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3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5200"/>
        <w:gridCol w:w="4253"/>
      </w:tblGrid>
      <w:tr w:rsidR="00EA5F17" w:rsidRPr="000B31CA" w:rsidTr="00937561">
        <w:tc>
          <w:tcPr>
            <w:tcW w:w="5200" w:type="dxa"/>
          </w:tcPr>
          <w:p w:rsidR="00EA5F17" w:rsidRPr="000B31CA" w:rsidRDefault="00EA5F17" w:rsidP="0093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5F17" w:rsidRPr="000B31CA" w:rsidRDefault="00EA5F17" w:rsidP="0093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F17" w:rsidRDefault="00EA5F17" w:rsidP="00EA5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B31CA">
        <w:rPr>
          <w:rFonts w:ascii="Times New Roman" w:hAnsi="Times New Roman" w:cs="Times New Roman"/>
          <w:sz w:val="24"/>
          <w:szCs w:val="24"/>
        </w:rPr>
        <w:t>УТВЕРЖДЕНО</w:t>
      </w:r>
    </w:p>
    <w:p w:rsidR="00EA5F17" w:rsidRPr="000B31CA" w:rsidRDefault="00EA5F17" w:rsidP="00EA5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F17" w:rsidRPr="000B31CA" w:rsidRDefault="00EA5F17" w:rsidP="00EA5F1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B31CA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EA5F17" w:rsidRPr="000B31CA" w:rsidRDefault="00DA5610" w:rsidP="00EA5F1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5F17" w:rsidRPr="000B31CA">
        <w:rPr>
          <w:rFonts w:ascii="Times New Roman" w:hAnsi="Times New Roman" w:cs="Times New Roman"/>
          <w:sz w:val="24"/>
          <w:szCs w:val="24"/>
        </w:rPr>
        <w:t>кционерного общества</w:t>
      </w:r>
    </w:p>
    <w:p w:rsidR="00EA5F17" w:rsidRPr="000B31CA" w:rsidRDefault="00EA5F17" w:rsidP="00EA5F1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5610">
        <w:rPr>
          <w:rFonts w:ascii="Times New Roman" w:hAnsi="Times New Roman" w:cs="Times New Roman"/>
          <w:sz w:val="24"/>
          <w:szCs w:val="24"/>
        </w:rPr>
        <w:t>Независимый специализированный депозитарий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5F17" w:rsidRDefault="00EA5F17" w:rsidP="00EA5F1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B31CA">
        <w:rPr>
          <w:rFonts w:ascii="Times New Roman" w:hAnsi="Times New Roman" w:cs="Times New Roman"/>
          <w:sz w:val="24"/>
          <w:szCs w:val="24"/>
        </w:rPr>
        <w:t xml:space="preserve">№ </w:t>
      </w:r>
      <w:r w:rsidR="00B70A7A">
        <w:rPr>
          <w:rFonts w:ascii="Times New Roman" w:hAnsi="Times New Roman" w:cs="Times New Roman"/>
          <w:sz w:val="24"/>
          <w:szCs w:val="24"/>
        </w:rPr>
        <w:t>06-16</w:t>
      </w:r>
      <w:r w:rsidRPr="000B31CA">
        <w:rPr>
          <w:rFonts w:ascii="Times New Roman" w:hAnsi="Times New Roman" w:cs="Times New Roman"/>
          <w:sz w:val="24"/>
          <w:szCs w:val="24"/>
        </w:rPr>
        <w:t xml:space="preserve"> от </w:t>
      </w:r>
      <w:r w:rsidR="00B70A7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B31CA">
        <w:rPr>
          <w:rFonts w:ascii="Times New Roman" w:hAnsi="Times New Roman" w:cs="Times New Roman"/>
          <w:sz w:val="24"/>
          <w:szCs w:val="24"/>
        </w:rPr>
        <w:t>201</w:t>
      </w:r>
      <w:r w:rsidR="00DA56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5F17" w:rsidRPr="000B31CA" w:rsidRDefault="00EA5F17" w:rsidP="00EA5F1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EA5F17" w:rsidRPr="000B31CA" w:rsidRDefault="00EA5F17" w:rsidP="00EA5F1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B31CA">
        <w:rPr>
          <w:rFonts w:ascii="Times New Roman" w:hAnsi="Times New Roman" w:cs="Times New Roman"/>
          <w:sz w:val="24"/>
          <w:szCs w:val="24"/>
        </w:rPr>
        <w:t>________________/</w:t>
      </w:r>
      <w:r w:rsidR="00DA5610">
        <w:rPr>
          <w:rFonts w:ascii="Times New Roman" w:hAnsi="Times New Roman" w:cs="Times New Roman"/>
          <w:sz w:val="24"/>
          <w:szCs w:val="24"/>
        </w:rPr>
        <w:t>Косарев В.В.</w:t>
      </w:r>
      <w:r w:rsidRPr="000B31CA">
        <w:rPr>
          <w:rFonts w:ascii="Times New Roman" w:hAnsi="Times New Roman" w:cs="Times New Roman"/>
          <w:sz w:val="24"/>
          <w:szCs w:val="24"/>
        </w:rPr>
        <w:t>/</w:t>
      </w:r>
    </w:p>
    <w:p w:rsidR="00EA5F17" w:rsidRPr="000B31CA" w:rsidRDefault="00EA5F17" w:rsidP="00EA5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F17" w:rsidRDefault="00EA5F17" w:rsidP="00EA5F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F17" w:rsidRPr="000B31CA" w:rsidRDefault="00EA5F17" w:rsidP="00EA5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1E" w:rsidRPr="00EA5F17" w:rsidRDefault="00A10E1E" w:rsidP="00A10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7">
        <w:rPr>
          <w:rFonts w:ascii="Times New Roman" w:hAnsi="Times New Roman" w:cs="Times New Roman"/>
          <w:b/>
          <w:sz w:val="24"/>
          <w:szCs w:val="24"/>
        </w:rPr>
        <w:t xml:space="preserve">Критерии отнесения клиентов </w:t>
      </w:r>
      <w:r w:rsidR="00DA5610">
        <w:rPr>
          <w:rFonts w:ascii="Times New Roman" w:hAnsi="Times New Roman" w:cs="Times New Roman"/>
          <w:b/>
          <w:sz w:val="24"/>
          <w:szCs w:val="24"/>
        </w:rPr>
        <w:t>А</w:t>
      </w:r>
      <w:r w:rsidRPr="00EA5F17">
        <w:rPr>
          <w:rFonts w:ascii="Times New Roman" w:hAnsi="Times New Roman" w:cs="Times New Roman"/>
          <w:b/>
          <w:sz w:val="24"/>
          <w:szCs w:val="24"/>
        </w:rPr>
        <w:t>кционерного общества «</w:t>
      </w:r>
      <w:r w:rsidR="00DA5610" w:rsidRPr="00DA5610">
        <w:rPr>
          <w:rFonts w:ascii="Times New Roman" w:hAnsi="Times New Roman" w:cs="Times New Roman"/>
          <w:b/>
          <w:sz w:val="24"/>
          <w:szCs w:val="24"/>
        </w:rPr>
        <w:t>Независимый специализированный депозитарий</w:t>
      </w:r>
      <w:r w:rsidRPr="00EA5F17">
        <w:rPr>
          <w:rFonts w:ascii="Times New Roman" w:hAnsi="Times New Roman" w:cs="Times New Roman"/>
          <w:b/>
          <w:sz w:val="24"/>
          <w:szCs w:val="24"/>
        </w:rPr>
        <w:t xml:space="preserve">» (далее – </w:t>
      </w:r>
      <w:r w:rsidR="00DA5610">
        <w:rPr>
          <w:rFonts w:ascii="Times New Roman" w:hAnsi="Times New Roman" w:cs="Times New Roman"/>
          <w:b/>
          <w:sz w:val="24"/>
          <w:szCs w:val="24"/>
        </w:rPr>
        <w:t>Депозитарий</w:t>
      </w:r>
      <w:r w:rsidRPr="00EA5F17">
        <w:rPr>
          <w:rFonts w:ascii="Times New Roman" w:hAnsi="Times New Roman" w:cs="Times New Roman"/>
          <w:b/>
          <w:sz w:val="24"/>
          <w:szCs w:val="24"/>
        </w:rPr>
        <w:t>) к категории иностранных налогоплательщиков и способы получения информации в целях исполнения требований Федерального Закона от 28.06.2014 № 173-ФЗ</w:t>
      </w:r>
    </w:p>
    <w:p w:rsidR="00A10E1E" w:rsidRDefault="00A10E1E" w:rsidP="00A10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C49" w:rsidRPr="00204D29" w:rsidRDefault="00C72C49" w:rsidP="00C72C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1. </w:t>
      </w:r>
      <w:r w:rsidR="00A10E1E" w:rsidRPr="00204D29">
        <w:rPr>
          <w:rFonts w:ascii="Times New Roman" w:hAnsi="Times New Roman" w:cs="Times New Roman"/>
          <w:sz w:val="24"/>
          <w:szCs w:val="24"/>
        </w:rPr>
        <w:t>Критерии отнесения клиентов – физических лиц</w:t>
      </w:r>
      <w:r w:rsidRPr="00204D29">
        <w:rPr>
          <w:rFonts w:ascii="Times New Roman" w:hAnsi="Times New Roman" w:cs="Times New Roman"/>
          <w:sz w:val="24"/>
          <w:szCs w:val="24"/>
        </w:rPr>
        <w:t xml:space="preserve"> (индивидуальных предпринимателей) </w:t>
      </w:r>
      <w:r w:rsidR="00A10E1E" w:rsidRPr="00204D29">
        <w:rPr>
          <w:rFonts w:ascii="Times New Roman" w:hAnsi="Times New Roman" w:cs="Times New Roman"/>
          <w:sz w:val="24"/>
          <w:szCs w:val="24"/>
        </w:rPr>
        <w:t>к категории иностранных налогоплательщиков</w:t>
      </w:r>
      <w:r w:rsidRPr="00204D29">
        <w:rPr>
          <w:rFonts w:ascii="Times New Roman" w:hAnsi="Times New Roman" w:cs="Times New Roman"/>
          <w:sz w:val="24"/>
          <w:szCs w:val="24"/>
        </w:rPr>
        <w:t>.</w:t>
      </w:r>
    </w:p>
    <w:p w:rsidR="00A10E1E" w:rsidRPr="00204D29" w:rsidRDefault="00A10E1E" w:rsidP="00C72C49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="00C72C49" w:rsidRPr="00204D29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США (US </w:t>
      </w:r>
      <w:proofErr w:type="spellStart"/>
      <w:r w:rsidR="00C72C49" w:rsidRPr="00204D29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C72C49"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C49" w:rsidRPr="00204D29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="00C72C49"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C49" w:rsidRPr="00204D29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C72C49" w:rsidRPr="00204D29">
        <w:rPr>
          <w:rFonts w:ascii="Times New Roman" w:hAnsi="Times New Roman" w:cs="Times New Roman"/>
          <w:sz w:val="24"/>
          <w:szCs w:val="24"/>
        </w:rPr>
        <w:t>) физические лица (индивидуальные предприниматели) признаются налоговыми резидентами США, если выполняется одно из следующих условий:</w:t>
      </w:r>
    </w:p>
    <w:p w:rsidR="00A10E1E" w:rsidRPr="00204D29" w:rsidRDefault="00A10E1E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1.1. клиент – физическое лицо </w:t>
      </w:r>
      <w:r w:rsidR="00C54762" w:rsidRPr="00204D29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Pr="00204D29">
        <w:rPr>
          <w:rFonts w:ascii="Times New Roman" w:hAnsi="Times New Roman" w:cs="Times New Roman"/>
          <w:sz w:val="24"/>
          <w:szCs w:val="24"/>
        </w:rPr>
        <w:t xml:space="preserve">является гражданином США; </w:t>
      </w:r>
    </w:p>
    <w:p w:rsidR="00A10E1E" w:rsidRPr="00204D29" w:rsidRDefault="00A10E1E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1.2. клиент – физическое лицо </w:t>
      </w:r>
      <w:r w:rsidR="00C54762" w:rsidRPr="00204D29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Pr="00204D29">
        <w:rPr>
          <w:rFonts w:ascii="Times New Roman" w:hAnsi="Times New Roman" w:cs="Times New Roman"/>
          <w:sz w:val="24"/>
          <w:szCs w:val="24"/>
        </w:rPr>
        <w:t>имеет разрешение на постоянное пребывание (вид на жительство) в США (например, карточка постоянного жителя США, форма I-551, «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94AF4" w:rsidRPr="00204D29" w:rsidRDefault="00A10E1E" w:rsidP="00F50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1.3. клиент – физическое лицо </w:t>
      </w:r>
      <w:r w:rsidR="00C54762" w:rsidRPr="00204D29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Pr="00204D29">
        <w:rPr>
          <w:rFonts w:ascii="Times New Roman" w:hAnsi="Times New Roman" w:cs="Times New Roman"/>
          <w:sz w:val="24"/>
          <w:szCs w:val="24"/>
        </w:rPr>
        <w:t>соответствует критериям долгосрочного пребывания в США, то есть клиент находился на территории США не менее срока, установленного законодательством США для признания данного клиента налогоплательщиком – налоговым резидентом США</w:t>
      </w:r>
      <w:r w:rsidR="00E94AF4" w:rsidRPr="00204D29">
        <w:rPr>
          <w:rFonts w:ascii="Times New Roman" w:hAnsi="Times New Roman" w:cs="Times New Roman"/>
          <w:sz w:val="24"/>
          <w:szCs w:val="24"/>
        </w:rPr>
        <w:t>.</w:t>
      </w:r>
    </w:p>
    <w:p w:rsidR="00F50E3E" w:rsidRPr="00204D29" w:rsidRDefault="00E94AF4" w:rsidP="00F50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Применительно к США долгосрочным считается пребывание, если срок нахождения на территории США не менее 31 дня в течение текущего календарного года и не менее 183 дней в течение 3 лет, включая текущий год и два непосредственно предшествующих года. </w:t>
      </w:r>
    </w:p>
    <w:p w:rsidR="00F50E3E" w:rsidRPr="00204D29" w:rsidRDefault="00E94AF4" w:rsidP="00F50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При этом сумма дней, в течение которых физическое лицо </w:t>
      </w:r>
      <w:r w:rsidR="00C72C49" w:rsidRPr="00204D29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Pr="00204D29">
        <w:rPr>
          <w:rFonts w:ascii="Times New Roman" w:hAnsi="Times New Roman" w:cs="Times New Roman"/>
          <w:sz w:val="24"/>
          <w:szCs w:val="24"/>
        </w:rPr>
        <w:t xml:space="preserve">присутствовало на территории иностранного государства в текущем году, а также в двух предшествующих годах, умножается на установленный коэффициент: </w:t>
      </w:r>
    </w:p>
    <w:p w:rsidR="00F50E3E" w:rsidRPr="00204D29" w:rsidRDefault="00E94AF4" w:rsidP="00F50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коэффициент для текущего года равен 1 (т.е. учитываются все дни, проведенные в США в текущем году); </w:t>
      </w:r>
    </w:p>
    <w:p w:rsidR="00F50E3E" w:rsidRPr="00204D29" w:rsidRDefault="00E94AF4" w:rsidP="00F50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коэффициент предшествующего года равен 1/3; </w:t>
      </w:r>
    </w:p>
    <w:p w:rsidR="00F50E3E" w:rsidRPr="00204D29" w:rsidRDefault="00E94AF4" w:rsidP="00F50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коэффициент позапрошлого года равен 1/6. </w:t>
      </w:r>
    </w:p>
    <w:p w:rsidR="00A10E1E" w:rsidRPr="00204D29" w:rsidRDefault="00E94AF4" w:rsidP="00F50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Налоговыми резидентами США не признаются учителя, студенты и стажеры, временно присутствовавшие на территории США на основании виз типа «F», «J», «M» или</w:t>
      </w:r>
      <w:r w:rsidR="00984585" w:rsidRPr="00204D29">
        <w:rPr>
          <w:rFonts w:ascii="Times New Roman" w:hAnsi="Times New Roman" w:cs="Times New Roman"/>
          <w:sz w:val="24"/>
          <w:szCs w:val="24"/>
        </w:rPr>
        <w:t> </w:t>
      </w:r>
      <w:r w:rsidRPr="00204D29">
        <w:rPr>
          <w:rFonts w:ascii="Times New Roman" w:hAnsi="Times New Roman" w:cs="Times New Roman"/>
          <w:sz w:val="24"/>
          <w:szCs w:val="24"/>
        </w:rPr>
        <w:t>«Q».</w:t>
      </w:r>
      <w:r w:rsidR="00A10E1E" w:rsidRPr="0020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4B" w:rsidRPr="00204D29" w:rsidRDefault="00984585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64064B" w:rsidRPr="00204D29">
        <w:rPr>
          <w:rFonts w:ascii="Times New Roman" w:hAnsi="Times New Roman" w:cs="Times New Roman"/>
          <w:sz w:val="24"/>
          <w:szCs w:val="24"/>
        </w:rPr>
        <w:t>клиент – ф</w:t>
      </w:r>
      <w:r w:rsidRPr="00204D29">
        <w:rPr>
          <w:rFonts w:ascii="Times New Roman" w:hAnsi="Times New Roman" w:cs="Times New Roman"/>
          <w:sz w:val="24"/>
          <w:szCs w:val="24"/>
        </w:rPr>
        <w:t xml:space="preserve">изическое лицо (индивидуальный предприниматель) имеет дополнительные признаки, которые могут свидетельствовать о принадлежности клиента к категории иностранных налогоплательщиков и могут быть установлены Управляющей компанией на основе сведений, представленных клиентом </w:t>
      </w:r>
      <w:r w:rsidR="0064064B" w:rsidRPr="00204D29">
        <w:rPr>
          <w:rFonts w:ascii="Times New Roman" w:hAnsi="Times New Roman" w:cs="Times New Roman"/>
          <w:sz w:val="24"/>
          <w:szCs w:val="24"/>
        </w:rPr>
        <w:t>при</w:t>
      </w:r>
      <w:r w:rsidRPr="00204D29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4064B" w:rsidRPr="00204D29">
        <w:rPr>
          <w:rFonts w:ascii="Times New Roman" w:hAnsi="Times New Roman" w:cs="Times New Roman"/>
          <w:sz w:val="24"/>
          <w:szCs w:val="24"/>
        </w:rPr>
        <w:t>и</w:t>
      </w:r>
      <w:r w:rsidRPr="00204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64B" w:rsidRPr="00204D29" w:rsidRDefault="00984585" w:rsidP="006406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Для целей выявления налогоплательщиков США данные признаки включают в себя:</w:t>
      </w:r>
    </w:p>
    <w:p w:rsidR="0064064B" w:rsidRPr="00204D29" w:rsidRDefault="00984585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 − место рождения в США; </w:t>
      </w:r>
    </w:p>
    <w:p w:rsidR="0064064B" w:rsidRPr="00204D29" w:rsidRDefault="00984585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адрес (домашний или почтовый адрес, включая почтовый ящик) в США; </w:t>
      </w:r>
    </w:p>
    <w:p w:rsidR="0064064B" w:rsidRPr="00204D29" w:rsidRDefault="00984585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номер телефона, зарегистрированный в США; </w:t>
      </w:r>
    </w:p>
    <w:p w:rsidR="0064064B" w:rsidRPr="00204D29" w:rsidRDefault="00984585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постоянно действующие инструкции по перечислению денежных средств на счет, открытый в США; </w:t>
      </w:r>
    </w:p>
    <w:p w:rsidR="0064064B" w:rsidRPr="00204D29" w:rsidRDefault="00984585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доверенность, выданная лицу с адресом в США; </w:t>
      </w:r>
    </w:p>
    <w:p w:rsidR="0064064B" w:rsidRPr="00204D29" w:rsidRDefault="00984585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право подписи предоставлено лицу с адресом в США; </w:t>
      </w:r>
    </w:p>
    <w:p w:rsidR="0064064B" w:rsidRPr="00204D29" w:rsidRDefault="00984585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− в качестве единственного адреса для направления </w:t>
      </w:r>
      <w:r w:rsidR="0064064B" w:rsidRPr="00204D29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204D29">
        <w:rPr>
          <w:rFonts w:ascii="Times New Roman" w:hAnsi="Times New Roman" w:cs="Times New Roman"/>
          <w:sz w:val="24"/>
          <w:szCs w:val="24"/>
        </w:rPr>
        <w:t xml:space="preserve">в отношении данного лица указано «для передачи» или «до востребования». 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Местом рождения физического лица является территория США;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Адрес проживания и/или почтовый адрес (в том числе «до востребования»), номер контактного телефона и/или факса физического лица находится на территории США;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Физическое лицо предоставило поручение на осуществление регулярных платежей в течение какого-либо срока на перевод средств на счет в США;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Физическое лицо оформило доверенность на распоряжение своими счетами лицу с адресом места жительства (регистрации) в США/ адресом места пребывания в США/почтовым адресом в США.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Физическое лицо является работником в организации, зарегистрированной на территории США. 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Физическое лицо владеет недвижимым имуществом (домом, квартирой и т.д.) на территории США.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Физическое лицо является владельцем открытых счетов в финансовых организациях, зарегистрированных в США.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Физическое лицо является получателем фиксированного, определяемого, годового или периодического дохода от источника дохода в США (U.S.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 xml:space="preserve"> FDAP </w:t>
      </w:r>
      <w:proofErr w:type="spellStart"/>
      <w:r w:rsidRPr="00204D29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204D29">
        <w:rPr>
          <w:rFonts w:ascii="Times New Roman" w:hAnsi="Times New Roman" w:cs="Times New Roman"/>
          <w:sz w:val="24"/>
          <w:szCs w:val="24"/>
        </w:rPr>
        <w:t>).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Физическое лицо имеет идентификационный номер налогоплательщика США (SSN или ITIN).</w:t>
      </w:r>
    </w:p>
    <w:p w:rsidR="00092F49" w:rsidRPr="00204D29" w:rsidRDefault="00092F49" w:rsidP="0009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Иные критерии, установленные действующим законодательством США.</w:t>
      </w:r>
    </w:p>
    <w:p w:rsidR="00092F49" w:rsidRPr="00204D29" w:rsidRDefault="00092F49" w:rsidP="00640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64B" w:rsidRPr="00204D29" w:rsidRDefault="0064064B" w:rsidP="00640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1.5. клиент – физическое лицо (индивидуальный предприниматель) отказывается от предоставления информации и / или документов, необходимых для отнесения к категории иностранных налогоплательщиков. </w:t>
      </w:r>
    </w:p>
    <w:p w:rsidR="00A10E1E" w:rsidRPr="00204D29" w:rsidRDefault="00A10E1E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2. Клиент – физическое лицо </w:t>
      </w:r>
      <w:r w:rsidR="00C54762" w:rsidRPr="00204D29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Pr="00204D29">
        <w:rPr>
          <w:rFonts w:ascii="Times New Roman" w:hAnsi="Times New Roman" w:cs="Times New Roman"/>
          <w:sz w:val="24"/>
          <w:szCs w:val="24"/>
        </w:rPr>
        <w:t xml:space="preserve">не может быть отнесен </w:t>
      </w:r>
      <w:r w:rsidR="00DA5610">
        <w:rPr>
          <w:rFonts w:ascii="Times New Roman" w:hAnsi="Times New Roman" w:cs="Times New Roman"/>
          <w:sz w:val="24"/>
          <w:szCs w:val="24"/>
        </w:rPr>
        <w:t>Депозитарием</w:t>
      </w:r>
      <w:r w:rsidRPr="00204D29">
        <w:rPr>
          <w:rFonts w:ascii="Times New Roman" w:hAnsi="Times New Roman" w:cs="Times New Roman"/>
          <w:sz w:val="24"/>
          <w:szCs w:val="24"/>
        </w:rPr>
        <w:t xml:space="preserve"> к категории клиента – иностранного налогоплательщика в</w:t>
      </w:r>
      <w:r w:rsidR="0064064B" w:rsidRPr="00204D29">
        <w:rPr>
          <w:rFonts w:ascii="Times New Roman" w:hAnsi="Times New Roman" w:cs="Times New Roman"/>
          <w:sz w:val="24"/>
          <w:szCs w:val="24"/>
        </w:rPr>
        <w:t> </w:t>
      </w:r>
      <w:r w:rsidRPr="00204D29">
        <w:rPr>
          <w:rFonts w:ascii="Times New Roman" w:hAnsi="Times New Roman" w:cs="Times New Roman"/>
          <w:sz w:val="24"/>
          <w:szCs w:val="24"/>
        </w:rPr>
        <w:t>том случае, если такой клиент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(за исключением гражданства государства – члена Таможенного союза) или вида на жительство в иностранном государстве (разрешения на постоянное пребывание в</w:t>
      </w:r>
      <w:r w:rsidR="0064064B" w:rsidRPr="00204D29">
        <w:rPr>
          <w:rFonts w:ascii="Times New Roman" w:hAnsi="Times New Roman" w:cs="Times New Roman"/>
          <w:sz w:val="24"/>
          <w:szCs w:val="24"/>
        </w:rPr>
        <w:t> </w:t>
      </w:r>
      <w:r w:rsidRPr="00204D29">
        <w:rPr>
          <w:rFonts w:ascii="Times New Roman" w:hAnsi="Times New Roman" w:cs="Times New Roman"/>
          <w:sz w:val="24"/>
          <w:szCs w:val="24"/>
        </w:rPr>
        <w:t xml:space="preserve">иностранном государстве). </w:t>
      </w:r>
    </w:p>
    <w:p w:rsidR="00A10E1E" w:rsidRPr="00204D29" w:rsidRDefault="00A10E1E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3. Критерии </w:t>
      </w:r>
      <w:r w:rsidR="00DA5610">
        <w:rPr>
          <w:rFonts w:ascii="Times New Roman" w:hAnsi="Times New Roman" w:cs="Times New Roman"/>
          <w:sz w:val="24"/>
          <w:szCs w:val="24"/>
        </w:rPr>
        <w:t>Депозитария</w:t>
      </w:r>
      <w:r w:rsidR="00DA5610"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Pr="00204D29">
        <w:rPr>
          <w:rFonts w:ascii="Times New Roman" w:hAnsi="Times New Roman" w:cs="Times New Roman"/>
          <w:sz w:val="24"/>
          <w:szCs w:val="24"/>
        </w:rPr>
        <w:t>отнесения клиентов – юридических лиц и клиентов – кредитных организаций к категории</w:t>
      </w:r>
      <w:r w:rsidR="00C72C49" w:rsidRPr="00204D29">
        <w:rPr>
          <w:rFonts w:ascii="Times New Roman" w:hAnsi="Times New Roman" w:cs="Times New Roman"/>
          <w:sz w:val="24"/>
          <w:szCs w:val="24"/>
        </w:rPr>
        <w:t xml:space="preserve"> иностранных налогоплательщиков.</w:t>
      </w:r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C49" w:rsidRPr="00204D29" w:rsidRDefault="00C72C49" w:rsidP="00C72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lastRenderedPageBreak/>
        <w:t>В соответствии с Налоговым кодексом США (US Internal Revenue Code) юридические лица признаются налоговыми резидентами США, если выполняется одно из следующих условий:</w:t>
      </w:r>
    </w:p>
    <w:p w:rsidR="00A10E1E" w:rsidRPr="00204D29" w:rsidRDefault="00A10E1E" w:rsidP="00EA5F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3.1. страной регистрации / учреждения клиента – юридического лица является США; </w:t>
      </w:r>
    </w:p>
    <w:p w:rsidR="005D0191" w:rsidRPr="00204D29" w:rsidRDefault="005D0191" w:rsidP="00EA5F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3.2. наличие налогового резидентства в иностранном государстве;</w:t>
      </w:r>
    </w:p>
    <w:p w:rsidR="00A10E1E" w:rsidRPr="00204D29" w:rsidRDefault="00A10E1E" w:rsidP="00EA5F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3.</w:t>
      </w:r>
      <w:r w:rsidR="005D0191" w:rsidRPr="00204D29">
        <w:rPr>
          <w:rFonts w:ascii="Times New Roman" w:hAnsi="Times New Roman" w:cs="Times New Roman"/>
          <w:sz w:val="24"/>
          <w:szCs w:val="24"/>
        </w:rPr>
        <w:t>3</w:t>
      </w:r>
      <w:r w:rsidRPr="00204D29">
        <w:rPr>
          <w:rFonts w:ascii="Times New Roman" w:hAnsi="Times New Roman" w:cs="Times New Roman"/>
          <w:sz w:val="24"/>
          <w:szCs w:val="24"/>
        </w:rPr>
        <w:t>. существенными собственниками клиента – юридического лица являются физические лица, которые признаются иностранными налогоплательщиками на основании критериев, изложенных в пункте 1 настоящего приложения, и иностранные юридические лица, которые удовлетворяют критериям, изложенным в п.3.1. – 3.</w:t>
      </w:r>
      <w:r w:rsidR="005D0191" w:rsidRPr="00204D29">
        <w:rPr>
          <w:rFonts w:ascii="Times New Roman" w:hAnsi="Times New Roman" w:cs="Times New Roman"/>
          <w:sz w:val="24"/>
          <w:szCs w:val="24"/>
        </w:rPr>
        <w:t>3</w:t>
      </w:r>
      <w:r w:rsidRPr="00204D29">
        <w:rPr>
          <w:rFonts w:ascii="Times New Roman" w:hAnsi="Times New Roman" w:cs="Times New Roman"/>
          <w:sz w:val="24"/>
          <w:szCs w:val="24"/>
        </w:rPr>
        <w:t xml:space="preserve"> или 3.4; </w:t>
      </w:r>
    </w:p>
    <w:p w:rsidR="00A10E1E" w:rsidRPr="00204D29" w:rsidRDefault="00A10E1E" w:rsidP="00EA5F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3.</w:t>
      </w:r>
      <w:r w:rsidR="005D0191" w:rsidRPr="00204D29">
        <w:rPr>
          <w:rFonts w:ascii="Times New Roman" w:hAnsi="Times New Roman" w:cs="Times New Roman"/>
          <w:sz w:val="24"/>
          <w:szCs w:val="24"/>
        </w:rPr>
        <w:t>4</w:t>
      </w:r>
      <w:r w:rsidRPr="00204D29">
        <w:rPr>
          <w:rFonts w:ascii="Times New Roman" w:hAnsi="Times New Roman" w:cs="Times New Roman"/>
          <w:sz w:val="24"/>
          <w:szCs w:val="24"/>
        </w:rPr>
        <w:t xml:space="preserve">. клиент – юридическое лицо является иностранным финансовым институтом; </w:t>
      </w:r>
    </w:p>
    <w:p w:rsidR="00A10E1E" w:rsidRPr="00204D29" w:rsidRDefault="00A10E1E" w:rsidP="00EA5F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>3.</w:t>
      </w:r>
      <w:r w:rsidR="005D0191" w:rsidRPr="00204D29">
        <w:rPr>
          <w:rFonts w:ascii="Times New Roman" w:hAnsi="Times New Roman" w:cs="Times New Roman"/>
          <w:sz w:val="24"/>
          <w:szCs w:val="24"/>
        </w:rPr>
        <w:t>5.</w:t>
      </w:r>
      <w:r w:rsidRPr="00204D29">
        <w:rPr>
          <w:rFonts w:ascii="Times New Roman" w:hAnsi="Times New Roman" w:cs="Times New Roman"/>
          <w:sz w:val="24"/>
          <w:szCs w:val="24"/>
        </w:rPr>
        <w:t xml:space="preserve"> клиент – юридическое лицо отказывается от предоставления информации и / или документов, необходимых для отнесения к категории иностранных налогоплательщиков; </w:t>
      </w:r>
    </w:p>
    <w:p w:rsidR="00A10E1E" w:rsidRPr="00204D29" w:rsidRDefault="00A10E1E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4. Клиент – юридическое лицо не может быть отнесен </w:t>
      </w:r>
      <w:r w:rsidR="00DA5610" w:rsidRPr="00DA5610">
        <w:rPr>
          <w:rFonts w:ascii="Times New Roman" w:hAnsi="Times New Roman" w:cs="Times New Roman"/>
          <w:sz w:val="24"/>
          <w:szCs w:val="24"/>
        </w:rPr>
        <w:t>Депозитарием</w:t>
      </w:r>
      <w:r w:rsidRPr="00204D29">
        <w:rPr>
          <w:rFonts w:ascii="Times New Roman" w:hAnsi="Times New Roman" w:cs="Times New Roman"/>
          <w:sz w:val="24"/>
          <w:szCs w:val="24"/>
        </w:rPr>
        <w:t xml:space="preserve"> к категории клиента – иностранного налогоплательщика в том случае, если такой клиент создан в соответствии с законодательством Российской Федерации,</w:t>
      </w:r>
      <w:r w:rsidR="00672E74">
        <w:rPr>
          <w:rFonts w:ascii="Times New Roman" w:hAnsi="Times New Roman" w:cs="Times New Roman"/>
          <w:sz w:val="24"/>
          <w:szCs w:val="24"/>
        </w:rPr>
        <w:t xml:space="preserve"> более 90% акций (долей) </w:t>
      </w:r>
      <w:r w:rsidRPr="00204D29">
        <w:rPr>
          <w:rFonts w:ascii="Times New Roman" w:hAnsi="Times New Roman" w:cs="Times New Roman"/>
          <w:sz w:val="24"/>
          <w:szCs w:val="24"/>
        </w:rPr>
        <w:t xml:space="preserve">уставного капитала которого прямо или косвенно контролируются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– члена Таможенного союза, и которые не имеют одновременно с гражданством Российской Федерации гражданство иностранного государства (за исключением гражданства государств-членов Таможенного союза) или вида на жительство в иностранном государстве. </w:t>
      </w:r>
    </w:p>
    <w:p w:rsidR="002171A3" w:rsidRPr="00204D29" w:rsidRDefault="002171A3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5. В отношении клиентов, являющихся финансовыми институтами (банки, инвестиционные компании, страховые компании, депозитарии, брокеры, дилеры, управляющие компании, фонды и иные финансовые институты, указанные в FATCA) </w:t>
      </w:r>
      <w:r w:rsidR="00DA5610">
        <w:rPr>
          <w:rFonts w:ascii="Times New Roman" w:hAnsi="Times New Roman" w:cs="Times New Roman"/>
          <w:sz w:val="24"/>
          <w:szCs w:val="24"/>
        </w:rPr>
        <w:t>Депозитарий</w:t>
      </w:r>
      <w:r w:rsidR="00DA5610"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Pr="00204D29">
        <w:rPr>
          <w:rFonts w:ascii="Times New Roman" w:hAnsi="Times New Roman" w:cs="Times New Roman"/>
          <w:sz w:val="24"/>
          <w:szCs w:val="24"/>
        </w:rPr>
        <w:t>запрашивает номер регистрации таких клиентов в уполномоченном налоговом органе США – Global Intermediary Identification Number (GIIN) и определяет их статус в соответствии с FATCA.</w:t>
      </w:r>
    </w:p>
    <w:p w:rsidR="00EA5F17" w:rsidRDefault="00EA5F17" w:rsidP="00A10E1E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0E1E" w:rsidRPr="00EA5F17" w:rsidRDefault="00A10E1E" w:rsidP="00A10E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7">
        <w:rPr>
          <w:rFonts w:ascii="Times New Roman" w:hAnsi="Times New Roman" w:cs="Times New Roman"/>
          <w:b/>
          <w:sz w:val="24"/>
          <w:szCs w:val="24"/>
        </w:rPr>
        <w:t>Способы получения информации</w:t>
      </w:r>
    </w:p>
    <w:p w:rsidR="00A10E1E" w:rsidRPr="00204D29" w:rsidRDefault="00DA5610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Депозитари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="00A10E1E" w:rsidRPr="00204D29">
        <w:rPr>
          <w:rFonts w:ascii="Times New Roman" w:hAnsi="Times New Roman" w:cs="Times New Roman"/>
          <w:sz w:val="24"/>
          <w:szCs w:val="24"/>
        </w:rPr>
        <w:t xml:space="preserve">проводит сбор информации, позволяющей выявить клиентов, относимых к иностранным налогоплательщикам, как определено в Федеральном законе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от 28.06.2014 № 173-ФЗ, путем анкетирования, в том числе путем включения дополнительных вопросов в стандартные анкеты клиентов, используемые для идентификации в рамках процедур ПОД/ФТ (далее – «Анкета»). </w:t>
      </w:r>
    </w:p>
    <w:p w:rsidR="00A10E1E" w:rsidRPr="00204D29" w:rsidRDefault="00A10E1E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Сбор информации также осуществляется посредством предоставления клиентом в </w:t>
      </w:r>
      <w:r w:rsidR="00DA5610">
        <w:rPr>
          <w:rFonts w:ascii="Times New Roman" w:hAnsi="Times New Roman" w:cs="Times New Roman"/>
          <w:sz w:val="24"/>
          <w:szCs w:val="24"/>
        </w:rPr>
        <w:t>Депозитари</w:t>
      </w:r>
      <w:r w:rsidR="00DA5610">
        <w:rPr>
          <w:rFonts w:ascii="Times New Roman" w:hAnsi="Times New Roman" w:cs="Times New Roman"/>
          <w:sz w:val="24"/>
          <w:szCs w:val="24"/>
        </w:rPr>
        <w:t>й</w:t>
      </w:r>
      <w:r w:rsidR="00DA5610"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Pr="00204D29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в Анкете, в зависимости от ответов на вопросы Анкеты. </w:t>
      </w:r>
      <w:r w:rsidR="00DA5610">
        <w:rPr>
          <w:rFonts w:ascii="Times New Roman" w:hAnsi="Times New Roman" w:cs="Times New Roman"/>
          <w:sz w:val="24"/>
          <w:szCs w:val="24"/>
        </w:rPr>
        <w:t>Депозитари</w:t>
      </w:r>
      <w:r w:rsidR="00DA5610">
        <w:rPr>
          <w:rFonts w:ascii="Times New Roman" w:hAnsi="Times New Roman" w:cs="Times New Roman"/>
          <w:sz w:val="24"/>
          <w:szCs w:val="24"/>
        </w:rPr>
        <w:t>й</w:t>
      </w:r>
      <w:r w:rsidR="00DA5610"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Pr="00204D29">
        <w:rPr>
          <w:rFonts w:ascii="Times New Roman" w:hAnsi="Times New Roman" w:cs="Times New Roman"/>
          <w:sz w:val="24"/>
          <w:szCs w:val="24"/>
        </w:rPr>
        <w:t xml:space="preserve">оставляет за собой право запросить у клиента дополнительные документы в случае необходимости. </w:t>
      </w:r>
    </w:p>
    <w:p w:rsidR="00204D29" w:rsidRDefault="00A10E1E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2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DA5610">
        <w:rPr>
          <w:rFonts w:ascii="Times New Roman" w:hAnsi="Times New Roman" w:cs="Times New Roman"/>
          <w:sz w:val="24"/>
          <w:szCs w:val="24"/>
        </w:rPr>
        <w:t>Депозитари</w:t>
      </w:r>
      <w:r w:rsidR="00DA5610">
        <w:rPr>
          <w:rFonts w:ascii="Times New Roman" w:hAnsi="Times New Roman" w:cs="Times New Roman"/>
          <w:sz w:val="24"/>
          <w:szCs w:val="24"/>
        </w:rPr>
        <w:t>я</w:t>
      </w:r>
      <w:r w:rsidR="00DA5610" w:rsidRPr="00204D29">
        <w:rPr>
          <w:rFonts w:ascii="Times New Roman" w:hAnsi="Times New Roman" w:cs="Times New Roman"/>
          <w:sz w:val="24"/>
          <w:szCs w:val="24"/>
        </w:rPr>
        <w:t xml:space="preserve"> </w:t>
      </w:r>
      <w:r w:rsidRPr="00204D29">
        <w:rPr>
          <w:rFonts w:ascii="Times New Roman" w:hAnsi="Times New Roman" w:cs="Times New Roman"/>
          <w:sz w:val="24"/>
          <w:szCs w:val="24"/>
        </w:rPr>
        <w:t>не оказывают консультации клиентам в процессе заполнения Анкеты</w:t>
      </w:r>
      <w:r w:rsidR="00092F49" w:rsidRPr="00204D29">
        <w:rPr>
          <w:rFonts w:ascii="Times New Roman" w:hAnsi="Times New Roman" w:cs="Times New Roman"/>
          <w:sz w:val="24"/>
          <w:szCs w:val="24"/>
        </w:rPr>
        <w:t>.</w:t>
      </w:r>
    </w:p>
    <w:p w:rsidR="00204D29" w:rsidRDefault="00204D29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DB" w:rsidRPr="00725CEE" w:rsidRDefault="004B69DB" w:rsidP="004B69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E">
        <w:rPr>
          <w:rFonts w:ascii="Times New Roman" w:hAnsi="Times New Roman" w:cs="Times New Roman"/>
          <w:b/>
          <w:sz w:val="24"/>
          <w:szCs w:val="24"/>
        </w:rPr>
        <w:t>Общая информация о законодательстве FATCA</w:t>
      </w:r>
    </w:p>
    <w:p w:rsidR="004B69DB" w:rsidRDefault="004B69DB" w:rsidP="004B69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9DB">
        <w:rPr>
          <w:rFonts w:ascii="Times New Roman" w:hAnsi="Times New Roman" w:cs="Times New Roman"/>
          <w:sz w:val="24"/>
          <w:szCs w:val="24"/>
        </w:rPr>
        <w:t xml:space="preserve">FATCA — Закон США «О налогообложении иностранных счетов» </w:t>
      </w:r>
      <w:r w:rsidR="007010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69DB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DB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4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DB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DB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4B69DB">
        <w:rPr>
          <w:rFonts w:ascii="Times New Roman" w:hAnsi="Times New Roman" w:cs="Times New Roman"/>
          <w:sz w:val="24"/>
          <w:szCs w:val="24"/>
        </w:rPr>
        <w:t xml:space="preserve"> Act), установленный Главой 4 Налогового Кодекса США и Инструкцией Казначейства США по исполнению требований Главы 4 Налогового Кодекса США, который обязывает все неамериканские финансовые институты идентифицировать клиентов и передавать информацию по их счетам в Налоговую Службу США (IRS, </w:t>
      </w:r>
      <w:proofErr w:type="spellStart"/>
      <w:r w:rsidRPr="004B69DB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4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DB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4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DB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4B69DB">
        <w:rPr>
          <w:rFonts w:ascii="Times New Roman" w:hAnsi="Times New Roman" w:cs="Times New Roman"/>
          <w:sz w:val="24"/>
          <w:szCs w:val="24"/>
        </w:rPr>
        <w:t>).</w:t>
      </w:r>
    </w:p>
    <w:p w:rsidR="007010D5" w:rsidRDefault="00725CEE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A4">
        <w:rPr>
          <w:rFonts w:ascii="Times New Roman" w:hAnsi="Times New Roman" w:cs="Times New Roman"/>
          <w:sz w:val="24"/>
          <w:szCs w:val="24"/>
          <w:u w:val="single"/>
        </w:rPr>
        <w:t>Иностранные налогоплательщики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010D5" w:rsidRPr="00A10E1E">
        <w:rPr>
          <w:rFonts w:ascii="Times New Roman" w:hAnsi="Times New Roman" w:cs="Times New Roman"/>
          <w:sz w:val="24"/>
          <w:szCs w:val="24"/>
        </w:rPr>
        <w:t>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010D5" w:rsidRPr="00A10E1E">
        <w:rPr>
          <w:rFonts w:ascii="Times New Roman" w:hAnsi="Times New Roman" w:cs="Times New Roman"/>
          <w:sz w:val="24"/>
          <w:szCs w:val="24"/>
        </w:rPr>
        <w:t>28.06.2014 № 173-</w:t>
      </w:r>
      <w:proofErr w:type="gramStart"/>
      <w:r w:rsidR="007010D5" w:rsidRPr="00A10E1E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7010D5" w:rsidRPr="00A10E1E">
        <w:rPr>
          <w:rFonts w:ascii="Times New Roman" w:hAnsi="Times New Roman" w:cs="Times New Roman"/>
          <w:sz w:val="24"/>
          <w:szCs w:val="24"/>
        </w:rPr>
        <w:t xml:space="preserve"> лица, на которых распространяется законодательство иностранного государства о налогообложении иностранных счетов.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A4">
        <w:rPr>
          <w:rFonts w:ascii="Times New Roman" w:hAnsi="Times New Roman" w:cs="Times New Roman"/>
          <w:sz w:val="24"/>
          <w:szCs w:val="24"/>
          <w:u w:val="single"/>
        </w:rPr>
        <w:t>Иностранный финансовый институт</w:t>
      </w:r>
      <w:r w:rsidRPr="00A10E1E">
        <w:rPr>
          <w:rFonts w:ascii="Times New Roman" w:hAnsi="Times New Roman" w:cs="Times New Roman"/>
          <w:sz w:val="24"/>
          <w:szCs w:val="24"/>
        </w:rPr>
        <w:t xml:space="preserve"> – любое юридическое лицо, которое не является юридическим лицом, созданным или учрежденным в соответствии с законодательством США, и которое осуществляет следующие виды деятельности: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депозитарий (осуществляет учет и хранение финансовых активов третьих лиц в качестве существенной части своей деятельности и общий доход организации, относящийся к учету и хранению финансовых активов третьих лиц и сопутствующим финансовым услугам, равен или превышает 20 процентов от общего дохода организации в течение меньшего из следующих периодов: </w:t>
      </w:r>
    </w:p>
    <w:p w:rsidR="007010D5" w:rsidRDefault="0036357C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0D5" w:rsidRPr="00A10E1E">
        <w:rPr>
          <w:rFonts w:ascii="Times New Roman" w:hAnsi="Times New Roman" w:cs="Times New Roman"/>
          <w:sz w:val="24"/>
          <w:szCs w:val="24"/>
        </w:rPr>
        <w:t xml:space="preserve"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 или </w:t>
      </w:r>
    </w:p>
    <w:p w:rsidR="007010D5" w:rsidRDefault="0036357C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D5" w:rsidRPr="00A10E1E">
        <w:rPr>
          <w:rFonts w:ascii="Times New Roman" w:hAnsi="Times New Roman" w:cs="Times New Roman"/>
          <w:sz w:val="24"/>
          <w:szCs w:val="24"/>
        </w:rPr>
        <w:t xml:space="preserve"> пе</w:t>
      </w:r>
      <w:r w:rsidR="00961EA4">
        <w:rPr>
          <w:rFonts w:ascii="Times New Roman" w:hAnsi="Times New Roman" w:cs="Times New Roman"/>
          <w:sz w:val="24"/>
          <w:szCs w:val="24"/>
        </w:rPr>
        <w:t>риода существования организации</w:t>
      </w:r>
      <w:r w:rsidR="007010D5" w:rsidRPr="00A10E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организация принимает (привлекает во вклады, депозиты) денежные средства физических и юридических лиц в рамках обычной банковской или иной аналогичной деятельности; </w:t>
      </w:r>
    </w:p>
    <w:p w:rsidR="00961EA4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инвестиционная организация включает одну из следующих организаций: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в качестве основного вида деятельности осуществляет один или более видов деятельности от имени или по поручению клиентов, таких как: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0E1E">
        <w:rPr>
          <w:rFonts w:ascii="Times New Roman" w:hAnsi="Times New Roman" w:cs="Times New Roman"/>
          <w:sz w:val="24"/>
          <w:szCs w:val="24"/>
        </w:rPr>
        <w:t xml:space="preserve"> торговля инструментами денежного рынка (чеки, векселя, депозитные сертификаты, производные финансовые инструменты и т.д.), иностранной валютой, валютными, процентными и индексируемыми инструментами, обращающимися ценными бумагами, или фьючерсами на товары;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E1E">
        <w:rPr>
          <w:rFonts w:ascii="Times New Roman" w:hAnsi="Times New Roman" w:cs="Times New Roman"/>
          <w:sz w:val="24"/>
          <w:szCs w:val="24"/>
        </w:rPr>
        <w:t xml:space="preserve">доверительное управление имуществом третьих лиц (управляющие компании);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E1E">
        <w:rPr>
          <w:rFonts w:ascii="Times New Roman" w:hAnsi="Times New Roman" w:cs="Times New Roman"/>
          <w:sz w:val="24"/>
          <w:szCs w:val="24"/>
        </w:rPr>
        <w:t xml:space="preserve"> иное инвестирование, администрирование или управление фондами, денежными средствами или финансовыми активами от имени других лиц; при этом считается, что организация осуществляет основной вид деятельности, если валовый доход от этой деятельности равен или превышает 50 процентов всего валового дохода организации в течение меньшего из следующих периодов: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10E1E">
        <w:rPr>
          <w:rFonts w:ascii="Times New Roman" w:hAnsi="Times New Roman" w:cs="Times New Roman"/>
          <w:sz w:val="24"/>
          <w:szCs w:val="24"/>
        </w:rPr>
        <w:t xml:space="preserve"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 или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E1E">
        <w:rPr>
          <w:rFonts w:ascii="Times New Roman" w:hAnsi="Times New Roman" w:cs="Times New Roman"/>
          <w:sz w:val="24"/>
          <w:szCs w:val="24"/>
        </w:rPr>
        <w:t xml:space="preserve">периода существования организации;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основная часть валового дохода организации, относится к инвестированию, реинвестированию или торговле финансовыми активами, и организация находится под управлением организации, которая прямо или через третьих лиц осуществляет 1 Глоссарий не может рассматриваться как анализ или консультация по вопросам налогообложения США. 4 один из трех видов деятельности, указанный в пункте выше от имени управляемой организации;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организация является (либо заявляет, что является) коллективным инвестиционным фондом, паевым инвестиционным фондом, биржевым фондом, фондом прямых инвестиций, хедж-фондом,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активами;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страховая организация или холдинговая компания страховой компании, которая осуществляет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аннуитетов); </w:t>
      </w:r>
    </w:p>
    <w:p w:rsidR="007010D5" w:rsidRDefault="007010D5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холдинговая компания или казначейский центр, которые: </w:t>
      </w:r>
    </w:p>
    <w:p w:rsidR="007010D5" w:rsidRDefault="0036357C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0D5" w:rsidRPr="00A10E1E">
        <w:rPr>
          <w:rFonts w:ascii="Times New Roman" w:hAnsi="Times New Roman" w:cs="Times New Roman"/>
          <w:sz w:val="24"/>
          <w:szCs w:val="24"/>
        </w:rPr>
        <w:t xml:space="preserve">входят в расширенную группу аффилированных лиц, включающую финансовый институт, имеющий право принимать денежные средства от клиентов, депозитарий, страховую компанию, как указано в данном определении, или инвестиционную компанию; или </w:t>
      </w:r>
    </w:p>
    <w:p w:rsidR="007010D5" w:rsidRDefault="0036357C" w:rsidP="00701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D5" w:rsidRPr="00A10E1E">
        <w:rPr>
          <w:rFonts w:ascii="Times New Roman" w:hAnsi="Times New Roman" w:cs="Times New Roman"/>
          <w:sz w:val="24"/>
          <w:szCs w:val="24"/>
        </w:rPr>
        <w:t xml:space="preserve"> учреждаются или используются коллективным инвестиционным фондом, паевым инвестиционным фондом, биржевым фондом, фондом прямых инвестиций, хедж- 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активами; </w:t>
      </w:r>
    </w:p>
    <w:p w:rsidR="007C50B8" w:rsidRDefault="007010D5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E">
        <w:rPr>
          <w:rFonts w:ascii="Times New Roman" w:hAnsi="Times New Roman" w:cs="Times New Roman"/>
          <w:sz w:val="24"/>
          <w:szCs w:val="24"/>
        </w:rPr>
        <w:t xml:space="preserve"> признается финансовым институтом в соответствии с положениями межправительственного соглашения страны бизнес-деятельности юридического лица и Правительства США о реализации законодательства США о налогообложении иностранных счетов. </w:t>
      </w:r>
    </w:p>
    <w:p w:rsidR="007C50B8" w:rsidRDefault="007010D5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t xml:space="preserve">Клиент – физическое или юридическое лицо, заключившее или заключающее с </w:t>
      </w:r>
      <w:r w:rsidR="007C50B8" w:rsidRPr="007C50B8">
        <w:rPr>
          <w:rFonts w:ascii="Times New Roman" w:hAnsi="Times New Roman" w:cs="Times New Roman"/>
          <w:sz w:val="24"/>
          <w:szCs w:val="24"/>
        </w:rPr>
        <w:t>Депозитарием</w:t>
      </w:r>
      <w:r w:rsidRPr="00A10E1E">
        <w:rPr>
          <w:rFonts w:ascii="Times New Roman" w:hAnsi="Times New Roman" w:cs="Times New Roman"/>
          <w:sz w:val="24"/>
          <w:szCs w:val="24"/>
        </w:rPr>
        <w:t xml:space="preserve"> договор, предусматривающий оказание финансовых услуг с открытием счета</w:t>
      </w:r>
      <w:r w:rsidR="007C50B8">
        <w:rPr>
          <w:rFonts w:ascii="Times New Roman" w:hAnsi="Times New Roman" w:cs="Times New Roman"/>
          <w:sz w:val="24"/>
          <w:szCs w:val="24"/>
        </w:rPr>
        <w:t xml:space="preserve"> депо</w:t>
      </w:r>
      <w:r w:rsidRPr="00A10E1E">
        <w:rPr>
          <w:rFonts w:ascii="Times New Roman" w:hAnsi="Times New Roman" w:cs="Times New Roman"/>
          <w:sz w:val="24"/>
          <w:szCs w:val="24"/>
        </w:rPr>
        <w:t xml:space="preserve"> в </w:t>
      </w:r>
      <w:r w:rsidR="007C50B8">
        <w:rPr>
          <w:rFonts w:ascii="Times New Roman" w:hAnsi="Times New Roman" w:cs="Times New Roman"/>
          <w:sz w:val="24"/>
          <w:szCs w:val="24"/>
        </w:rPr>
        <w:t>Депозитарии</w:t>
      </w:r>
      <w:r w:rsidRPr="00A10E1E">
        <w:rPr>
          <w:rFonts w:ascii="Times New Roman" w:hAnsi="Times New Roman" w:cs="Times New Roman"/>
          <w:sz w:val="24"/>
          <w:szCs w:val="24"/>
        </w:rPr>
        <w:t>.</w:t>
      </w:r>
    </w:p>
    <w:p w:rsidR="007C50B8" w:rsidRDefault="007010D5" w:rsidP="00A10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t xml:space="preserve"> ПОД/ФТ – противодействие отмыванию доходов, полученных преступным путем и финансированию т</w:t>
      </w:r>
      <w:r w:rsidR="007C50B8">
        <w:rPr>
          <w:rFonts w:ascii="Times New Roman" w:hAnsi="Times New Roman" w:cs="Times New Roman"/>
          <w:sz w:val="24"/>
          <w:szCs w:val="24"/>
        </w:rPr>
        <w:t>ерроризма.</w:t>
      </w:r>
    </w:p>
    <w:p w:rsidR="004B69DB" w:rsidRDefault="007010D5" w:rsidP="007C50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E1E">
        <w:rPr>
          <w:rFonts w:ascii="Times New Roman" w:hAnsi="Times New Roman" w:cs="Times New Roman"/>
          <w:sz w:val="24"/>
          <w:szCs w:val="24"/>
        </w:rPr>
        <w:t>Существенные собственники – прямая или косвенная доля владения акциями (долями участия и т.д.) юридического лица (по праву голоса или по стоимости) составляет не менее 10%.</w:t>
      </w:r>
      <w:r w:rsidR="00A10E1E" w:rsidRPr="00A10E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9DB" w:rsidSect="00EA5F17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B60D2"/>
    <w:multiLevelType w:val="hybridMultilevel"/>
    <w:tmpl w:val="09DC7FF4"/>
    <w:lvl w:ilvl="0" w:tplc="3EC2E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8C5FC3"/>
    <w:multiLevelType w:val="multilevel"/>
    <w:tmpl w:val="2D3E06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1E"/>
    <w:rsid w:val="00092F49"/>
    <w:rsid w:val="00204D29"/>
    <w:rsid w:val="002171A3"/>
    <w:rsid w:val="0036357C"/>
    <w:rsid w:val="00371025"/>
    <w:rsid w:val="004B69DB"/>
    <w:rsid w:val="005D0191"/>
    <w:rsid w:val="0064064B"/>
    <w:rsid w:val="00672E74"/>
    <w:rsid w:val="007010D5"/>
    <w:rsid w:val="00725CEE"/>
    <w:rsid w:val="00743D52"/>
    <w:rsid w:val="007B686D"/>
    <w:rsid w:val="007C50B8"/>
    <w:rsid w:val="008A5515"/>
    <w:rsid w:val="00961EA4"/>
    <w:rsid w:val="00984585"/>
    <w:rsid w:val="009E6EE2"/>
    <w:rsid w:val="00A10E1E"/>
    <w:rsid w:val="00B70A7A"/>
    <w:rsid w:val="00C54762"/>
    <w:rsid w:val="00C60386"/>
    <w:rsid w:val="00C72C49"/>
    <w:rsid w:val="00DA5610"/>
    <w:rsid w:val="00E94AF4"/>
    <w:rsid w:val="00EA5F17"/>
    <w:rsid w:val="00F5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DA31-D3F4-4FAD-A597-E13B053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B69DB"/>
    <w:rPr>
      <w:rFonts w:ascii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B69DB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4B69DB"/>
    <w:pPr>
      <w:widowControl w:val="0"/>
      <w:shd w:val="clear" w:color="auto" w:fill="FFFFFF"/>
      <w:spacing w:after="0" w:line="230" w:lineRule="exact"/>
      <w:ind w:hanging="320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4B69DB"/>
  </w:style>
  <w:style w:type="paragraph" w:customStyle="1" w:styleId="21">
    <w:name w:val="Основной текст (2)1"/>
    <w:basedOn w:val="a"/>
    <w:link w:val="2"/>
    <w:uiPriority w:val="99"/>
    <w:rsid w:val="004B69DB"/>
    <w:pPr>
      <w:widowControl w:val="0"/>
      <w:shd w:val="clear" w:color="auto" w:fill="FFFFFF"/>
      <w:spacing w:after="0" w:line="227" w:lineRule="exact"/>
      <w:ind w:hanging="280"/>
      <w:jc w:val="right"/>
    </w:pPr>
    <w:rPr>
      <w:rFonts w:ascii="Arial" w:hAnsi="Arial" w:cs="Arial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C72C49"/>
    <w:pPr>
      <w:ind w:left="720"/>
      <w:contextualSpacing/>
    </w:pPr>
  </w:style>
  <w:style w:type="paragraph" w:customStyle="1" w:styleId="10">
    <w:name w:val="Абзац списка1"/>
    <w:basedOn w:val="a"/>
    <w:rsid w:val="000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Людмила</dc:creator>
  <cp:keywords/>
  <dc:description/>
  <cp:lastModifiedBy>Tatyana Beliaeva</cp:lastModifiedBy>
  <cp:revision>5</cp:revision>
  <cp:lastPrinted>2015-11-16T08:00:00Z</cp:lastPrinted>
  <dcterms:created xsi:type="dcterms:W3CDTF">2016-08-17T15:55:00Z</dcterms:created>
  <dcterms:modified xsi:type="dcterms:W3CDTF">2016-08-17T17:06:00Z</dcterms:modified>
</cp:coreProperties>
</file>