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02"/>
        <w:gridCol w:w="5952"/>
      </w:tblGrid>
      <w:tr w:rsidR="00FC20F5" w:rsidRPr="00E97416" w:rsidTr="00E036F1">
        <w:tc>
          <w:tcPr>
            <w:tcW w:w="3402" w:type="dxa"/>
            <w:tcBorders>
              <w:top w:val="nil"/>
              <w:left w:val="nil"/>
              <w:bottom w:val="nil"/>
              <w:right w:val="nil"/>
            </w:tcBorders>
          </w:tcPr>
          <w:p w:rsidR="00FC20F5" w:rsidRPr="003E635B" w:rsidRDefault="00C8519B" w:rsidP="006876E8">
            <w:pPr>
              <w:spacing w:after="0" w:line="240" w:lineRule="auto"/>
              <w:rPr>
                <w:rFonts w:ascii="Arial" w:hAnsi="Arial" w:cs="Arial"/>
                <w:lang w:val="ru-RU"/>
              </w:rPr>
            </w:pPr>
            <w:r>
              <w:rPr>
                <w:rFonts w:ascii="Arial" w:hAnsi="Arial" w:cs="Arial"/>
                <w:lang w:val="ru-RU"/>
              </w:rPr>
              <w:t xml:space="preserve">                                                                                                                                                                                                                                          </w:t>
            </w:r>
          </w:p>
          <w:p w:rsidR="006876E8" w:rsidRPr="006876E8" w:rsidRDefault="00B46025" w:rsidP="006876E8">
            <w:pPr>
              <w:spacing w:after="0" w:line="240" w:lineRule="auto"/>
              <w:rPr>
                <w:rFonts w:ascii="Arial" w:hAnsi="Arial" w:cs="Arial"/>
                <w:lang w:val="ru-RU"/>
              </w:rPr>
            </w:pPr>
            <w:r w:rsidRPr="00924BBB">
              <w:rPr>
                <w:rFonts w:cs="Arial"/>
                <w:noProof/>
                <w:lang w:val="ru-RU" w:eastAsia="ru-RU"/>
              </w:rPr>
              <w:drawing>
                <wp:inline distT="0" distB="0" distL="0" distR="0" wp14:anchorId="076A90C0" wp14:editId="1E3FDAD6">
                  <wp:extent cx="1571625" cy="628650"/>
                  <wp:effectExtent l="0" t="0" r="9525" b="0"/>
                  <wp:docPr id="1" name="Picture 2" descr="Y:\DEPO\123 НСД\Brandbook\Brandbook\Logo\NSD_logo_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EPO\123 НСД\Brandbook\Brandbook\Logo\NSD_logo_1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inline>
              </w:drawing>
            </w:r>
          </w:p>
        </w:tc>
        <w:tc>
          <w:tcPr>
            <w:tcW w:w="5952" w:type="dxa"/>
            <w:tcBorders>
              <w:top w:val="nil"/>
              <w:left w:val="nil"/>
              <w:bottom w:val="nil"/>
              <w:right w:val="nil"/>
            </w:tcBorders>
          </w:tcPr>
          <w:p w:rsidR="00924BBB" w:rsidRDefault="00924BBB" w:rsidP="000F332E">
            <w:pPr>
              <w:widowControl/>
              <w:spacing w:after="0" w:line="360" w:lineRule="auto"/>
              <w:jc w:val="right"/>
              <w:rPr>
                <w:rFonts w:ascii="Arial" w:hAnsi="Arial" w:cs="Arial"/>
                <w:sz w:val="24"/>
                <w:szCs w:val="24"/>
                <w:lang w:val="ru-RU"/>
              </w:rPr>
            </w:pPr>
          </w:p>
          <w:p w:rsidR="00924BBB" w:rsidRDefault="00924BBB" w:rsidP="000F332E">
            <w:pPr>
              <w:widowControl/>
              <w:spacing w:after="0" w:line="360" w:lineRule="auto"/>
              <w:jc w:val="right"/>
              <w:rPr>
                <w:rFonts w:ascii="Arial" w:hAnsi="Arial" w:cs="Arial"/>
                <w:sz w:val="24"/>
                <w:szCs w:val="24"/>
                <w:lang w:val="ru-RU"/>
              </w:rPr>
            </w:pPr>
          </w:p>
          <w:p w:rsidR="0048576C" w:rsidRPr="00CA3C76" w:rsidRDefault="0048576C" w:rsidP="0048576C">
            <w:pPr>
              <w:pStyle w:val="4"/>
              <w:numPr>
                <w:ilvl w:val="0"/>
                <w:numId w:val="0"/>
              </w:numPr>
              <w:spacing w:before="120" w:after="120"/>
              <w:ind w:left="720"/>
              <w:jc w:val="right"/>
              <w:rPr>
                <w:rFonts w:ascii="Arial" w:hAnsi="Arial" w:cs="Arial"/>
                <w:bCs w:val="0"/>
                <w:sz w:val="24"/>
                <w:szCs w:val="24"/>
                <w:lang w:val="ru-RU"/>
              </w:rPr>
            </w:pPr>
            <w:r w:rsidRPr="00CA3C76">
              <w:rPr>
                <w:rFonts w:ascii="Arial" w:hAnsi="Arial" w:cs="Arial"/>
                <w:bCs w:val="0"/>
                <w:sz w:val="24"/>
                <w:szCs w:val="24"/>
                <w:lang w:val="ru-RU"/>
              </w:rPr>
              <w:t>УТВЕРЖДЕНО</w:t>
            </w:r>
          </w:p>
          <w:p w:rsidR="0048576C" w:rsidRDefault="0048576C" w:rsidP="0048576C">
            <w:pPr>
              <w:pStyle w:val="22"/>
              <w:spacing w:before="120" w:line="240" w:lineRule="auto"/>
              <w:jc w:val="right"/>
              <w:rPr>
                <w:rFonts w:ascii="Arial" w:hAnsi="Arial" w:cs="Arial"/>
                <w:szCs w:val="24"/>
                <w:lang w:val="ru-RU"/>
              </w:rPr>
            </w:pPr>
            <w:r>
              <w:rPr>
                <w:rFonts w:ascii="Arial" w:hAnsi="Arial" w:cs="Arial"/>
                <w:szCs w:val="24"/>
                <w:lang w:val="ru-RU"/>
              </w:rPr>
              <w:t>Приказом Генерального директора</w:t>
            </w:r>
          </w:p>
          <w:p w:rsidR="0048576C" w:rsidRDefault="0048576C" w:rsidP="0048576C">
            <w:pPr>
              <w:pStyle w:val="22"/>
              <w:spacing w:before="120" w:line="240" w:lineRule="auto"/>
              <w:jc w:val="right"/>
              <w:rPr>
                <w:rFonts w:ascii="Arial" w:hAnsi="Arial" w:cs="Arial"/>
                <w:szCs w:val="24"/>
                <w:lang w:val="ru-RU"/>
              </w:rPr>
            </w:pPr>
            <w:r>
              <w:rPr>
                <w:rFonts w:ascii="Arial" w:hAnsi="Arial" w:cs="Arial"/>
                <w:szCs w:val="24"/>
                <w:lang w:val="ru-RU"/>
              </w:rPr>
              <w:t xml:space="preserve"> Акционерного общества</w:t>
            </w:r>
          </w:p>
          <w:p w:rsidR="0048576C" w:rsidRPr="00E97416" w:rsidRDefault="0048576C" w:rsidP="0048576C">
            <w:pPr>
              <w:pStyle w:val="22"/>
              <w:spacing w:before="120" w:line="240" w:lineRule="auto"/>
              <w:jc w:val="right"/>
              <w:rPr>
                <w:rFonts w:ascii="Arial" w:hAnsi="Arial" w:cs="Arial"/>
                <w:lang w:val="ru-RU"/>
              </w:rPr>
            </w:pPr>
            <w:r>
              <w:rPr>
                <w:rFonts w:ascii="Arial" w:hAnsi="Arial" w:cs="Arial"/>
                <w:szCs w:val="24"/>
                <w:lang w:val="ru-RU"/>
              </w:rPr>
              <w:t xml:space="preserve"> «Независимый </w:t>
            </w:r>
            <w:r w:rsidRPr="00E97416">
              <w:rPr>
                <w:rFonts w:ascii="Arial" w:hAnsi="Arial" w:cs="Arial"/>
                <w:lang w:val="ru-RU"/>
              </w:rPr>
              <w:t>специализированный депозитарий»</w:t>
            </w:r>
          </w:p>
          <w:p w:rsidR="00FC20F5" w:rsidRPr="00D87768" w:rsidRDefault="0048576C" w:rsidP="00015099">
            <w:pPr>
              <w:widowControl/>
              <w:spacing w:before="120" w:after="120" w:line="240" w:lineRule="auto"/>
              <w:jc w:val="right"/>
              <w:rPr>
                <w:rFonts w:ascii="Arial" w:hAnsi="Arial" w:cs="Arial"/>
                <w:sz w:val="24"/>
                <w:szCs w:val="24"/>
                <w:lang w:val="ru-RU"/>
              </w:rPr>
            </w:pPr>
            <w:r w:rsidRPr="0048576C">
              <w:rPr>
                <w:rFonts w:ascii="Arial" w:hAnsi="Arial" w:cs="Arial"/>
                <w:lang w:val="ru-RU"/>
              </w:rPr>
              <w:t xml:space="preserve"> № </w:t>
            </w:r>
            <w:r w:rsidR="00015099" w:rsidRPr="00E97416">
              <w:rPr>
                <w:rFonts w:ascii="Arial" w:hAnsi="Arial" w:cs="Arial"/>
                <w:lang w:val="ru-RU"/>
              </w:rPr>
              <w:t>18-19</w:t>
            </w:r>
            <w:r w:rsidR="00015099">
              <w:rPr>
                <w:rFonts w:ascii="Arial" w:hAnsi="Arial" w:cs="Arial"/>
                <w:b/>
                <w:sz w:val="20"/>
                <w:szCs w:val="20"/>
                <w:lang w:val="ru-RU"/>
              </w:rPr>
              <w:t xml:space="preserve"> </w:t>
            </w:r>
            <w:r w:rsidRPr="0048576C">
              <w:rPr>
                <w:rFonts w:ascii="Arial" w:hAnsi="Arial" w:cs="Arial"/>
                <w:lang w:val="ru-RU"/>
              </w:rPr>
              <w:t xml:space="preserve">от </w:t>
            </w:r>
            <w:r w:rsidR="006C6788" w:rsidRPr="0048576C">
              <w:rPr>
                <w:rFonts w:ascii="Arial" w:hAnsi="Arial" w:cs="Arial"/>
                <w:lang w:val="ru-RU"/>
              </w:rPr>
              <w:t>«</w:t>
            </w:r>
            <w:r w:rsidR="00015099">
              <w:rPr>
                <w:rFonts w:ascii="Arial" w:hAnsi="Arial" w:cs="Arial"/>
                <w:lang w:val="ru-RU"/>
              </w:rPr>
              <w:t>24</w:t>
            </w:r>
            <w:r w:rsidR="006C6788" w:rsidRPr="0048576C">
              <w:rPr>
                <w:rFonts w:ascii="Arial" w:hAnsi="Arial" w:cs="Arial"/>
                <w:lang w:val="ru-RU"/>
              </w:rPr>
              <w:t xml:space="preserve">» </w:t>
            </w:r>
            <w:r w:rsidR="00414A19">
              <w:rPr>
                <w:rFonts w:ascii="Arial" w:hAnsi="Arial" w:cs="Arial"/>
                <w:lang w:val="ru-RU"/>
              </w:rPr>
              <w:t xml:space="preserve">мая </w:t>
            </w:r>
            <w:r w:rsidR="00414A19" w:rsidRPr="0048576C">
              <w:rPr>
                <w:rFonts w:ascii="Arial" w:hAnsi="Arial" w:cs="Arial"/>
                <w:lang w:val="ru-RU"/>
              </w:rPr>
              <w:t>201</w:t>
            </w:r>
            <w:r w:rsidR="00414A19">
              <w:rPr>
                <w:rFonts w:ascii="Arial" w:hAnsi="Arial" w:cs="Arial"/>
                <w:lang w:val="ru-RU"/>
              </w:rPr>
              <w:t>9</w:t>
            </w:r>
            <w:r w:rsidR="00414A19" w:rsidRPr="0048576C">
              <w:rPr>
                <w:rFonts w:ascii="Arial" w:hAnsi="Arial" w:cs="Arial"/>
                <w:lang w:val="ru-RU"/>
              </w:rPr>
              <w:t xml:space="preserve"> </w:t>
            </w:r>
            <w:r w:rsidRPr="0048576C">
              <w:rPr>
                <w:rFonts w:ascii="Arial" w:hAnsi="Arial" w:cs="Arial"/>
                <w:lang w:val="ru-RU"/>
              </w:rPr>
              <w:t>г.</w:t>
            </w:r>
          </w:p>
        </w:tc>
      </w:tr>
    </w:tbl>
    <w:p w:rsidR="00FC20F5" w:rsidRPr="00D87768" w:rsidRDefault="004A05C9" w:rsidP="00FC20F5">
      <w:pPr>
        <w:jc w:val="center"/>
        <w:rPr>
          <w:rFonts w:ascii="Arial" w:hAnsi="Arial" w:cs="Arial"/>
          <w:b/>
          <w:bCs/>
          <w:sz w:val="28"/>
          <w:szCs w:val="28"/>
          <w:lang w:val="ru-RU"/>
        </w:rPr>
      </w:pPr>
      <w:r>
        <w:rPr>
          <w:rFonts w:ascii="Arial" w:hAnsi="Arial" w:cs="Arial"/>
          <w:b/>
          <w:bCs/>
          <w:sz w:val="28"/>
          <w:szCs w:val="28"/>
          <w:lang w:val="ru-RU"/>
        </w:rPr>
        <w:t xml:space="preserve"> </w:t>
      </w:r>
    </w:p>
    <w:p w:rsidR="00FC20F5" w:rsidRPr="000345F8" w:rsidRDefault="00FC20F5" w:rsidP="00FC20F5">
      <w:pPr>
        <w:jc w:val="center"/>
        <w:rPr>
          <w:rFonts w:ascii="Arial" w:hAnsi="Arial" w:cs="Arial"/>
          <w:b/>
          <w:bCs/>
          <w:sz w:val="28"/>
          <w:szCs w:val="28"/>
          <w:lang w:val="ru-RU"/>
        </w:rPr>
      </w:pPr>
      <w:bookmarkStart w:id="0" w:name="_GoBack"/>
      <w:bookmarkEnd w:id="0"/>
    </w:p>
    <w:p w:rsidR="00FC20F5" w:rsidRPr="00D87768" w:rsidRDefault="00FC20F5" w:rsidP="00FC20F5">
      <w:pPr>
        <w:spacing w:after="0"/>
        <w:ind w:left="5812"/>
        <w:rPr>
          <w:rFonts w:ascii="Arial" w:hAnsi="Arial" w:cs="Arial"/>
          <w:bCs/>
          <w:sz w:val="18"/>
          <w:szCs w:val="18"/>
          <w:lang w:val="ru-RU"/>
        </w:rPr>
      </w:pPr>
    </w:p>
    <w:p w:rsidR="00FC20F5" w:rsidRPr="00AC5351" w:rsidRDefault="000F332E" w:rsidP="00FC20F5">
      <w:pPr>
        <w:spacing w:after="0"/>
        <w:jc w:val="center"/>
        <w:rPr>
          <w:rFonts w:ascii="Arial" w:hAnsi="Arial" w:cs="Arial"/>
          <w:b/>
          <w:bCs/>
          <w:sz w:val="28"/>
          <w:szCs w:val="28"/>
          <w:lang w:val="ru-RU"/>
        </w:rPr>
      </w:pPr>
      <w:r w:rsidRPr="00AC5351">
        <w:rPr>
          <w:rFonts w:ascii="Arial" w:hAnsi="Arial" w:cs="Arial"/>
          <w:bCs/>
          <w:sz w:val="18"/>
          <w:szCs w:val="18"/>
          <w:lang w:val="ru-RU"/>
        </w:rPr>
        <w:t xml:space="preserve"> </w:t>
      </w: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0F332E" w:rsidRPr="00AC5351" w:rsidRDefault="00FC20F5" w:rsidP="00FC20F5">
      <w:pPr>
        <w:jc w:val="center"/>
        <w:rPr>
          <w:rFonts w:ascii="Arial" w:hAnsi="Arial" w:cs="Arial"/>
          <w:b/>
          <w:bCs/>
          <w:sz w:val="28"/>
          <w:szCs w:val="28"/>
          <w:lang w:val="ru-RU"/>
        </w:rPr>
      </w:pPr>
      <w:r w:rsidRPr="00D87768">
        <w:rPr>
          <w:rFonts w:ascii="Arial" w:hAnsi="Arial" w:cs="Arial"/>
          <w:b/>
          <w:bCs/>
          <w:sz w:val="28"/>
          <w:szCs w:val="28"/>
          <w:lang w:val="ru-RU"/>
        </w:rPr>
        <w:t>Правила ведения реестра владельцев инвестиционных паев</w:t>
      </w:r>
    </w:p>
    <w:p w:rsidR="00FC20F5" w:rsidRPr="00D87768" w:rsidRDefault="00FC20F5" w:rsidP="00FC20F5">
      <w:pPr>
        <w:jc w:val="center"/>
        <w:rPr>
          <w:rFonts w:ascii="Arial" w:hAnsi="Arial" w:cs="Arial"/>
          <w:b/>
          <w:bCs/>
          <w:sz w:val="24"/>
          <w:szCs w:val="24"/>
          <w:lang w:val="ru-RU"/>
        </w:rPr>
      </w:pPr>
      <w:r w:rsidRPr="00D87768">
        <w:rPr>
          <w:rFonts w:ascii="Arial" w:hAnsi="Arial" w:cs="Arial"/>
          <w:b/>
          <w:bCs/>
          <w:sz w:val="28"/>
          <w:szCs w:val="28"/>
          <w:lang w:val="ru-RU"/>
        </w:rPr>
        <w:t xml:space="preserve"> паевых инвестиционных фондов</w:t>
      </w:r>
    </w:p>
    <w:p w:rsidR="00FC20F5" w:rsidRPr="00A05911" w:rsidRDefault="00CE2761" w:rsidP="0068339A">
      <w:pPr>
        <w:pStyle w:val="10"/>
        <w:numPr>
          <w:ilvl w:val="0"/>
          <w:numId w:val="0"/>
        </w:numPr>
        <w:jc w:val="center"/>
      </w:pPr>
      <w:bookmarkStart w:id="1" w:name="_Toc312229786"/>
      <w:bookmarkStart w:id="2" w:name="_Toc380417502"/>
      <w:bookmarkStart w:id="3" w:name="_Toc489890006"/>
      <w:bookmarkStart w:id="4" w:name="_Toc489955916"/>
      <w:r>
        <w:t>Акционерного о</w:t>
      </w:r>
      <w:r w:rsidR="00FC20F5" w:rsidRPr="00A05911">
        <w:t xml:space="preserve">бщества </w:t>
      </w:r>
      <w:r w:rsidR="00FC20F5">
        <w:br/>
        <w:t>«</w:t>
      </w:r>
      <w:r>
        <w:t>Независимый с</w:t>
      </w:r>
      <w:r w:rsidR="00FC20F5" w:rsidRPr="00A05911">
        <w:t>пециализированный депозитарий</w:t>
      </w:r>
      <w:bookmarkEnd w:id="1"/>
      <w:r w:rsidR="00FC20F5">
        <w:t>»</w:t>
      </w:r>
      <w:bookmarkEnd w:id="2"/>
      <w:bookmarkEnd w:id="3"/>
      <w:bookmarkEnd w:id="4"/>
    </w:p>
    <w:p w:rsidR="00FC20F5" w:rsidRPr="00EE5CA5" w:rsidRDefault="00FC20F5" w:rsidP="00FC20F5">
      <w:pPr>
        <w:jc w:val="center"/>
        <w:rPr>
          <w:rFonts w:ascii="Arial" w:hAnsi="Arial" w:cs="Arial"/>
          <w:b/>
          <w:bCs/>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FC20F5" w:rsidRPr="00D87768" w:rsidRDefault="00FC20F5" w:rsidP="00FC20F5">
      <w:pPr>
        <w:spacing w:after="0"/>
        <w:jc w:val="center"/>
        <w:rPr>
          <w:rFonts w:ascii="Arial" w:hAnsi="Arial" w:cs="Arial"/>
          <w:b/>
          <w:bCs/>
          <w:sz w:val="28"/>
          <w:szCs w:val="28"/>
          <w:lang w:val="ru-RU"/>
        </w:rPr>
      </w:pPr>
    </w:p>
    <w:p w:rsidR="002F2F4A" w:rsidRDefault="002F2F4A" w:rsidP="00FC20F5">
      <w:pPr>
        <w:spacing w:after="0"/>
        <w:jc w:val="center"/>
        <w:rPr>
          <w:rFonts w:ascii="Arial" w:hAnsi="Arial" w:cs="Arial"/>
          <w:sz w:val="28"/>
          <w:szCs w:val="28"/>
          <w:lang w:val="ru-RU"/>
        </w:rPr>
      </w:pPr>
    </w:p>
    <w:p w:rsidR="002F2F4A" w:rsidRDefault="002F2F4A" w:rsidP="00FC20F5">
      <w:pPr>
        <w:spacing w:after="0"/>
        <w:jc w:val="center"/>
        <w:rPr>
          <w:rFonts w:ascii="Arial" w:hAnsi="Arial" w:cs="Arial"/>
          <w:sz w:val="28"/>
          <w:szCs w:val="28"/>
          <w:lang w:val="ru-RU"/>
        </w:rPr>
      </w:pPr>
    </w:p>
    <w:p w:rsidR="002F2F4A" w:rsidRDefault="002F2F4A" w:rsidP="00FC20F5">
      <w:pPr>
        <w:spacing w:after="0"/>
        <w:jc w:val="center"/>
        <w:rPr>
          <w:rFonts w:ascii="Arial" w:hAnsi="Arial" w:cs="Arial"/>
          <w:sz w:val="28"/>
          <w:szCs w:val="28"/>
          <w:lang w:val="ru-RU"/>
        </w:rPr>
      </w:pPr>
    </w:p>
    <w:p w:rsidR="002F2F4A" w:rsidRDefault="002F2F4A" w:rsidP="00FC20F5">
      <w:pPr>
        <w:spacing w:after="0"/>
        <w:jc w:val="center"/>
        <w:rPr>
          <w:rFonts w:ascii="Arial" w:hAnsi="Arial" w:cs="Arial"/>
          <w:sz w:val="28"/>
          <w:szCs w:val="28"/>
          <w:lang w:val="ru-RU"/>
        </w:rPr>
      </w:pPr>
    </w:p>
    <w:p w:rsidR="002F2F4A" w:rsidRDefault="002F2F4A" w:rsidP="00FC20F5">
      <w:pPr>
        <w:spacing w:after="0"/>
        <w:jc w:val="center"/>
        <w:rPr>
          <w:rFonts w:ascii="Arial" w:hAnsi="Arial" w:cs="Arial"/>
          <w:sz w:val="28"/>
          <w:szCs w:val="28"/>
          <w:lang w:val="ru-RU"/>
        </w:rPr>
      </w:pPr>
    </w:p>
    <w:p w:rsidR="002F2F4A" w:rsidRDefault="002F2F4A" w:rsidP="00FC20F5">
      <w:pPr>
        <w:spacing w:after="0"/>
        <w:jc w:val="center"/>
        <w:rPr>
          <w:rFonts w:ascii="Arial" w:hAnsi="Arial" w:cs="Arial"/>
          <w:sz w:val="28"/>
          <w:szCs w:val="28"/>
          <w:lang w:val="ru-RU"/>
        </w:rPr>
      </w:pPr>
    </w:p>
    <w:p w:rsidR="00FC20F5" w:rsidRPr="00EE5CA5" w:rsidRDefault="00FC20F5" w:rsidP="00FC20F5">
      <w:pPr>
        <w:spacing w:after="0"/>
        <w:jc w:val="center"/>
        <w:rPr>
          <w:rFonts w:ascii="Arial" w:hAnsi="Arial" w:cs="Arial"/>
          <w:sz w:val="28"/>
          <w:szCs w:val="28"/>
          <w:lang w:val="ru-RU"/>
        </w:rPr>
      </w:pPr>
      <w:r w:rsidRPr="00EE5CA5">
        <w:rPr>
          <w:rFonts w:ascii="Arial" w:hAnsi="Arial" w:cs="Arial"/>
          <w:sz w:val="28"/>
          <w:szCs w:val="28"/>
          <w:lang w:val="ru-RU"/>
        </w:rPr>
        <w:t>г. Москва</w:t>
      </w:r>
    </w:p>
    <w:p w:rsidR="00FC20F5" w:rsidRPr="002F2F4A" w:rsidRDefault="00414A19" w:rsidP="00FC20F5">
      <w:pPr>
        <w:jc w:val="center"/>
        <w:rPr>
          <w:rFonts w:ascii="Arial" w:hAnsi="Arial" w:cs="Arial"/>
          <w:sz w:val="28"/>
          <w:szCs w:val="28"/>
          <w:lang w:val="ru-RU"/>
        </w:rPr>
      </w:pPr>
      <w:r w:rsidRPr="00EE5CA5">
        <w:rPr>
          <w:rFonts w:ascii="Arial" w:hAnsi="Arial" w:cs="Arial"/>
          <w:sz w:val="28"/>
          <w:szCs w:val="28"/>
          <w:lang w:val="ru-RU"/>
        </w:rPr>
        <w:t>201</w:t>
      </w:r>
      <w:r>
        <w:rPr>
          <w:rFonts w:ascii="Arial" w:hAnsi="Arial" w:cs="Arial"/>
          <w:sz w:val="28"/>
          <w:szCs w:val="28"/>
          <w:lang w:val="ru-RU"/>
        </w:rPr>
        <w:t>9</w:t>
      </w:r>
    </w:p>
    <w:p w:rsidR="00EE71A3" w:rsidRPr="00BF78D5" w:rsidRDefault="00EE71A3" w:rsidP="00550087">
      <w:pPr>
        <w:pageBreakBefore/>
        <w:rPr>
          <w:rFonts w:ascii="Arial" w:hAnsi="Arial" w:cs="Arial"/>
          <w:b/>
          <w:sz w:val="24"/>
          <w:szCs w:val="24"/>
          <w:lang w:val="ru-RU"/>
        </w:rPr>
      </w:pPr>
      <w:r w:rsidRPr="00BF78D5">
        <w:rPr>
          <w:rFonts w:ascii="Arial" w:hAnsi="Arial" w:cs="Arial"/>
          <w:b/>
          <w:sz w:val="24"/>
          <w:szCs w:val="24"/>
          <w:lang w:val="ru-RU"/>
        </w:rPr>
        <w:lastRenderedPageBreak/>
        <w:t>Содержание</w:t>
      </w:r>
    </w:p>
    <w:p w:rsidR="00CC1295" w:rsidRPr="00FB4D0F" w:rsidRDefault="00EE71A3">
      <w:pPr>
        <w:pStyle w:val="12"/>
        <w:rPr>
          <w:rFonts w:asciiTheme="minorHAnsi" w:eastAsiaTheme="minorEastAsia" w:hAnsiTheme="minorHAnsi" w:cstheme="minorBidi"/>
          <w:sz w:val="20"/>
          <w:szCs w:val="20"/>
          <w:lang w:eastAsia="ru-RU"/>
        </w:rPr>
      </w:pPr>
      <w:r w:rsidRPr="00FB4D0F">
        <w:rPr>
          <w:rStyle w:val="a4"/>
          <w:rFonts w:cs="Arial"/>
        </w:rPr>
        <w:fldChar w:fldCharType="begin"/>
      </w:r>
      <w:r w:rsidRPr="00BF78D5">
        <w:rPr>
          <w:rStyle w:val="a4"/>
          <w:rFonts w:cs="Arial"/>
        </w:rPr>
        <w:instrText xml:space="preserve"> TOC \o "1-3" \h \z \u </w:instrText>
      </w:r>
      <w:r w:rsidRPr="00FB4D0F">
        <w:rPr>
          <w:rStyle w:val="a4"/>
          <w:rFonts w:cs="Arial"/>
        </w:rPr>
        <w:fldChar w:fldCharType="separate"/>
      </w:r>
      <w:hyperlink w:anchor="_Toc489890007" w:history="1">
        <w:r w:rsidR="00CC1295" w:rsidRPr="00FB4D0F">
          <w:rPr>
            <w:rStyle w:val="a4"/>
            <w:sz w:val="20"/>
            <w:szCs w:val="20"/>
          </w:rPr>
          <w:t>1.</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Общие положения</w:t>
        </w:r>
        <w:r w:rsidR="00CC1295" w:rsidRPr="00FB4D0F">
          <w:rPr>
            <w:webHidden/>
            <w:sz w:val="20"/>
            <w:szCs w:val="20"/>
          </w:rPr>
          <w:tab/>
        </w:r>
        <w:r w:rsidR="00BE2206" w:rsidRPr="00FB4D0F">
          <w:rPr>
            <w:webHidden/>
            <w:sz w:val="20"/>
            <w:szCs w:val="20"/>
          </w:rPr>
          <w:t>3</w:t>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08" w:history="1">
        <w:r w:rsidR="00CC1295" w:rsidRPr="00FB4D0F">
          <w:rPr>
            <w:rStyle w:val="a4"/>
            <w:sz w:val="20"/>
            <w:szCs w:val="20"/>
          </w:rPr>
          <w:t>2.</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Реестр владельцев инвестиционных паев паевых инвестиционных фондов</w:t>
        </w:r>
        <w:r w:rsidR="00CC1295" w:rsidRPr="00FB4D0F">
          <w:rPr>
            <w:webHidden/>
            <w:sz w:val="20"/>
            <w:szCs w:val="20"/>
          </w:rPr>
          <w:tab/>
        </w:r>
        <w:r w:rsidR="00BE2206" w:rsidRPr="00FB4D0F">
          <w:rPr>
            <w:webHidden/>
            <w:sz w:val="20"/>
            <w:szCs w:val="20"/>
          </w:rPr>
          <w:t>3</w:t>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09" w:history="1">
        <w:r w:rsidR="00CC1295" w:rsidRPr="00FB4D0F">
          <w:rPr>
            <w:rStyle w:val="a4"/>
            <w:sz w:val="20"/>
            <w:szCs w:val="20"/>
          </w:rPr>
          <w:t>3.</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Требования к распоряжениям и иным документам, необходимым для внесения записей в Реестр, и порядок их представления.</w:t>
        </w:r>
        <w:r w:rsidR="00CC1295" w:rsidRPr="00FB4D0F">
          <w:rPr>
            <w:webHidden/>
            <w:sz w:val="20"/>
            <w:szCs w:val="20"/>
          </w:rPr>
          <w:tab/>
        </w:r>
        <w:r w:rsidR="00BE2206" w:rsidRPr="00FB4D0F">
          <w:rPr>
            <w:webHidden/>
            <w:sz w:val="20"/>
            <w:szCs w:val="20"/>
          </w:rPr>
          <w:t>6</w:t>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0" w:history="1">
        <w:r w:rsidR="00CC1295" w:rsidRPr="00FB4D0F">
          <w:rPr>
            <w:rStyle w:val="a4"/>
            <w:sz w:val="20"/>
            <w:szCs w:val="20"/>
          </w:rPr>
          <w:t>4.</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Отказ в проведении операции в Реестре.</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_Toc489890010 \h </w:instrText>
        </w:r>
        <w:r w:rsidR="00CC1295" w:rsidRPr="00FB4D0F">
          <w:rPr>
            <w:webHidden/>
            <w:sz w:val="20"/>
            <w:szCs w:val="20"/>
          </w:rPr>
        </w:r>
        <w:r w:rsidR="00CC1295" w:rsidRPr="00FB4D0F">
          <w:rPr>
            <w:webHidden/>
            <w:sz w:val="20"/>
            <w:szCs w:val="20"/>
          </w:rPr>
          <w:fldChar w:fldCharType="separate"/>
        </w:r>
        <w:r w:rsidR="00304A67">
          <w:rPr>
            <w:webHidden/>
            <w:sz w:val="20"/>
            <w:szCs w:val="20"/>
          </w:rPr>
          <w:t>11</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1" w:history="1">
        <w:r w:rsidR="00CC1295" w:rsidRPr="00FB4D0F">
          <w:rPr>
            <w:rStyle w:val="a4"/>
            <w:sz w:val="20"/>
            <w:szCs w:val="20"/>
          </w:rPr>
          <w:t>5.</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Открытие лицевых счетов зарегистрированных лиц. Анкеты зарегистрированных лиц</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_Toc489890011 \h </w:instrText>
        </w:r>
        <w:r w:rsidR="00CC1295" w:rsidRPr="00FB4D0F">
          <w:rPr>
            <w:webHidden/>
            <w:sz w:val="20"/>
            <w:szCs w:val="20"/>
          </w:rPr>
        </w:r>
        <w:r w:rsidR="00CC1295" w:rsidRPr="00FB4D0F">
          <w:rPr>
            <w:webHidden/>
            <w:sz w:val="20"/>
            <w:szCs w:val="20"/>
          </w:rPr>
          <w:fldChar w:fldCharType="separate"/>
        </w:r>
        <w:r w:rsidR="00304A67">
          <w:rPr>
            <w:webHidden/>
            <w:sz w:val="20"/>
            <w:szCs w:val="20"/>
          </w:rPr>
          <w:t>13</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2" w:history="1">
        <w:r w:rsidR="00CC1295" w:rsidRPr="00FB4D0F">
          <w:rPr>
            <w:rStyle w:val="a4"/>
            <w:sz w:val="20"/>
            <w:szCs w:val="20"/>
          </w:rPr>
          <w:t>6.</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Открытие счета «выдаваемые инвестиционные паи», счета «дополнительные инвестиционные паи» и казначейского лицевого счета управляющей компании. Анкета управляющей компании</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_Toc489890012 \h </w:instrText>
        </w:r>
        <w:r w:rsidR="00CC1295" w:rsidRPr="00FB4D0F">
          <w:rPr>
            <w:webHidden/>
            <w:sz w:val="20"/>
            <w:szCs w:val="20"/>
          </w:rPr>
        </w:r>
        <w:r w:rsidR="00CC1295" w:rsidRPr="00FB4D0F">
          <w:rPr>
            <w:webHidden/>
            <w:sz w:val="20"/>
            <w:szCs w:val="20"/>
          </w:rPr>
          <w:fldChar w:fldCharType="separate"/>
        </w:r>
        <w:r w:rsidR="00304A67">
          <w:rPr>
            <w:webHidden/>
            <w:sz w:val="20"/>
            <w:szCs w:val="20"/>
          </w:rPr>
          <w:t>24</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3" w:history="1">
        <w:r w:rsidR="00CC1295" w:rsidRPr="00FB4D0F">
          <w:rPr>
            <w:rStyle w:val="a4"/>
            <w:sz w:val="20"/>
            <w:szCs w:val="20"/>
          </w:rPr>
          <w:t>7.</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Открытие счета «инвестиционные паи неустановленных лиц»</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_Toc489890013 \h </w:instrText>
        </w:r>
        <w:r w:rsidR="00CC1295" w:rsidRPr="00FB4D0F">
          <w:rPr>
            <w:webHidden/>
            <w:sz w:val="20"/>
            <w:szCs w:val="20"/>
          </w:rPr>
        </w:r>
        <w:r w:rsidR="00CC1295" w:rsidRPr="00FB4D0F">
          <w:rPr>
            <w:webHidden/>
            <w:sz w:val="20"/>
            <w:szCs w:val="20"/>
          </w:rPr>
          <w:fldChar w:fldCharType="separate"/>
        </w:r>
        <w:r w:rsidR="00304A67">
          <w:rPr>
            <w:webHidden/>
            <w:sz w:val="20"/>
            <w:szCs w:val="20"/>
          </w:rPr>
          <w:t>26</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4" w:history="1">
        <w:r w:rsidR="00CC1295" w:rsidRPr="00FB4D0F">
          <w:rPr>
            <w:rStyle w:val="a4"/>
            <w:sz w:val="20"/>
            <w:szCs w:val="20"/>
          </w:rPr>
          <w:t>8.</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Изменение данных анкеты зарегистрированного лица.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_Toc489890014 \h </w:instrText>
        </w:r>
        <w:r w:rsidR="00CC1295" w:rsidRPr="00FB4D0F">
          <w:rPr>
            <w:webHidden/>
            <w:sz w:val="20"/>
            <w:szCs w:val="20"/>
          </w:rPr>
        </w:r>
        <w:r w:rsidR="00CC1295" w:rsidRPr="00FB4D0F">
          <w:rPr>
            <w:webHidden/>
            <w:sz w:val="20"/>
            <w:szCs w:val="20"/>
          </w:rPr>
          <w:fldChar w:fldCharType="separate"/>
        </w:r>
        <w:r w:rsidR="00304A67">
          <w:rPr>
            <w:webHidden/>
            <w:sz w:val="20"/>
            <w:szCs w:val="20"/>
          </w:rPr>
          <w:t>26</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5" w:history="1">
        <w:r w:rsidR="00CC1295" w:rsidRPr="00FB4D0F">
          <w:rPr>
            <w:rStyle w:val="a4"/>
            <w:sz w:val="20"/>
            <w:szCs w:val="20"/>
          </w:rPr>
          <w:t>9.</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 xml:space="preserve">Закрытие лицевых </w:t>
        </w:r>
        <w:r w:rsidR="00311B43">
          <w:rPr>
            <w:rStyle w:val="a4"/>
            <w:sz w:val="20"/>
            <w:szCs w:val="20"/>
          </w:rPr>
          <w:t xml:space="preserve">и иных </w:t>
        </w:r>
        <w:r w:rsidR="00CC1295" w:rsidRPr="00FB4D0F">
          <w:rPr>
            <w:rStyle w:val="a4"/>
            <w:sz w:val="20"/>
            <w:szCs w:val="20"/>
          </w:rPr>
          <w:t>счетов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_Toc489890015 \h </w:instrText>
        </w:r>
        <w:r w:rsidR="00CC1295" w:rsidRPr="00FB4D0F">
          <w:rPr>
            <w:webHidden/>
            <w:sz w:val="20"/>
            <w:szCs w:val="20"/>
          </w:rPr>
        </w:r>
        <w:r w:rsidR="00CC1295" w:rsidRPr="00FB4D0F">
          <w:rPr>
            <w:webHidden/>
            <w:sz w:val="20"/>
            <w:szCs w:val="20"/>
          </w:rPr>
          <w:fldChar w:fldCharType="separate"/>
        </w:r>
        <w:r w:rsidR="00304A67">
          <w:rPr>
            <w:webHidden/>
            <w:sz w:val="20"/>
            <w:szCs w:val="20"/>
          </w:rPr>
          <w:t>28</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6" w:history="1">
        <w:r w:rsidR="00CC1295" w:rsidRPr="00FB4D0F">
          <w:rPr>
            <w:rStyle w:val="a4"/>
            <w:sz w:val="20"/>
            <w:szCs w:val="20"/>
          </w:rPr>
          <w:t>10.</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по лицевым счетам при выдаче инвестиционных паев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_Toc489890016 \h </w:instrText>
        </w:r>
        <w:r w:rsidR="00CC1295" w:rsidRPr="00FB4D0F">
          <w:rPr>
            <w:webHidden/>
            <w:sz w:val="20"/>
            <w:szCs w:val="20"/>
          </w:rPr>
        </w:r>
        <w:r w:rsidR="00CC1295" w:rsidRPr="00FB4D0F">
          <w:rPr>
            <w:webHidden/>
            <w:sz w:val="20"/>
            <w:szCs w:val="20"/>
          </w:rPr>
          <w:fldChar w:fldCharType="separate"/>
        </w:r>
        <w:r w:rsidR="00304A67">
          <w:rPr>
            <w:webHidden/>
            <w:sz w:val="20"/>
            <w:szCs w:val="20"/>
          </w:rPr>
          <w:t>29</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7" w:history="1">
        <w:r w:rsidR="00CC1295" w:rsidRPr="00FB4D0F">
          <w:rPr>
            <w:rStyle w:val="a4"/>
            <w:sz w:val="20"/>
            <w:szCs w:val="20"/>
          </w:rPr>
          <w:t>11.</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по лицевым счетам при передаче инвестиционных паев зарегистрированными лицами</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_Toc489890017 \h </w:instrText>
        </w:r>
        <w:r w:rsidR="00CC1295" w:rsidRPr="00FB4D0F">
          <w:rPr>
            <w:webHidden/>
            <w:sz w:val="20"/>
            <w:szCs w:val="20"/>
          </w:rPr>
        </w:r>
        <w:r w:rsidR="00CC1295" w:rsidRPr="00FB4D0F">
          <w:rPr>
            <w:webHidden/>
            <w:sz w:val="20"/>
            <w:szCs w:val="20"/>
          </w:rPr>
          <w:fldChar w:fldCharType="separate"/>
        </w:r>
        <w:r w:rsidR="00304A67">
          <w:rPr>
            <w:webHidden/>
            <w:sz w:val="20"/>
            <w:szCs w:val="20"/>
          </w:rPr>
          <w:t>33</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8" w:history="1">
        <w:r w:rsidR="00CC1295" w:rsidRPr="00FB4D0F">
          <w:rPr>
            <w:rStyle w:val="a4"/>
            <w:sz w:val="20"/>
            <w:szCs w:val="20"/>
          </w:rPr>
          <w:t>12.</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по лицевым счетам при передаче инвестиционных паев на основании актов государственных органов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_Toc489890018 \h </w:instrText>
        </w:r>
        <w:r w:rsidR="00CC1295" w:rsidRPr="00FB4D0F">
          <w:rPr>
            <w:webHidden/>
            <w:sz w:val="20"/>
            <w:szCs w:val="20"/>
          </w:rPr>
        </w:r>
        <w:r w:rsidR="00CC1295" w:rsidRPr="00FB4D0F">
          <w:rPr>
            <w:webHidden/>
            <w:sz w:val="20"/>
            <w:szCs w:val="20"/>
          </w:rPr>
          <w:fldChar w:fldCharType="separate"/>
        </w:r>
        <w:r w:rsidR="00304A67">
          <w:rPr>
            <w:webHidden/>
            <w:sz w:val="20"/>
            <w:szCs w:val="20"/>
          </w:rPr>
          <w:t>35</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19" w:history="1">
        <w:r w:rsidR="00CC1295" w:rsidRPr="00FB4D0F">
          <w:rPr>
            <w:rStyle w:val="a4"/>
            <w:sz w:val="20"/>
            <w:szCs w:val="20"/>
          </w:rPr>
          <w:t>13.</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по лицевым счетам при обмене инвестиционных паев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_Toc489890019 \h </w:instrText>
        </w:r>
        <w:r w:rsidR="00CC1295" w:rsidRPr="00FB4D0F">
          <w:rPr>
            <w:webHidden/>
            <w:sz w:val="20"/>
            <w:szCs w:val="20"/>
          </w:rPr>
        </w:r>
        <w:r w:rsidR="00CC1295" w:rsidRPr="00FB4D0F">
          <w:rPr>
            <w:webHidden/>
            <w:sz w:val="20"/>
            <w:szCs w:val="20"/>
          </w:rPr>
          <w:fldChar w:fldCharType="separate"/>
        </w:r>
        <w:r w:rsidR="00304A67">
          <w:rPr>
            <w:webHidden/>
            <w:sz w:val="20"/>
            <w:szCs w:val="20"/>
          </w:rPr>
          <w:t>36</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20" w:history="1">
        <w:r w:rsidR="00CC1295" w:rsidRPr="00FB4D0F">
          <w:rPr>
            <w:rStyle w:val="a4"/>
            <w:sz w:val="20"/>
            <w:szCs w:val="20"/>
          </w:rPr>
          <w:t>14.</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Особенности совершения операций при переходе инвестиционных паев в порядке наследования</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_Toc489890020 \h </w:instrText>
        </w:r>
        <w:r w:rsidR="00CC1295" w:rsidRPr="00FB4D0F">
          <w:rPr>
            <w:webHidden/>
            <w:sz w:val="20"/>
            <w:szCs w:val="20"/>
          </w:rPr>
        </w:r>
        <w:r w:rsidR="00CC1295" w:rsidRPr="00FB4D0F">
          <w:rPr>
            <w:webHidden/>
            <w:sz w:val="20"/>
            <w:szCs w:val="20"/>
          </w:rPr>
          <w:fldChar w:fldCharType="separate"/>
        </w:r>
        <w:r w:rsidR="00304A67">
          <w:rPr>
            <w:webHidden/>
            <w:sz w:val="20"/>
            <w:szCs w:val="20"/>
          </w:rPr>
          <w:t>39</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21" w:history="1">
        <w:r w:rsidR="00CC1295" w:rsidRPr="00FB4D0F">
          <w:rPr>
            <w:rStyle w:val="a4"/>
            <w:sz w:val="20"/>
            <w:szCs w:val="20"/>
          </w:rPr>
          <w:t>15.</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Особенности совершения операций при переходе инвестиционных паев при реорганизации юридических лиц</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_Toc489890021 \h </w:instrText>
        </w:r>
        <w:r w:rsidR="00CC1295" w:rsidRPr="00FB4D0F">
          <w:rPr>
            <w:webHidden/>
            <w:sz w:val="20"/>
            <w:szCs w:val="20"/>
          </w:rPr>
        </w:r>
        <w:r w:rsidR="00CC1295" w:rsidRPr="00FB4D0F">
          <w:rPr>
            <w:webHidden/>
            <w:sz w:val="20"/>
            <w:szCs w:val="20"/>
          </w:rPr>
          <w:fldChar w:fldCharType="separate"/>
        </w:r>
        <w:r w:rsidR="00304A67">
          <w:rPr>
            <w:webHidden/>
            <w:sz w:val="20"/>
            <w:szCs w:val="20"/>
          </w:rPr>
          <w:t>40</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22" w:history="1">
        <w:r w:rsidR="00CC1295" w:rsidRPr="00FB4D0F">
          <w:rPr>
            <w:rStyle w:val="a4"/>
            <w:sz w:val="20"/>
            <w:szCs w:val="20"/>
          </w:rPr>
          <w:t>16.</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Фиксация (регистрация) факта ограничения операций с инвестиционными паями</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_Toc489890022 \h </w:instrText>
        </w:r>
        <w:r w:rsidR="00CC1295" w:rsidRPr="00FB4D0F">
          <w:rPr>
            <w:webHidden/>
            <w:sz w:val="20"/>
            <w:szCs w:val="20"/>
          </w:rPr>
        </w:r>
        <w:r w:rsidR="00CC1295" w:rsidRPr="00FB4D0F">
          <w:rPr>
            <w:webHidden/>
            <w:sz w:val="20"/>
            <w:szCs w:val="20"/>
          </w:rPr>
          <w:fldChar w:fldCharType="separate"/>
        </w:r>
        <w:r w:rsidR="00304A67">
          <w:rPr>
            <w:webHidden/>
            <w:sz w:val="20"/>
            <w:szCs w:val="20"/>
          </w:rPr>
          <w:t>41</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23" w:history="1">
        <w:r w:rsidR="00CC1295" w:rsidRPr="00FB4D0F">
          <w:rPr>
            <w:rStyle w:val="a4"/>
            <w:sz w:val="20"/>
            <w:szCs w:val="20"/>
          </w:rPr>
          <w:t>17.</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lang w:eastAsia="ru-RU"/>
          </w:rPr>
          <w:t>Фиксация (регистрация) факта снятия ограничения операций с инвестиционными паями</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_Toc489890023 \h </w:instrText>
        </w:r>
        <w:r w:rsidR="00CC1295" w:rsidRPr="00FB4D0F">
          <w:rPr>
            <w:webHidden/>
            <w:sz w:val="20"/>
            <w:szCs w:val="20"/>
          </w:rPr>
        </w:r>
        <w:r w:rsidR="00CC1295" w:rsidRPr="00FB4D0F">
          <w:rPr>
            <w:webHidden/>
            <w:sz w:val="20"/>
            <w:szCs w:val="20"/>
          </w:rPr>
          <w:fldChar w:fldCharType="separate"/>
        </w:r>
        <w:r w:rsidR="00304A67">
          <w:rPr>
            <w:webHidden/>
            <w:sz w:val="20"/>
            <w:szCs w:val="20"/>
          </w:rPr>
          <w:t>46</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24" w:history="1">
        <w:r w:rsidR="00CC1295" w:rsidRPr="00FB4D0F">
          <w:rPr>
            <w:rStyle w:val="a4"/>
            <w:sz w:val="20"/>
            <w:szCs w:val="20"/>
          </w:rPr>
          <w:t>18.</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при погашении инвестиционных паев. Операции при прекращении паевого инвестиционного фонда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_Toc489890024 \h </w:instrText>
        </w:r>
        <w:r w:rsidR="00CC1295" w:rsidRPr="00FB4D0F">
          <w:rPr>
            <w:webHidden/>
            <w:sz w:val="20"/>
            <w:szCs w:val="20"/>
          </w:rPr>
        </w:r>
        <w:r w:rsidR="00CC1295" w:rsidRPr="00FB4D0F">
          <w:rPr>
            <w:webHidden/>
            <w:sz w:val="20"/>
            <w:szCs w:val="20"/>
          </w:rPr>
          <w:fldChar w:fldCharType="separate"/>
        </w:r>
        <w:r w:rsidR="00304A67">
          <w:rPr>
            <w:webHidden/>
            <w:sz w:val="20"/>
            <w:szCs w:val="20"/>
          </w:rPr>
          <w:t>47</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25" w:history="1">
        <w:r w:rsidR="00CC1295" w:rsidRPr="00FB4D0F">
          <w:rPr>
            <w:rStyle w:val="a4"/>
            <w:sz w:val="20"/>
            <w:szCs w:val="20"/>
          </w:rPr>
          <w:t>19.</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Операция дробления инвестиционных паев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_Toc489890025 \h </w:instrText>
        </w:r>
        <w:r w:rsidR="00CC1295" w:rsidRPr="00FB4D0F">
          <w:rPr>
            <w:webHidden/>
            <w:sz w:val="20"/>
            <w:szCs w:val="20"/>
          </w:rPr>
        </w:r>
        <w:r w:rsidR="00CC1295" w:rsidRPr="00FB4D0F">
          <w:rPr>
            <w:webHidden/>
            <w:sz w:val="20"/>
            <w:szCs w:val="20"/>
          </w:rPr>
          <w:fldChar w:fldCharType="separate"/>
        </w:r>
        <w:r w:rsidR="00304A67">
          <w:rPr>
            <w:webHidden/>
            <w:sz w:val="20"/>
            <w:szCs w:val="20"/>
          </w:rPr>
          <w:t>50</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26" w:history="1">
        <w:r w:rsidR="00CC1295" w:rsidRPr="00FB4D0F">
          <w:rPr>
            <w:rStyle w:val="a4"/>
            <w:sz w:val="20"/>
            <w:szCs w:val="20"/>
          </w:rPr>
          <w:t>20.</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_Toc489890026 \h </w:instrText>
        </w:r>
        <w:r w:rsidR="00CC1295" w:rsidRPr="00FB4D0F">
          <w:rPr>
            <w:webHidden/>
            <w:sz w:val="20"/>
            <w:szCs w:val="20"/>
          </w:rPr>
        </w:r>
        <w:r w:rsidR="00CC1295" w:rsidRPr="00FB4D0F">
          <w:rPr>
            <w:webHidden/>
            <w:sz w:val="20"/>
            <w:szCs w:val="20"/>
          </w:rPr>
          <w:fldChar w:fldCharType="separate"/>
        </w:r>
        <w:r w:rsidR="00304A67">
          <w:rPr>
            <w:webHidden/>
            <w:sz w:val="20"/>
            <w:szCs w:val="20"/>
          </w:rPr>
          <w:t>51</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27" w:history="1">
        <w:r w:rsidR="00CC1295" w:rsidRPr="00FB4D0F">
          <w:rPr>
            <w:rStyle w:val="a4"/>
            <w:sz w:val="20"/>
            <w:szCs w:val="20"/>
          </w:rPr>
          <w:t>21.</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_Toc489890027 \h </w:instrText>
        </w:r>
        <w:r w:rsidR="00CC1295" w:rsidRPr="00FB4D0F">
          <w:rPr>
            <w:webHidden/>
            <w:sz w:val="20"/>
            <w:szCs w:val="20"/>
          </w:rPr>
        </w:r>
        <w:r w:rsidR="00CC1295" w:rsidRPr="00FB4D0F">
          <w:rPr>
            <w:webHidden/>
            <w:sz w:val="20"/>
            <w:szCs w:val="20"/>
          </w:rPr>
          <w:fldChar w:fldCharType="separate"/>
        </w:r>
        <w:r w:rsidR="00304A67">
          <w:rPr>
            <w:webHidden/>
            <w:sz w:val="20"/>
            <w:szCs w:val="20"/>
          </w:rPr>
          <w:t>52</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28" w:history="1">
        <w:r w:rsidR="00CC1295" w:rsidRPr="00FB4D0F">
          <w:rPr>
            <w:rStyle w:val="a4"/>
            <w:sz w:val="20"/>
            <w:szCs w:val="20"/>
          </w:rPr>
          <w:t>22.</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Составление списка лиц, имеющих право на получение денежной компенсации</w:t>
        </w:r>
        <w:r w:rsidR="00CC1295" w:rsidRPr="00FB4D0F">
          <w:rPr>
            <w:rStyle w:val="a4"/>
            <w:sz w:val="20"/>
            <w:szCs w:val="20"/>
            <w:lang w:eastAsia="ru-RU"/>
          </w:rPr>
          <w:t xml:space="preserve"> </w:t>
        </w:r>
        <w:r w:rsidR="00CC1295" w:rsidRPr="00FB4D0F">
          <w:rPr>
            <w:rStyle w:val="a4"/>
            <w:sz w:val="20"/>
            <w:szCs w:val="20"/>
          </w:rPr>
          <w:t>при прекращении паевого инвестиционного фонда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_Toc489890028 \h </w:instrText>
        </w:r>
        <w:r w:rsidR="00CC1295" w:rsidRPr="00FB4D0F">
          <w:rPr>
            <w:webHidden/>
            <w:sz w:val="20"/>
            <w:szCs w:val="20"/>
          </w:rPr>
        </w:r>
        <w:r w:rsidR="00CC1295" w:rsidRPr="00FB4D0F">
          <w:rPr>
            <w:webHidden/>
            <w:sz w:val="20"/>
            <w:szCs w:val="20"/>
          </w:rPr>
          <w:fldChar w:fldCharType="separate"/>
        </w:r>
        <w:r w:rsidR="00304A67">
          <w:rPr>
            <w:webHidden/>
            <w:sz w:val="20"/>
            <w:szCs w:val="20"/>
          </w:rPr>
          <w:t>53</w:t>
        </w:r>
        <w:r w:rsidR="00CC1295" w:rsidRPr="00FB4D0F">
          <w:rPr>
            <w:webHidden/>
            <w:sz w:val="20"/>
            <w:szCs w:val="20"/>
          </w:rPr>
          <w:fldChar w:fldCharType="end"/>
        </w:r>
      </w:hyperlink>
    </w:p>
    <w:p w:rsidR="00CC1295" w:rsidRPr="00FB4D0F" w:rsidRDefault="00E97416">
      <w:pPr>
        <w:pStyle w:val="12"/>
        <w:rPr>
          <w:sz w:val="20"/>
          <w:szCs w:val="20"/>
        </w:rPr>
      </w:pPr>
      <w:hyperlink w:anchor="_Toc489890029" w:history="1">
        <w:r w:rsidR="00CC1295" w:rsidRPr="00FB4D0F">
          <w:rPr>
            <w:rStyle w:val="a4"/>
            <w:sz w:val="20"/>
            <w:szCs w:val="20"/>
          </w:rPr>
          <w:t>23.</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Предоставление информации из реестра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_Toc489890029 \h </w:instrText>
        </w:r>
        <w:r w:rsidR="00CC1295" w:rsidRPr="00FB4D0F">
          <w:rPr>
            <w:webHidden/>
            <w:sz w:val="20"/>
            <w:szCs w:val="20"/>
          </w:rPr>
        </w:r>
        <w:r w:rsidR="00CC1295" w:rsidRPr="00FB4D0F">
          <w:rPr>
            <w:webHidden/>
            <w:sz w:val="20"/>
            <w:szCs w:val="20"/>
          </w:rPr>
          <w:fldChar w:fldCharType="separate"/>
        </w:r>
        <w:r w:rsidR="00304A67">
          <w:rPr>
            <w:webHidden/>
            <w:sz w:val="20"/>
            <w:szCs w:val="20"/>
          </w:rPr>
          <w:t>54</w:t>
        </w:r>
        <w:r w:rsidR="00CC1295" w:rsidRPr="00FB4D0F">
          <w:rPr>
            <w:webHidden/>
            <w:sz w:val="20"/>
            <w:szCs w:val="20"/>
          </w:rPr>
          <w:fldChar w:fldCharType="end"/>
        </w:r>
      </w:hyperlink>
    </w:p>
    <w:p w:rsidR="00FB4D0F" w:rsidRPr="00FB4D0F" w:rsidRDefault="00E97416" w:rsidP="00FB4D0F">
      <w:pPr>
        <w:pStyle w:val="12"/>
        <w:rPr>
          <w:rFonts w:asciiTheme="minorHAnsi" w:eastAsiaTheme="minorEastAsia" w:hAnsiTheme="minorHAnsi" w:cstheme="minorBidi"/>
          <w:sz w:val="20"/>
          <w:szCs w:val="20"/>
          <w:lang w:eastAsia="ru-RU"/>
        </w:rPr>
      </w:pPr>
      <w:hyperlink w:anchor="_Toc489890029" w:history="1">
        <w:r w:rsidR="00FB4D0F" w:rsidRPr="00FB4D0F">
          <w:rPr>
            <w:rStyle w:val="a4"/>
            <w:sz w:val="20"/>
            <w:szCs w:val="20"/>
          </w:rPr>
          <w:t>24.</w:t>
        </w:r>
        <w:r w:rsidR="00FB4D0F" w:rsidRPr="00FB4D0F">
          <w:rPr>
            <w:rFonts w:asciiTheme="minorHAnsi" w:eastAsiaTheme="minorEastAsia" w:hAnsiTheme="minorHAnsi" w:cstheme="minorBidi"/>
            <w:sz w:val="20"/>
            <w:szCs w:val="20"/>
            <w:lang w:eastAsia="ru-RU"/>
          </w:rPr>
          <w:tab/>
        </w:r>
        <w:r w:rsidR="00FB4D0F" w:rsidRPr="00FB4D0F">
          <w:rPr>
            <w:rStyle w:val="a4"/>
            <w:sz w:val="20"/>
            <w:szCs w:val="20"/>
          </w:rPr>
          <w:t>Сверка учетных данных. Исправительные записи</w:t>
        </w:r>
        <w:r w:rsidR="00FB4D0F" w:rsidRPr="00FB4D0F">
          <w:rPr>
            <w:webHidden/>
            <w:sz w:val="20"/>
            <w:szCs w:val="20"/>
          </w:rPr>
          <w:tab/>
        </w:r>
      </w:hyperlink>
      <w:r w:rsidR="00366E34">
        <w:rPr>
          <w:sz w:val="20"/>
          <w:szCs w:val="20"/>
        </w:rPr>
        <w:t>5</w:t>
      </w:r>
      <w:r w:rsidR="00FB4D0F" w:rsidRPr="00FB4D0F">
        <w:rPr>
          <w:sz w:val="20"/>
          <w:szCs w:val="20"/>
        </w:rPr>
        <w:t>7</w:t>
      </w:r>
    </w:p>
    <w:p w:rsidR="00CC1295" w:rsidRPr="00FB4D0F" w:rsidRDefault="00E97416">
      <w:pPr>
        <w:pStyle w:val="12"/>
        <w:rPr>
          <w:rFonts w:asciiTheme="minorHAnsi" w:eastAsiaTheme="minorEastAsia" w:hAnsiTheme="minorHAnsi" w:cstheme="minorBidi"/>
          <w:sz w:val="20"/>
          <w:szCs w:val="20"/>
          <w:lang w:eastAsia="ru-RU"/>
        </w:rPr>
      </w:pPr>
      <w:hyperlink w:anchor="_Toc489890030" w:history="1">
        <w:r w:rsidR="00CC1295" w:rsidRPr="00FB4D0F">
          <w:rPr>
            <w:rStyle w:val="a4"/>
            <w:sz w:val="20"/>
            <w:szCs w:val="20"/>
          </w:rPr>
          <w:t>25.</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Передача реестра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_Toc489890030 \h </w:instrText>
        </w:r>
        <w:r w:rsidR="00CC1295" w:rsidRPr="00FB4D0F">
          <w:rPr>
            <w:webHidden/>
            <w:sz w:val="20"/>
            <w:szCs w:val="20"/>
          </w:rPr>
        </w:r>
        <w:r w:rsidR="00CC1295" w:rsidRPr="00FB4D0F">
          <w:rPr>
            <w:webHidden/>
            <w:sz w:val="20"/>
            <w:szCs w:val="20"/>
          </w:rPr>
          <w:fldChar w:fldCharType="separate"/>
        </w:r>
        <w:r w:rsidR="00304A67">
          <w:rPr>
            <w:webHidden/>
            <w:sz w:val="20"/>
            <w:szCs w:val="20"/>
          </w:rPr>
          <w:t>59</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31" w:history="1">
        <w:r w:rsidR="00CC1295" w:rsidRPr="00FB4D0F">
          <w:rPr>
            <w:rStyle w:val="a4"/>
            <w:sz w:val="20"/>
            <w:szCs w:val="20"/>
          </w:rPr>
          <w:t>26.</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Отмена распоряжения/заявления/запроса (либо Анкеты, в случае изменения данных)</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_Toc489890031 \h </w:instrText>
        </w:r>
        <w:r w:rsidR="00CC1295" w:rsidRPr="00FB4D0F">
          <w:rPr>
            <w:webHidden/>
            <w:sz w:val="20"/>
            <w:szCs w:val="20"/>
          </w:rPr>
        </w:r>
        <w:r w:rsidR="00CC1295" w:rsidRPr="00FB4D0F">
          <w:rPr>
            <w:webHidden/>
            <w:sz w:val="20"/>
            <w:szCs w:val="20"/>
          </w:rPr>
          <w:fldChar w:fldCharType="separate"/>
        </w:r>
        <w:r w:rsidR="00304A67">
          <w:rPr>
            <w:webHidden/>
            <w:sz w:val="20"/>
            <w:szCs w:val="20"/>
          </w:rPr>
          <w:t>60</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32" w:history="1">
        <w:r w:rsidR="00CC1295" w:rsidRPr="00FB4D0F">
          <w:rPr>
            <w:rStyle w:val="a4"/>
            <w:sz w:val="20"/>
            <w:szCs w:val="20"/>
          </w:rPr>
          <w:t>27.</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Электронный документооборот</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_Toc489890032 \h </w:instrText>
        </w:r>
        <w:r w:rsidR="00CC1295" w:rsidRPr="00FB4D0F">
          <w:rPr>
            <w:webHidden/>
            <w:sz w:val="20"/>
            <w:szCs w:val="20"/>
          </w:rPr>
        </w:r>
        <w:r w:rsidR="00CC1295" w:rsidRPr="00FB4D0F">
          <w:rPr>
            <w:webHidden/>
            <w:sz w:val="20"/>
            <w:szCs w:val="20"/>
          </w:rPr>
          <w:fldChar w:fldCharType="separate"/>
        </w:r>
        <w:r w:rsidR="00304A67">
          <w:rPr>
            <w:webHidden/>
            <w:sz w:val="20"/>
            <w:szCs w:val="20"/>
          </w:rPr>
          <w:t>61</w:t>
        </w:r>
        <w:r w:rsidR="00CC1295" w:rsidRPr="00FB4D0F">
          <w:rPr>
            <w:webHidden/>
            <w:sz w:val="20"/>
            <w:szCs w:val="20"/>
          </w:rPr>
          <w:fldChar w:fldCharType="end"/>
        </w:r>
      </w:hyperlink>
    </w:p>
    <w:p w:rsidR="00CC1295" w:rsidRPr="00FB4D0F" w:rsidRDefault="00E97416">
      <w:pPr>
        <w:pStyle w:val="12"/>
        <w:rPr>
          <w:rFonts w:asciiTheme="minorHAnsi" w:eastAsiaTheme="minorEastAsia" w:hAnsiTheme="minorHAnsi" w:cstheme="minorBidi"/>
          <w:sz w:val="20"/>
          <w:szCs w:val="20"/>
          <w:lang w:eastAsia="ru-RU"/>
        </w:rPr>
      </w:pPr>
      <w:hyperlink w:anchor="_Toc489890033" w:history="1">
        <w:r w:rsidR="00CC1295" w:rsidRPr="00FB4D0F">
          <w:rPr>
            <w:rStyle w:val="a4"/>
            <w:sz w:val="20"/>
            <w:szCs w:val="20"/>
          </w:rPr>
          <w:t>28.</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Обеспечение конфиденциальности информации реестра. Внутренний контроль за соблюдением требований, предъявляемых к порядку ведения Реестра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_Toc489890033 \h </w:instrText>
        </w:r>
        <w:r w:rsidR="00CC1295" w:rsidRPr="00FB4D0F">
          <w:rPr>
            <w:webHidden/>
            <w:sz w:val="20"/>
            <w:szCs w:val="20"/>
          </w:rPr>
        </w:r>
        <w:r w:rsidR="00CC1295" w:rsidRPr="00FB4D0F">
          <w:rPr>
            <w:webHidden/>
            <w:sz w:val="20"/>
            <w:szCs w:val="20"/>
          </w:rPr>
          <w:fldChar w:fldCharType="separate"/>
        </w:r>
        <w:r w:rsidR="00304A67">
          <w:rPr>
            <w:webHidden/>
            <w:sz w:val="20"/>
            <w:szCs w:val="20"/>
          </w:rPr>
          <w:t>62</w:t>
        </w:r>
        <w:r w:rsidR="00CC1295" w:rsidRPr="00FB4D0F">
          <w:rPr>
            <w:webHidden/>
            <w:sz w:val="20"/>
            <w:szCs w:val="20"/>
          </w:rPr>
          <w:fldChar w:fldCharType="end"/>
        </w:r>
      </w:hyperlink>
    </w:p>
    <w:p w:rsidR="00FB4D0F" w:rsidRDefault="00EE71A3" w:rsidP="00303BD7">
      <w:pPr>
        <w:pStyle w:val="12"/>
        <w:rPr>
          <w:rStyle w:val="a4"/>
          <w:rFonts w:cs="Arial"/>
          <w:b/>
          <w:bCs/>
          <w:spacing w:val="1"/>
          <w:kern w:val="32"/>
          <w:sz w:val="24"/>
          <w:szCs w:val="24"/>
        </w:rPr>
      </w:pPr>
      <w:r w:rsidRPr="00FB4D0F">
        <w:rPr>
          <w:rStyle w:val="a4"/>
          <w:rFonts w:cs="Arial"/>
        </w:rPr>
        <w:fldChar w:fldCharType="end"/>
      </w:r>
      <w:bookmarkStart w:id="5" w:name="_Toc489890007"/>
      <w:r w:rsidR="00FB4D0F">
        <w:rPr>
          <w:rStyle w:val="a4"/>
          <w:rFonts w:cs="Arial"/>
          <w:b/>
          <w:sz w:val="20"/>
          <w:szCs w:val="20"/>
          <w:u w:val="none"/>
        </w:rPr>
        <w:t xml:space="preserve"> </w:t>
      </w:r>
      <w:hyperlink w:anchor="_Toc489890032" w:history="1">
        <w:r w:rsidR="00FB4D0F" w:rsidRPr="00FB4D0F">
          <w:rPr>
            <w:rStyle w:val="a4"/>
            <w:color w:val="auto"/>
            <w:sz w:val="20"/>
            <w:szCs w:val="20"/>
            <w:u w:val="none"/>
          </w:rPr>
          <w:t>ПРИЛОЖЕНИЕ</w:t>
        </w:r>
        <w:r w:rsidR="00FB4D0F" w:rsidRPr="00FB4D0F">
          <w:rPr>
            <w:webHidden/>
            <w:sz w:val="20"/>
            <w:szCs w:val="20"/>
          </w:rPr>
          <w:tab/>
        </w:r>
      </w:hyperlink>
      <w:r w:rsidR="00303BD7">
        <w:rPr>
          <w:sz w:val="20"/>
          <w:szCs w:val="20"/>
        </w:rPr>
        <w:t>63</w:t>
      </w:r>
      <w:r w:rsidR="00FB4D0F">
        <w:rPr>
          <w:rStyle w:val="a4"/>
          <w:rFonts w:cs="Arial"/>
        </w:rPr>
        <w:br w:type="page"/>
      </w:r>
    </w:p>
    <w:p w:rsidR="002D6762" w:rsidRPr="00BF78D5" w:rsidRDefault="002D6762" w:rsidP="0074755C">
      <w:pPr>
        <w:pStyle w:val="10"/>
        <w:numPr>
          <w:ilvl w:val="0"/>
          <w:numId w:val="3"/>
        </w:numPr>
      </w:pPr>
      <w:bookmarkStart w:id="6" w:name="_Toc489955917"/>
      <w:r w:rsidRPr="00BF78D5">
        <w:lastRenderedPageBreak/>
        <w:t>Общие</w:t>
      </w:r>
      <w:r w:rsidR="00D117CA" w:rsidRPr="00BF78D5">
        <w:t xml:space="preserve"> </w:t>
      </w:r>
      <w:r w:rsidRPr="00BF78D5">
        <w:t>положения</w:t>
      </w:r>
      <w:bookmarkEnd w:id="5"/>
      <w:bookmarkEnd w:id="6"/>
    </w:p>
    <w:p w:rsidR="002D6762" w:rsidRPr="00BF78D5" w:rsidRDefault="002D6762" w:rsidP="0074755C">
      <w:pPr>
        <w:numPr>
          <w:ilvl w:val="1"/>
          <w:numId w:val="1"/>
        </w:numPr>
        <w:spacing w:after="0" w:line="240" w:lineRule="auto"/>
        <w:ind w:left="0" w:firstLine="0"/>
        <w:jc w:val="both"/>
        <w:rPr>
          <w:rFonts w:ascii="Arial" w:hAnsi="Arial" w:cs="Arial"/>
          <w:lang w:val="ru-RU"/>
        </w:rPr>
      </w:pPr>
      <w:r w:rsidRPr="00BF78D5">
        <w:rPr>
          <w:rFonts w:ascii="Arial" w:hAnsi="Arial" w:cs="Arial"/>
          <w:lang w:val="ru-RU"/>
        </w:rPr>
        <w:t xml:space="preserve">Настоящие Правила </w:t>
      </w:r>
      <w:r w:rsidR="00FE0318">
        <w:rPr>
          <w:rFonts w:ascii="Arial" w:hAnsi="Arial" w:cs="Arial"/>
          <w:lang w:val="ru-RU"/>
        </w:rPr>
        <w:t>ведения реестра владельцев инвестиционных паев паевых инвестиционных фондов Акционерного о</w:t>
      </w:r>
      <w:r w:rsidR="00FE0318" w:rsidRPr="00BF78D5">
        <w:rPr>
          <w:rFonts w:ascii="Arial" w:hAnsi="Arial" w:cs="Arial"/>
          <w:lang w:val="ru-RU"/>
        </w:rPr>
        <w:t>бществ</w:t>
      </w:r>
      <w:r w:rsidR="00FE0318">
        <w:rPr>
          <w:rFonts w:ascii="Arial" w:hAnsi="Arial" w:cs="Arial"/>
          <w:lang w:val="ru-RU"/>
        </w:rPr>
        <w:t>а</w:t>
      </w:r>
      <w:r w:rsidR="00FE0318" w:rsidRPr="00BF78D5">
        <w:rPr>
          <w:rFonts w:ascii="Arial" w:hAnsi="Arial" w:cs="Arial"/>
          <w:lang w:val="ru-RU"/>
        </w:rPr>
        <w:t xml:space="preserve"> «</w:t>
      </w:r>
      <w:r w:rsidR="00FE0318">
        <w:rPr>
          <w:rFonts w:ascii="Arial" w:hAnsi="Arial" w:cs="Arial"/>
          <w:lang w:val="ru-RU"/>
        </w:rPr>
        <w:t>Независимый с</w:t>
      </w:r>
      <w:r w:rsidR="00FE0318" w:rsidRPr="00BF78D5">
        <w:rPr>
          <w:rFonts w:ascii="Arial" w:hAnsi="Arial" w:cs="Arial"/>
          <w:lang w:val="ru-RU"/>
        </w:rPr>
        <w:t>пециализированный депозитарий»</w:t>
      </w:r>
      <w:r w:rsidR="00FE0318">
        <w:rPr>
          <w:rFonts w:ascii="Arial" w:hAnsi="Arial" w:cs="Arial"/>
          <w:lang w:val="ru-RU"/>
        </w:rPr>
        <w:t xml:space="preserve"> (далее – Правила) </w:t>
      </w:r>
      <w:r w:rsidRPr="00BF78D5">
        <w:rPr>
          <w:rFonts w:ascii="Arial" w:hAnsi="Arial" w:cs="Arial"/>
          <w:lang w:val="ru-RU"/>
        </w:rPr>
        <w:t xml:space="preserve">регламентируют порядок ведения реестра владельцев инвестиционных паев паевых инвестиционных фондов </w:t>
      </w:r>
      <w:r w:rsidR="00CE2761">
        <w:rPr>
          <w:rFonts w:ascii="Arial" w:hAnsi="Arial" w:cs="Arial"/>
          <w:lang w:val="ru-RU"/>
        </w:rPr>
        <w:t>Акционерным о</w:t>
      </w:r>
      <w:r w:rsidRPr="00BF78D5">
        <w:rPr>
          <w:rFonts w:ascii="Arial" w:hAnsi="Arial" w:cs="Arial"/>
          <w:lang w:val="ru-RU"/>
        </w:rPr>
        <w:t>бществом «</w:t>
      </w:r>
      <w:r w:rsidR="00CE2761">
        <w:rPr>
          <w:rFonts w:ascii="Arial" w:hAnsi="Arial" w:cs="Arial"/>
          <w:lang w:val="ru-RU"/>
        </w:rPr>
        <w:t>Независимый с</w:t>
      </w:r>
      <w:r w:rsidRPr="00BF78D5">
        <w:rPr>
          <w:rFonts w:ascii="Arial" w:hAnsi="Arial" w:cs="Arial"/>
          <w:lang w:val="ru-RU"/>
        </w:rPr>
        <w:t xml:space="preserve">пециализированный депозитарий» (далее </w:t>
      </w:r>
      <w:r w:rsidR="003A0B21">
        <w:rPr>
          <w:rFonts w:ascii="Arial" w:hAnsi="Arial" w:cs="Arial"/>
          <w:lang w:val="ru-RU"/>
        </w:rPr>
        <w:t>–</w:t>
      </w:r>
      <w:r w:rsidR="00E603C1" w:rsidRPr="00BF78D5">
        <w:rPr>
          <w:rFonts w:ascii="Arial" w:hAnsi="Arial" w:cs="Arial"/>
          <w:lang w:val="ru-RU"/>
        </w:rPr>
        <w:t xml:space="preserve"> </w:t>
      </w:r>
      <w:r w:rsidRPr="00BF78D5">
        <w:rPr>
          <w:rFonts w:ascii="Arial" w:hAnsi="Arial" w:cs="Arial"/>
          <w:lang w:val="ru-RU"/>
        </w:rPr>
        <w:t>Регистратор</w:t>
      </w:r>
      <w:r w:rsidR="003A0B21">
        <w:rPr>
          <w:rFonts w:ascii="Arial" w:hAnsi="Arial" w:cs="Arial"/>
          <w:lang w:val="ru-RU"/>
        </w:rPr>
        <w:t>, Общество</w:t>
      </w:r>
      <w:r w:rsidRPr="00BF78D5">
        <w:rPr>
          <w:rFonts w:ascii="Arial" w:hAnsi="Arial" w:cs="Arial"/>
          <w:lang w:val="ru-RU"/>
        </w:rPr>
        <w:t>), регулируют внутренний документооборот Регистратора в связи с ведением реестра владельцев инвестиционных паев (далее</w:t>
      </w:r>
      <w:r w:rsidR="00385D1B" w:rsidRPr="00385D1B">
        <w:rPr>
          <w:rFonts w:ascii="Arial" w:hAnsi="Arial" w:cs="Arial"/>
          <w:lang w:val="ru-RU"/>
        </w:rPr>
        <w:t xml:space="preserve"> </w:t>
      </w:r>
      <w:r w:rsidRPr="00BF78D5">
        <w:rPr>
          <w:rFonts w:ascii="Arial" w:hAnsi="Arial" w:cs="Arial"/>
          <w:lang w:val="ru-RU"/>
        </w:rPr>
        <w:t>–</w:t>
      </w:r>
      <w:r w:rsidR="00385D1B" w:rsidRPr="00385D1B">
        <w:rPr>
          <w:rFonts w:ascii="Arial" w:hAnsi="Arial" w:cs="Arial"/>
          <w:lang w:val="ru-RU"/>
        </w:rPr>
        <w:t xml:space="preserve"> </w:t>
      </w:r>
      <w:r w:rsidRPr="00BF78D5">
        <w:rPr>
          <w:rFonts w:ascii="Arial" w:hAnsi="Arial" w:cs="Arial"/>
          <w:lang w:val="ru-RU"/>
        </w:rPr>
        <w:t>Реестр) и являются обязательными для исполнения всеми должностными лицами Регистратора, осуществля</w:t>
      </w:r>
      <w:r w:rsidR="008A0F43" w:rsidRPr="00BF78D5">
        <w:rPr>
          <w:rFonts w:ascii="Arial" w:hAnsi="Arial" w:cs="Arial"/>
          <w:lang w:val="ru-RU"/>
        </w:rPr>
        <w:t>ющими</w:t>
      </w:r>
      <w:r w:rsidRPr="00BF78D5">
        <w:rPr>
          <w:rFonts w:ascii="Arial" w:hAnsi="Arial" w:cs="Arial"/>
          <w:lang w:val="ru-RU"/>
        </w:rPr>
        <w:t xml:space="preserve"> ведение Реестра.</w:t>
      </w:r>
    </w:p>
    <w:p w:rsidR="00FE0318" w:rsidRPr="00BF78D5" w:rsidRDefault="00FE0318" w:rsidP="0074755C">
      <w:pPr>
        <w:numPr>
          <w:ilvl w:val="1"/>
          <w:numId w:val="1"/>
        </w:numPr>
        <w:spacing w:after="0" w:line="240" w:lineRule="auto"/>
        <w:ind w:left="0" w:firstLine="0"/>
        <w:jc w:val="both"/>
        <w:rPr>
          <w:rFonts w:ascii="Arial" w:hAnsi="Arial" w:cs="Arial"/>
          <w:lang w:val="ru-RU"/>
        </w:rPr>
      </w:pPr>
      <w:r>
        <w:rPr>
          <w:rFonts w:ascii="Arial" w:hAnsi="Arial" w:cs="Arial"/>
          <w:lang w:val="ru-RU"/>
        </w:rPr>
        <w:t>Н</w:t>
      </w:r>
      <w:r w:rsidRPr="00BF78D5">
        <w:rPr>
          <w:rFonts w:ascii="Arial" w:hAnsi="Arial" w:cs="Arial"/>
          <w:lang w:val="ru-RU"/>
        </w:rPr>
        <w:t>астоящи</w:t>
      </w:r>
      <w:r>
        <w:rPr>
          <w:rFonts w:ascii="Arial" w:hAnsi="Arial" w:cs="Arial"/>
          <w:lang w:val="ru-RU"/>
        </w:rPr>
        <w:t>е</w:t>
      </w:r>
      <w:r w:rsidRPr="00BF78D5">
        <w:rPr>
          <w:rFonts w:ascii="Arial" w:hAnsi="Arial" w:cs="Arial"/>
          <w:lang w:val="ru-RU"/>
        </w:rPr>
        <w:t xml:space="preserve"> Правила </w:t>
      </w:r>
      <w:r>
        <w:rPr>
          <w:rFonts w:ascii="Arial" w:hAnsi="Arial" w:cs="Arial"/>
          <w:lang w:val="ru-RU"/>
        </w:rPr>
        <w:t>разработаны в соответствии с требованиями законодательства Российской Федерации, в том числе</w:t>
      </w:r>
      <w:r w:rsidRPr="00BF78D5">
        <w:rPr>
          <w:rFonts w:ascii="Arial" w:hAnsi="Arial" w:cs="Arial"/>
          <w:lang w:val="ru-RU"/>
        </w:rPr>
        <w:t>:</w:t>
      </w:r>
    </w:p>
    <w:p w:rsidR="00FE0318" w:rsidRPr="00BF78D5" w:rsidRDefault="00FE0318" w:rsidP="0074755C">
      <w:pPr>
        <w:numPr>
          <w:ilvl w:val="0"/>
          <w:numId w:val="2"/>
        </w:numPr>
        <w:tabs>
          <w:tab w:val="left" w:pos="780"/>
        </w:tabs>
        <w:spacing w:after="0" w:line="240" w:lineRule="exact"/>
        <w:ind w:right="-1"/>
        <w:rPr>
          <w:rFonts w:ascii="Arial" w:hAnsi="Arial" w:cs="Arial"/>
          <w:lang w:val="ru-RU"/>
        </w:rPr>
      </w:pPr>
      <w:r w:rsidRPr="00BF78D5">
        <w:rPr>
          <w:rFonts w:ascii="Arial" w:hAnsi="Arial" w:cs="Arial"/>
          <w:spacing w:val="-1"/>
          <w:lang w:val="ru-RU"/>
        </w:rPr>
        <w:t>Ф</w:t>
      </w:r>
      <w:r w:rsidRPr="00BF78D5">
        <w:rPr>
          <w:rFonts w:ascii="Arial" w:hAnsi="Arial" w:cs="Arial"/>
          <w:lang w:val="ru-RU"/>
        </w:rPr>
        <w:t>е</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ра</w:t>
      </w:r>
      <w:r w:rsidRPr="00BF78D5">
        <w:rPr>
          <w:rFonts w:ascii="Arial" w:hAnsi="Arial" w:cs="Arial"/>
          <w:spacing w:val="2"/>
          <w:lang w:val="ru-RU"/>
        </w:rPr>
        <w:t>л</w:t>
      </w:r>
      <w:r w:rsidRPr="00BF78D5">
        <w:rPr>
          <w:rFonts w:ascii="Arial" w:hAnsi="Arial" w:cs="Arial"/>
          <w:lang w:val="ru-RU"/>
        </w:rPr>
        <w:t>ь</w:t>
      </w:r>
      <w:r w:rsidRPr="00BF78D5">
        <w:rPr>
          <w:rFonts w:ascii="Arial" w:hAnsi="Arial" w:cs="Arial"/>
          <w:spacing w:val="1"/>
          <w:lang w:val="ru-RU"/>
        </w:rPr>
        <w:t>н</w:t>
      </w:r>
      <w:r>
        <w:rPr>
          <w:rFonts w:ascii="Arial" w:hAnsi="Arial" w:cs="Arial"/>
          <w:spacing w:val="-1"/>
          <w:lang w:val="ru-RU"/>
        </w:rPr>
        <w:t>ого</w:t>
      </w:r>
      <w:r w:rsidRPr="00BF78D5">
        <w:rPr>
          <w:rFonts w:ascii="Arial" w:hAnsi="Arial" w:cs="Arial"/>
          <w:lang w:val="ru-RU"/>
        </w:rPr>
        <w:t xml:space="preserve"> з</w:t>
      </w:r>
      <w:r w:rsidRPr="00BF78D5">
        <w:rPr>
          <w:rFonts w:ascii="Arial" w:hAnsi="Arial" w:cs="Arial"/>
          <w:spacing w:val="1"/>
          <w:lang w:val="ru-RU"/>
        </w:rPr>
        <w:t>ак</w:t>
      </w:r>
      <w:r w:rsidRPr="00BF78D5">
        <w:rPr>
          <w:rFonts w:ascii="Arial" w:hAnsi="Arial" w:cs="Arial"/>
          <w:spacing w:val="-1"/>
          <w:lang w:val="ru-RU"/>
        </w:rPr>
        <w:t>о</w:t>
      </w:r>
      <w:r w:rsidRPr="00BF78D5">
        <w:rPr>
          <w:rFonts w:ascii="Arial" w:hAnsi="Arial" w:cs="Arial"/>
          <w:spacing w:val="1"/>
          <w:lang w:val="ru-RU"/>
        </w:rPr>
        <w:t>н</w:t>
      </w:r>
      <w:r>
        <w:rPr>
          <w:rFonts w:ascii="Arial" w:hAnsi="Arial" w:cs="Arial"/>
          <w:spacing w:val="1"/>
          <w:lang w:val="ru-RU"/>
        </w:rPr>
        <w:t>а</w:t>
      </w:r>
      <w:r w:rsidRPr="00BF78D5">
        <w:rPr>
          <w:rFonts w:ascii="Arial" w:hAnsi="Arial" w:cs="Arial"/>
          <w:lang w:val="ru-RU"/>
        </w:rPr>
        <w:t xml:space="preserve"> </w:t>
      </w:r>
      <w:r w:rsidRPr="00BF78D5">
        <w:rPr>
          <w:rFonts w:ascii="Arial" w:hAnsi="Arial" w:cs="Arial"/>
          <w:spacing w:val="2"/>
          <w:lang w:val="ru-RU"/>
        </w:rPr>
        <w:t>о</w:t>
      </w:r>
      <w:r w:rsidRPr="00BF78D5">
        <w:rPr>
          <w:rFonts w:ascii="Arial" w:hAnsi="Arial" w:cs="Arial"/>
          <w:lang w:val="ru-RU"/>
        </w:rPr>
        <w:t xml:space="preserve">т 22.04.1996 № </w:t>
      </w:r>
      <w:r w:rsidRPr="00BF78D5">
        <w:rPr>
          <w:rFonts w:ascii="Arial" w:hAnsi="Arial" w:cs="Arial"/>
          <w:spacing w:val="2"/>
          <w:lang w:val="ru-RU"/>
        </w:rPr>
        <w:t>3</w:t>
      </w:r>
      <w:r w:rsidRPr="00BF78D5">
        <w:rPr>
          <w:rFonts w:ascii="Arial" w:hAnsi="Arial" w:cs="Arial"/>
          <w:lang w:val="ru-RU"/>
        </w:rPr>
        <w:t>9</w:t>
      </w:r>
      <w:r w:rsidRPr="00BF78D5">
        <w:rPr>
          <w:rFonts w:ascii="Arial" w:hAnsi="Arial" w:cs="Arial"/>
          <w:spacing w:val="1"/>
          <w:lang w:val="ru-RU"/>
        </w:rPr>
        <w:t>-</w:t>
      </w:r>
      <w:r w:rsidRPr="00BF78D5">
        <w:rPr>
          <w:rFonts w:ascii="Arial" w:hAnsi="Arial" w:cs="Arial"/>
          <w:spacing w:val="-1"/>
          <w:lang w:val="ru-RU"/>
        </w:rPr>
        <w:t>Ф</w:t>
      </w:r>
      <w:r w:rsidRPr="00BF78D5">
        <w:rPr>
          <w:rFonts w:ascii="Arial" w:hAnsi="Arial" w:cs="Arial"/>
          <w:lang w:val="ru-RU"/>
        </w:rPr>
        <w:t xml:space="preserve">З </w:t>
      </w:r>
      <w:r w:rsidRPr="00BF78D5">
        <w:rPr>
          <w:rFonts w:ascii="Arial" w:hAnsi="Arial" w:cs="Arial"/>
          <w:spacing w:val="2"/>
          <w:lang w:val="ru-RU"/>
        </w:rPr>
        <w:t>«</w:t>
      </w:r>
      <w:r w:rsidRPr="00BF78D5">
        <w:rPr>
          <w:rFonts w:ascii="Arial" w:hAnsi="Arial" w:cs="Arial"/>
          <w:lang w:val="ru-RU"/>
        </w:rPr>
        <w:t xml:space="preserve">О </w:t>
      </w:r>
      <w:r w:rsidRPr="00BF78D5">
        <w:rPr>
          <w:rFonts w:ascii="Arial" w:hAnsi="Arial" w:cs="Arial"/>
          <w:spacing w:val="1"/>
          <w:lang w:val="ru-RU"/>
        </w:rPr>
        <w:t>рынк</w:t>
      </w:r>
      <w:r w:rsidRPr="00BF78D5">
        <w:rPr>
          <w:rFonts w:ascii="Arial" w:hAnsi="Arial" w:cs="Arial"/>
          <w:lang w:val="ru-RU"/>
        </w:rPr>
        <w:t>е це</w:t>
      </w:r>
      <w:r w:rsidRPr="00BF78D5">
        <w:rPr>
          <w:rFonts w:ascii="Arial" w:hAnsi="Arial" w:cs="Arial"/>
          <w:spacing w:val="1"/>
          <w:lang w:val="ru-RU"/>
        </w:rPr>
        <w:t>нны</w:t>
      </w:r>
      <w:r w:rsidRPr="00BF78D5">
        <w:rPr>
          <w:rFonts w:ascii="Arial" w:hAnsi="Arial" w:cs="Arial"/>
          <w:lang w:val="ru-RU"/>
        </w:rPr>
        <w:t xml:space="preserve">х </w:t>
      </w:r>
      <w:r w:rsidRPr="00BF78D5">
        <w:rPr>
          <w:rFonts w:ascii="Arial" w:hAnsi="Arial" w:cs="Arial"/>
          <w:spacing w:val="1"/>
          <w:lang w:val="ru-RU"/>
        </w:rPr>
        <w:t>бу</w:t>
      </w:r>
      <w:r w:rsidRPr="00BF78D5">
        <w:rPr>
          <w:rFonts w:ascii="Arial" w:hAnsi="Arial" w:cs="Arial"/>
          <w:lang w:val="ru-RU"/>
        </w:rPr>
        <w:t>м</w:t>
      </w:r>
      <w:r w:rsidRPr="00BF78D5">
        <w:rPr>
          <w:rFonts w:ascii="Arial" w:hAnsi="Arial" w:cs="Arial"/>
          <w:spacing w:val="1"/>
          <w:lang w:val="ru-RU"/>
        </w:rPr>
        <w:t>а</w:t>
      </w:r>
      <w:r w:rsidRPr="00BF78D5">
        <w:rPr>
          <w:rFonts w:ascii="Arial" w:hAnsi="Arial" w:cs="Arial"/>
          <w:lang w:val="ru-RU"/>
        </w:rPr>
        <w:t>г</w:t>
      </w:r>
      <w:r w:rsidRPr="00BF78D5">
        <w:rPr>
          <w:rFonts w:ascii="Arial" w:hAnsi="Arial" w:cs="Arial"/>
          <w:spacing w:val="2"/>
          <w:lang w:val="ru-RU"/>
        </w:rPr>
        <w:t>»</w:t>
      </w:r>
      <w:r w:rsidRPr="00BF78D5">
        <w:rPr>
          <w:rFonts w:ascii="Arial" w:hAnsi="Arial" w:cs="Arial"/>
          <w:lang w:val="ru-RU"/>
        </w:rPr>
        <w:t>;</w:t>
      </w:r>
    </w:p>
    <w:p w:rsidR="00FE0318" w:rsidRPr="00BF78D5" w:rsidRDefault="00FE0318" w:rsidP="0074755C">
      <w:pPr>
        <w:numPr>
          <w:ilvl w:val="0"/>
          <w:numId w:val="2"/>
        </w:numPr>
        <w:tabs>
          <w:tab w:val="left" w:pos="780"/>
        </w:tabs>
        <w:spacing w:after="0" w:line="245" w:lineRule="exact"/>
        <w:ind w:right="-1"/>
        <w:jc w:val="both"/>
        <w:rPr>
          <w:rFonts w:ascii="Arial" w:hAnsi="Arial" w:cs="Arial"/>
          <w:lang w:val="ru-RU"/>
        </w:rPr>
      </w:pPr>
      <w:r w:rsidRPr="00BF78D5">
        <w:rPr>
          <w:rFonts w:ascii="Arial" w:hAnsi="Arial" w:cs="Arial"/>
          <w:spacing w:val="-1"/>
          <w:lang w:val="ru-RU"/>
        </w:rPr>
        <w:t>Ф</w:t>
      </w:r>
      <w:r w:rsidRPr="00BF78D5">
        <w:rPr>
          <w:rFonts w:ascii="Arial" w:hAnsi="Arial" w:cs="Arial"/>
          <w:lang w:val="ru-RU"/>
        </w:rPr>
        <w:t>е</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ра</w:t>
      </w:r>
      <w:r w:rsidRPr="00BF78D5">
        <w:rPr>
          <w:rFonts w:ascii="Arial" w:hAnsi="Arial" w:cs="Arial"/>
          <w:spacing w:val="2"/>
          <w:lang w:val="ru-RU"/>
        </w:rPr>
        <w:t>л</w:t>
      </w:r>
      <w:r w:rsidRPr="00BF78D5">
        <w:rPr>
          <w:rFonts w:ascii="Arial" w:hAnsi="Arial" w:cs="Arial"/>
          <w:lang w:val="ru-RU"/>
        </w:rPr>
        <w:t>ь</w:t>
      </w:r>
      <w:r w:rsidRPr="00BF78D5">
        <w:rPr>
          <w:rFonts w:ascii="Arial" w:hAnsi="Arial" w:cs="Arial"/>
          <w:spacing w:val="1"/>
          <w:lang w:val="ru-RU"/>
        </w:rPr>
        <w:t>н</w:t>
      </w:r>
      <w:r>
        <w:rPr>
          <w:rFonts w:ascii="Arial" w:hAnsi="Arial" w:cs="Arial"/>
          <w:spacing w:val="1"/>
          <w:lang w:val="ru-RU"/>
        </w:rPr>
        <w:t>ого</w:t>
      </w:r>
      <w:r w:rsidRPr="00BF78D5">
        <w:rPr>
          <w:rFonts w:ascii="Arial" w:hAnsi="Arial" w:cs="Arial"/>
          <w:spacing w:val="1"/>
          <w:lang w:val="ru-RU"/>
        </w:rPr>
        <w:t xml:space="preserve"> </w:t>
      </w:r>
      <w:r w:rsidRPr="00BF78D5">
        <w:rPr>
          <w:rFonts w:ascii="Arial" w:hAnsi="Arial" w:cs="Arial"/>
          <w:lang w:val="ru-RU"/>
        </w:rPr>
        <w:t>з</w:t>
      </w:r>
      <w:r w:rsidRPr="00BF78D5">
        <w:rPr>
          <w:rFonts w:ascii="Arial" w:hAnsi="Arial" w:cs="Arial"/>
          <w:spacing w:val="1"/>
          <w:lang w:val="ru-RU"/>
        </w:rPr>
        <w:t>ак</w:t>
      </w:r>
      <w:r w:rsidRPr="00BF78D5">
        <w:rPr>
          <w:rFonts w:ascii="Arial" w:hAnsi="Arial" w:cs="Arial"/>
          <w:spacing w:val="-1"/>
          <w:lang w:val="ru-RU"/>
        </w:rPr>
        <w:t>о</w:t>
      </w:r>
      <w:r w:rsidRPr="00BF78D5">
        <w:rPr>
          <w:rFonts w:ascii="Arial" w:hAnsi="Arial" w:cs="Arial"/>
          <w:spacing w:val="1"/>
          <w:lang w:val="ru-RU"/>
        </w:rPr>
        <w:t>н</w:t>
      </w:r>
      <w:r>
        <w:rPr>
          <w:rFonts w:ascii="Arial" w:hAnsi="Arial" w:cs="Arial"/>
          <w:spacing w:val="1"/>
          <w:lang w:val="ru-RU"/>
        </w:rPr>
        <w:t>а</w:t>
      </w:r>
      <w:r w:rsidRPr="00BF78D5">
        <w:rPr>
          <w:rFonts w:ascii="Arial" w:hAnsi="Arial" w:cs="Arial"/>
          <w:spacing w:val="1"/>
          <w:lang w:val="ru-RU"/>
        </w:rPr>
        <w:t xml:space="preserve"> </w:t>
      </w:r>
      <w:r w:rsidRPr="00BF78D5">
        <w:rPr>
          <w:rFonts w:ascii="Arial" w:hAnsi="Arial" w:cs="Arial"/>
          <w:spacing w:val="2"/>
          <w:lang w:val="ru-RU"/>
        </w:rPr>
        <w:t>о</w:t>
      </w:r>
      <w:r w:rsidRPr="00BF78D5">
        <w:rPr>
          <w:rFonts w:ascii="Arial" w:hAnsi="Arial" w:cs="Arial"/>
          <w:lang w:val="ru-RU"/>
        </w:rPr>
        <w:t xml:space="preserve">т 29.11.2001 № </w:t>
      </w:r>
      <w:r w:rsidRPr="00BF78D5">
        <w:rPr>
          <w:rFonts w:ascii="Arial" w:hAnsi="Arial" w:cs="Arial"/>
          <w:spacing w:val="2"/>
          <w:lang w:val="ru-RU"/>
        </w:rPr>
        <w:t>1</w:t>
      </w:r>
      <w:r w:rsidRPr="00BF78D5">
        <w:rPr>
          <w:rFonts w:ascii="Arial" w:hAnsi="Arial" w:cs="Arial"/>
          <w:lang w:val="ru-RU"/>
        </w:rPr>
        <w:t>5</w:t>
      </w:r>
      <w:r w:rsidRPr="00BF78D5">
        <w:rPr>
          <w:rFonts w:ascii="Arial" w:hAnsi="Arial" w:cs="Arial"/>
          <w:spacing w:val="3"/>
          <w:lang w:val="ru-RU"/>
        </w:rPr>
        <w:t>6</w:t>
      </w:r>
      <w:r w:rsidRPr="00BF78D5">
        <w:rPr>
          <w:rFonts w:ascii="Arial" w:hAnsi="Arial" w:cs="Arial"/>
          <w:spacing w:val="1"/>
          <w:lang w:val="ru-RU"/>
        </w:rPr>
        <w:t>-</w:t>
      </w:r>
      <w:r w:rsidRPr="00BF78D5">
        <w:rPr>
          <w:rFonts w:ascii="Arial" w:hAnsi="Arial" w:cs="Arial"/>
          <w:spacing w:val="-1"/>
          <w:lang w:val="ru-RU"/>
        </w:rPr>
        <w:t>Ф</w:t>
      </w:r>
      <w:r w:rsidRPr="00BF78D5">
        <w:rPr>
          <w:rFonts w:ascii="Arial" w:hAnsi="Arial" w:cs="Arial"/>
          <w:lang w:val="ru-RU"/>
        </w:rPr>
        <w:t xml:space="preserve">З </w:t>
      </w:r>
      <w:r w:rsidRPr="00BF78D5">
        <w:rPr>
          <w:rFonts w:ascii="Arial" w:hAnsi="Arial" w:cs="Arial"/>
          <w:spacing w:val="2"/>
          <w:lang w:val="ru-RU"/>
        </w:rPr>
        <w:t>«</w:t>
      </w:r>
      <w:r w:rsidRPr="00BF78D5">
        <w:rPr>
          <w:rFonts w:ascii="Arial" w:hAnsi="Arial" w:cs="Arial"/>
          <w:lang w:val="ru-RU"/>
        </w:rPr>
        <w:t>Об и</w:t>
      </w:r>
      <w:r w:rsidRPr="00BF78D5">
        <w:rPr>
          <w:rFonts w:ascii="Arial" w:hAnsi="Arial" w:cs="Arial"/>
          <w:spacing w:val="1"/>
          <w:lang w:val="ru-RU"/>
        </w:rPr>
        <w:t>н</w:t>
      </w:r>
      <w:r w:rsidRPr="00BF78D5">
        <w:rPr>
          <w:rFonts w:ascii="Arial" w:hAnsi="Arial" w:cs="Arial"/>
          <w:lang w:val="ru-RU"/>
        </w:rPr>
        <w:t>ве</w:t>
      </w:r>
      <w:r w:rsidRPr="00BF78D5">
        <w:rPr>
          <w:rFonts w:ascii="Arial" w:hAnsi="Arial" w:cs="Arial"/>
          <w:spacing w:val="1"/>
          <w:lang w:val="ru-RU"/>
        </w:rPr>
        <w:t>с</w:t>
      </w:r>
      <w:r w:rsidRPr="00BF78D5">
        <w:rPr>
          <w:rFonts w:ascii="Arial" w:hAnsi="Arial" w:cs="Arial"/>
          <w:lang w:val="ru-RU"/>
        </w:rPr>
        <w:t>ти</w:t>
      </w:r>
      <w:r w:rsidRPr="00BF78D5">
        <w:rPr>
          <w:rFonts w:ascii="Arial" w:hAnsi="Arial" w:cs="Arial"/>
          <w:spacing w:val="2"/>
          <w:lang w:val="ru-RU"/>
        </w:rPr>
        <w:t>ц</w:t>
      </w:r>
      <w:r w:rsidRPr="00BF78D5">
        <w:rPr>
          <w:rFonts w:ascii="Arial" w:hAnsi="Arial" w:cs="Arial"/>
          <w:lang w:val="ru-RU"/>
        </w:rPr>
        <w:t>и</w:t>
      </w:r>
      <w:r w:rsidRPr="00BF78D5">
        <w:rPr>
          <w:rFonts w:ascii="Arial" w:hAnsi="Arial" w:cs="Arial"/>
          <w:spacing w:val="-1"/>
          <w:lang w:val="ru-RU"/>
        </w:rPr>
        <w:t>о</w:t>
      </w:r>
      <w:r w:rsidRPr="00BF78D5">
        <w:rPr>
          <w:rFonts w:ascii="Arial" w:hAnsi="Arial" w:cs="Arial"/>
          <w:spacing w:val="1"/>
          <w:lang w:val="ru-RU"/>
        </w:rPr>
        <w:t>нн</w:t>
      </w:r>
      <w:r w:rsidRPr="00BF78D5">
        <w:rPr>
          <w:rFonts w:ascii="Arial" w:hAnsi="Arial" w:cs="Arial"/>
          <w:spacing w:val="3"/>
          <w:lang w:val="ru-RU"/>
        </w:rPr>
        <w:t>ы</w:t>
      </w:r>
      <w:r w:rsidRPr="00BF78D5">
        <w:rPr>
          <w:rFonts w:ascii="Arial" w:hAnsi="Arial" w:cs="Arial"/>
          <w:lang w:val="ru-RU"/>
        </w:rPr>
        <w:t>х ф</w:t>
      </w:r>
      <w:r w:rsidRPr="00BF78D5">
        <w:rPr>
          <w:rFonts w:ascii="Arial" w:hAnsi="Arial" w:cs="Arial"/>
          <w:spacing w:val="-1"/>
          <w:lang w:val="ru-RU"/>
        </w:rPr>
        <w:t>о</w:t>
      </w:r>
      <w:r w:rsidRPr="00BF78D5">
        <w:rPr>
          <w:rFonts w:ascii="Arial" w:hAnsi="Arial" w:cs="Arial"/>
          <w:spacing w:val="1"/>
          <w:lang w:val="ru-RU"/>
        </w:rPr>
        <w:t>н</w:t>
      </w:r>
      <w:r w:rsidRPr="00BF78D5">
        <w:rPr>
          <w:rFonts w:ascii="Arial" w:hAnsi="Arial" w:cs="Arial"/>
          <w:spacing w:val="-1"/>
          <w:lang w:val="ru-RU"/>
        </w:rPr>
        <w:t>д</w:t>
      </w:r>
      <w:r w:rsidRPr="00BF78D5">
        <w:rPr>
          <w:rFonts w:ascii="Arial" w:hAnsi="Arial" w:cs="Arial"/>
          <w:spacing w:val="1"/>
          <w:lang w:val="ru-RU"/>
        </w:rPr>
        <w:t>а</w:t>
      </w:r>
      <w:r w:rsidRPr="00BF78D5">
        <w:rPr>
          <w:rFonts w:ascii="Arial" w:hAnsi="Arial" w:cs="Arial"/>
          <w:lang w:val="ru-RU"/>
        </w:rPr>
        <w:t>х</w:t>
      </w:r>
      <w:r w:rsidRPr="00BF78D5">
        <w:rPr>
          <w:rFonts w:ascii="Arial" w:hAnsi="Arial" w:cs="Arial"/>
          <w:spacing w:val="2"/>
          <w:lang w:val="ru-RU"/>
        </w:rPr>
        <w:t>» (далее также Закон об инвестиционных фондах)</w:t>
      </w:r>
      <w:r w:rsidRPr="00BF78D5">
        <w:rPr>
          <w:rFonts w:ascii="Arial" w:hAnsi="Arial" w:cs="Arial"/>
          <w:lang w:val="ru-RU"/>
        </w:rPr>
        <w:t>;</w:t>
      </w:r>
    </w:p>
    <w:p w:rsidR="00FE0318" w:rsidRDefault="00FE0318" w:rsidP="0074755C">
      <w:pPr>
        <w:numPr>
          <w:ilvl w:val="0"/>
          <w:numId w:val="2"/>
        </w:numPr>
        <w:spacing w:before="8" w:after="0" w:line="244" w:lineRule="exact"/>
        <w:ind w:right="-1"/>
        <w:jc w:val="both"/>
        <w:rPr>
          <w:rFonts w:ascii="Arial" w:hAnsi="Arial" w:cs="Arial"/>
          <w:spacing w:val="1"/>
          <w:lang w:val="ru-RU"/>
        </w:rPr>
      </w:pPr>
      <w:r>
        <w:rPr>
          <w:rFonts w:ascii="Arial" w:hAnsi="Arial" w:cs="Arial"/>
          <w:spacing w:val="1"/>
          <w:lang w:val="ru-RU"/>
        </w:rPr>
        <w:t xml:space="preserve">Положения о требованиях к осуществлению деятельности по ведению реестра владельцев ценных бумаг </w:t>
      </w:r>
      <w:r w:rsidRPr="004F4D82">
        <w:rPr>
          <w:rFonts w:ascii="Arial" w:hAnsi="Arial" w:cs="Arial"/>
          <w:spacing w:val="1"/>
          <w:lang w:val="ru-RU"/>
        </w:rPr>
        <w:t xml:space="preserve">(утв. Банком России </w:t>
      </w:r>
      <w:r>
        <w:rPr>
          <w:rFonts w:ascii="Arial" w:hAnsi="Arial" w:cs="Arial"/>
          <w:spacing w:val="1"/>
          <w:lang w:val="ru-RU"/>
        </w:rPr>
        <w:t>27.12.2016 № 572-П) (далее – Положение),</w:t>
      </w:r>
    </w:p>
    <w:p w:rsidR="00FE0318" w:rsidRPr="00CC2E47" w:rsidRDefault="00FE0318"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Порядка</w:t>
      </w:r>
      <w:r w:rsidRPr="00CC2E47">
        <w:rPr>
          <w:rFonts w:ascii="Arial" w:hAnsi="Arial" w:cs="Arial"/>
          <w:lang w:val="ru-RU" w:eastAsia="ru-RU"/>
        </w:rPr>
        <w:t xml:space="preserve"> открытия и ведения держателями реестров владельцев лицевых и иных счетов</w:t>
      </w:r>
      <w:r>
        <w:rPr>
          <w:rFonts w:ascii="Arial" w:hAnsi="Arial" w:cs="Arial"/>
          <w:lang w:val="ru-RU" w:eastAsia="ru-RU"/>
        </w:rPr>
        <w:t xml:space="preserve">, утвержденный </w:t>
      </w:r>
      <w:r w:rsidRPr="00CC2E47">
        <w:rPr>
          <w:rFonts w:ascii="Arial" w:hAnsi="Arial" w:cs="Arial"/>
          <w:lang w:val="ru-RU" w:eastAsia="ru-RU"/>
        </w:rPr>
        <w:t>Приказ</w:t>
      </w:r>
      <w:r>
        <w:rPr>
          <w:rFonts w:ascii="Arial" w:hAnsi="Arial" w:cs="Arial"/>
          <w:lang w:val="ru-RU" w:eastAsia="ru-RU"/>
        </w:rPr>
        <w:t>ом</w:t>
      </w:r>
      <w:r w:rsidRPr="00CC2E47">
        <w:rPr>
          <w:rFonts w:ascii="Arial" w:hAnsi="Arial" w:cs="Arial"/>
          <w:lang w:val="ru-RU" w:eastAsia="ru-RU"/>
        </w:rPr>
        <w:t xml:space="preserve"> </w:t>
      </w:r>
      <w:r w:rsidRPr="00BF78D5">
        <w:rPr>
          <w:rFonts w:ascii="Arial" w:hAnsi="Arial" w:cs="Arial"/>
          <w:spacing w:val="-1"/>
          <w:lang w:val="ru-RU"/>
        </w:rPr>
        <w:t>Ф</w:t>
      </w:r>
      <w:r w:rsidRPr="00BF78D5">
        <w:rPr>
          <w:rFonts w:ascii="Arial" w:hAnsi="Arial" w:cs="Arial"/>
          <w:spacing w:val="3"/>
          <w:lang w:val="ru-RU"/>
        </w:rPr>
        <w:t>е</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ра</w:t>
      </w:r>
      <w:r w:rsidRPr="00BF78D5">
        <w:rPr>
          <w:rFonts w:ascii="Arial" w:hAnsi="Arial" w:cs="Arial"/>
          <w:lang w:val="ru-RU"/>
        </w:rPr>
        <w:t>ль</w:t>
      </w:r>
      <w:r w:rsidRPr="00BF78D5">
        <w:rPr>
          <w:rFonts w:ascii="Arial" w:hAnsi="Arial" w:cs="Arial"/>
          <w:spacing w:val="3"/>
          <w:lang w:val="ru-RU"/>
        </w:rPr>
        <w:t>н</w:t>
      </w:r>
      <w:r w:rsidRPr="00BF78D5">
        <w:rPr>
          <w:rFonts w:ascii="Arial" w:hAnsi="Arial" w:cs="Arial"/>
          <w:spacing w:val="-1"/>
          <w:lang w:val="ru-RU"/>
        </w:rPr>
        <w:t>о</w:t>
      </w:r>
      <w:r w:rsidRPr="00BF78D5">
        <w:rPr>
          <w:rFonts w:ascii="Arial" w:hAnsi="Arial" w:cs="Arial"/>
          <w:lang w:val="ru-RU"/>
        </w:rPr>
        <w:t>й</w:t>
      </w:r>
      <w:r w:rsidRPr="00BF78D5">
        <w:rPr>
          <w:rFonts w:ascii="Arial" w:hAnsi="Arial" w:cs="Arial"/>
          <w:spacing w:val="1"/>
          <w:lang w:val="ru-RU"/>
        </w:rPr>
        <w:t xml:space="preserve"> с</w:t>
      </w:r>
      <w:r w:rsidRPr="00BF78D5">
        <w:rPr>
          <w:rFonts w:ascii="Arial" w:hAnsi="Arial" w:cs="Arial"/>
          <w:lang w:val="ru-RU"/>
        </w:rPr>
        <w:t>л</w:t>
      </w:r>
      <w:r w:rsidRPr="00BF78D5">
        <w:rPr>
          <w:rFonts w:ascii="Arial" w:hAnsi="Arial" w:cs="Arial"/>
          <w:spacing w:val="-1"/>
          <w:lang w:val="ru-RU"/>
        </w:rPr>
        <w:t>у</w:t>
      </w:r>
      <w:r w:rsidRPr="00BF78D5">
        <w:rPr>
          <w:rFonts w:ascii="Arial" w:hAnsi="Arial" w:cs="Arial"/>
          <w:lang w:val="ru-RU"/>
        </w:rPr>
        <w:t>ж</w:t>
      </w:r>
      <w:r w:rsidRPr="00BF78D5">
        <w:rPr>
          <w:rFonts w:ascii="Arial" w:hAnsi="Arial" w:cs="Arial"/>
          <w:spacing w:val="1"/>
          <w:lang w:val="ru-RU"/>
        </w:rPr>
        <w:t>б</w:t>
      </w:r>
      <w:r w:rsidRPr="00BF78D5">
        <w:rPr>
          <w:rFonts w:ascii="Arial" w:hAnsi="Arial" w:cs="Arial"/>
          <w:lang w:val="ru-RU"/>
        </w:rPr>
        <w:t xml:space="preserve">ы </w:t>
      </w:r>
      <w:r w:rsidRPr="00BF78D5">
        <w:rPr>
          <w:rFonts w:ascii="Arial" w:hAnsi="Arial" w:cs="Arial"/>
          <w:spacing w:val="1"/>
          <w:lang w:val="ru-RU"/>
        </w:rPr>
        <w:t xml:space="preserve">по </w:t>
      </w:r>
      <w:r w:rsidRPr="00BF78D5">
        <w:rPr>
          <w:rFonts w:ascii="Arial" w:hAnsi="Arial" w:cs="Arial"/>
          <w:lang w:val="ru-RU"/>
        </w:rPr>
        <w:t>фи</w:t>
      </w:r>
      <w:r w:rsidRPr="00BF78D5">
        <w:rPr>
          <w:rFonts w:ascii="Arial" w:hAnsi="Arial" w:cs="Arial"/>
          <w:spacing w:val="1"/>
          <w:lang w:val="ru-RU"/>
        </w:rPr>
        <w:t>нанс</w:t>
      </w:r>
      <w:r w:rsidRPr="00BF78D5">
        <w:rPr>
          <w:rFonts w:ascii="Arial" w:hAnsi="Arial" w:cs="Arial"/>
          <w:spacing w:val="-1"/>
          <w:lang w:val="ru-RU"/>
        </w:rPr>
        <w:t>о</w:t>
      </w:r>
      <w:r w:rsidRPr="00BF78D5">
        <w:rPr>
          <w:rFonts w:ascii="Arial" w:hAnsi="Arial" w:cs="Arial"/>
          <w:lang w:val="ru-RU"/>
        </w:rPr>
        <w:t>в</w:t>
      </w:r>
      <w:r w:rsidRPr="00BF78D5">
        <w:rPr>
          <w:rFonts w:ascii="Arial" w:hAnsi="Arial" w:cs="Arial"/>
          <w:spacing w:val="1"/>
          <w:lang w:val="ru-RU"/>
        </w:rPr>
        <w:t>ы</w:t>
      </w:r>
      <w:r w:rsidRPr="00BF78D5">
        <w:rPr>
          <w:rFonts w:ascii="Arial" w:hAnsi="Arial" w:cs="Arial"/>
          <w:lang w:val="ru-RU"/>
        </w:rPr>
        <w:t xml:space="preserve">м </w:t>
      </w:r>
      <w:r w:rsidRPr="00BF78D5">
        <w:rPr>
          <w:rFonts w:ascii="Arial" w:hAnsi="Arial" w:cs="Arial"/>
          <w:spacing w:val="1"/>
          <w:lang w:val="ru-RU"/>
        </w:rPr>
        <w:t>рынка</w:t>
      </w:r>
      <w:r w:rsidRPr="00BF78D5">
        <w:rPr>
          <w:rFonts w:ascii="Arial" w:hAnsi="Arial" w:cs="Arial"/>
          <w:lang w:val="ru-RU"/>
        </w:rPr>
        <w:t>м</w:t>
      </w:r>
      <w:r w:rsidRPr="00CC2E47">
        <w:rPr>
          <w:rFonts w:ascii="Arial" w:hAnsi="Arial" w:cs="Arial"/>
          <w:lang w:val="ru-RU" w:eastAsia="ru-RU"/>
        </w:rPr>
        <w:t xml:space="preserve"> от 30.07.2013 N 13-65/пз-н</w:t>
      </w:r>
      <w:r>
        <w:rPr>
          <w:rFonts w:ascii="Arial" w:hAnsi="Arial" w:cs="Arial"/>
          <w:lang w:val="ru-RU" w:eastAsia="ru-RU"/>
        </w:rPr>
        <w:t xml:space="preserve"> (далее – Порядок).</w:t>
      </w:r>
    </w:p>
    <w:p w:rsidR="002D6762" w:rsidRPr="00BF78D5" w:rsidRDefault="002D6762" w:rsidP="0074755C">
      <w:pPr>
        <w:numPr>
          <w:ilvl w:val="1"/>
          <w:numId w:val="1"/>
        </w:numPr>
        <w:spacing w:after="0" w:line="240" w:lineRule="auto"/>
        <w:ind w:left="0" w:firstLine="0"/>
        <w:jc w:val="both"/>
        <w:rPr>
          <w:rFonts w:ascii="Arial" w:hAnsi="Arial" w:cs="Arial"/>
          <w:lang w:val="ru-RU"/>
        </w:rPr>
      </w:pPr>
      <w:r w:rsidRPr="00BF78D5">
        <w:rPr>
          <w:rFonts w:ascii="Arial" w:hAnsi="Arial" w:cs="Arial"/>
          <w:lang w:val="ru-RU"/>
        </w:rPr>
        <w:t>Настоящие Правила применяются к отношениям, возникающим в ходе осуществления Регистратором</w:t>
      </w:r>
      <w:r w:rsidR="00D117CA" w:rsidRPr="00BF78D5">
        <w:rPr>
          <w:rFonts w:ascii="Arial" w:hAnsi="Arial" w:cs="Arial"/>
          <w:lang w:val="ru-RU"/>
        </w:rPr>
        <w:t xml:space="preserve"> </w:t>
      </w:r>
      <w:r w:rsidRPr="00BF78D5">
        <w:rPr>
          <w:rFonts w:ascii="Arial" w:hAnsi="Arial" w:cs="Arial"/>
          <w:lang w:val="ru-RU"/>
        </w:rPr>
        <w:t>деятельности по ведению Реестра</w:t>
      </w:r>
      <w:r w:rsidR="00547333">
        <w:rPr>
          <w:rFonts w:ascii="Arial" w:hAnsi="Arial" w:cs="Arial"/>
          <w:lang w:val="ru-RU"/>
        </w:rPr>
        <w:t xml:space="preserve">. </w:t>
      </w:r>
      <w:r w:rsidR="00547333" w:rsidRPr="00547333">
        <w:rPr>
          <w:rFonts w:ascii="Arial" w:hAnsi="Arial" w:cs="Arial"/>
          <w:lang w:val="ru-RU"/>
        </w:rPr>
        <w:t>Если в результате изменения нормативных правовых актов Российской Федерации отдельные положения Правил вступают в противоречие с нормативными правовыми актами Российской Федерации, Правил</w:t>
      </w:r>
      <w:r w:rsidR="00547333">
        <w:rPr>
          <w:rFonts w:ascii="Arial" w:hAnsi="Arial" w:cs="Arial"/>
          <w:lang w:val="ru-RU"/>
        </w:rPr>
        <w:t>а продолжают действовать</w:t>
      </w:r>
      <w:r w:rsidR="000A2B07">
        <w:rPr>
          <w:rFonts w:ascii="Arial" w:hAnsi="Arial" w:cs="Arial"/>
          <w:lang w:val="ru-RU"/>
        </w:rPr>
        <w:t xml:space="preserve"> </w:t>
      </w:r>
      <w:r w:rsidRPr="00BF78D5">
        <w:rPr>
          <w:rFonts w:ascii="Arial" w:hAnsi="Arial" w:cs="Arial"/>
          <w:lang w:val="ru-RU"/>
        </w:rPr>
        <w:t>в части, не противоречащей нормативным правовым актам</w:t>
      </w:r>
      <w:r w:rsidR="00D117CA" w:rsidRPr="00BF78D5">
        <w:rPr>
          <w:rFonts w:ascii="Arial" w:hAnsi="Arial" w:cs="Arial"/>
          <w:lang w:val="ru-RU"/>
        </w:rPr>
        <w:t xml:space="preserve"> </w:t>
      </w:r>
      <w:r w:rsidRPr="00BF78D5">
        <w:rPr>
          <w:rFonts w:ascii="Arial" w:hAnsi="Arial" w:cs="Arial"/>
          <w:lang w:val="ru-RU"/>
        </w:rPr>
        <w:t xml:space="preserve">Российской Федерации, </w:t>
      </w:r>
      <w:r w:rsidR="004F4D82">
        <w:rPr>
          <w:rFonts w:ascii="Arial" w:hAnsi="Arial" w:cs="Arial"/>
          <w:lang w:val="ru-RU"/>
        </w:rPr>
        <w:t xml:space="preserve">нормативным актам Банка России, </w:t>
      </w:r>
      <w:r w:rsidRPr="00BF78D5">
        <w:rPr>
          <w:rFonts w:ascii="Arial" w:hAnsi="Arial" w:cs="Arial"/>
          <w:lang w:val="ru-RU"/>
        </w:rPr>
        <w:t>регулирующим деятельность по ведению Реестра.</w:t>
      </w:r>
    </w:p>
    <w:p w:rsidR="00EB1D20" w:rsidRPr="005C2572" w:rsidRDefault="00EB1D20" w:rsidP="0074755C">
      <w:pPr>
        <w:numPr>
          <w:ilvl w:val="1"/>
          <w:numId w:val="1"/>
        </w:numPr>
        <w:spacing w:after="0" w:line="240" w:lineRule="auto"/>
        <w:ind w:left="0" w:firstLine="0"/>
        <w:jc w:val="both"/>
        <w:rPr>
          <w:rFonts w:ascii="Arial" w:hAnsi="Arial" w:cs="Arial"/>
          <w:lang w:val="ru-RU"/>
        </w:rPr>
      </w:pPr>
      <w:r w:rsidRPr="005C2572">
        <w:rPr>
          <w:rFonts w:ascii="Arial" w:hAnsi="Arial" w:cs="Arial"/>
          <w:lang w:val="ru-RU"/>
        </w:rPr>
        <w:t xml:space="preserve">Изменения и дополнения в </w:t>
      </w:r>
      <w:r w:rsidR="005C2572">
        <w:rPr>
          <w:rFonts w:ascii="Arial" w:hAnsi="Arial" w:cs="Arial"/>
          <w:lang w:val="ru-RU"/>
        </w:rPr>
        <w:t xml:space="preserve">настоящие </w:t>
      </w:r>
      <w:r w:rsidRPr="005C2572">
        <w:rPr>
          <w:rFonts w:ascii="Arial" w:hAnsi="Arial" w:cs="Arial"/>
          <w:lang w:val="ru-RU"/>
        </w:rPr>
        <w:t>Правила (либо новая редакция Правил) в</w:t>
      </w:r>
      <w:r w:rsidR="00351BF1">
        <w:rPr>
          <w:rFonts w:ascii="Arial" w:hAnsi="Arial" w:cs="Arial"/>
          <w:lang w:val="ru-RU"/>
        </w:rPr>
        <w:t xml:space="preserve">носятся Обществом в одностороннем порядке и </w:t>
      </w:r>
      <w:r w:rsidRPr="005C2572">
        <w:rPr>
          <w:rFonts w:ascii="Arial" w:hAnsi="Arial" w:cs="Arial"/>
          <w:lang w:val="ru-RU"/>
        </w:rPr>
        <w:t xml:space="preserve">в срок не позднее чем за </w:t>
      </w:r>
      <w:r w:rsidR="005C2572">
        <w:rPr>
          <w:rFonts w:ascii="Arial" w:hAnsi="Arial" w:cs="Arial"/>
          <w:lang w:val="ru-RU"/>
        </w:rPr>
        <w:t>5</w:t>
      </w:r>
      <w:r w:rsidRPr="005C2572">
        <w:rPr>
          <w:rFonts w:ascii="Arial" w:hAnsi="Arial" w:cs="Arial"/>
          <w:lang w:val="ru-RU"/>
        </w:rPr>
        <w:t xml:space="preserve"> (</w:t>
      </w:r>
      <w:r w:rsidR="005C2572">
        <w:rPr>
          <w:rFonts w:ascii="Arial" w:hAnsi="Arial" w:cs="Arial"/>
          <w:lang w:val="ru-RU"/>
        </w:rPr>
        <w:t>пять</w:t>
      </w:r>
      <w:r w:rsidRPr="005C2572">
        <w:rPr>
          <w:rFonts w:ascii="Arial" w:hAnsi="Arial" w:cs="Arial"/>
          <w:lang w:val="ru-RU"/>
        </w:rPr>
        <w:t>)</w:t>
      </w:r>
      <w:r w:rsidR="005C2572">
        <w:rPr>
          <w:rFonts w:ascii="Arial" w:hAnsi="Arial" w:cs="Arial"/>
          <w:lang w:val="ru-RU"/>
        </w:rPr>
        <w:t xml:space="preserve"> рабочих</w:t>
      </w:r>
      <w:r w:rsidRPr="005C2572">
        <w:rPr>
          <w:rFonts w:ascii="Arial" w:hAnsi="Arial" w:cs="Arial"/>
          <w:lang w:val="ru-RU"/>
        </w:rPr>
        <w:t xml:space="preserve"> дней до даты вступления в силу размеща</w:t>
      </w:r>
      <w:r w:rsidR="005C2572">
        <w:rPr>
          <w:rFonts w:ascii="Arial" w:hAnsi="Arial" w:cs="Arial"/>
          <w:lang w:val="ru-RU"/>
        </w:rPr>
        <w:t>ю</w:t>
      </w:r>
      <w:r w:rsidRPr="005C2572">
        <w:rPr>
          <w:rFonts w:ascii="Arial" w:hAnsi="Arial" w:cs="Arial"/>
          <w:lang w:val="ru-RU"/>
        </w:rPr>
        <w:t xml:space="preserve">тся на официальном сайте Регистратора в сети Интернет по адресу: </w:t>
      </w:r>
      <w:r w:rsidR="005C2572">
        <w:rPr>
          <w:rFonts w:ascii="Arial" w:hAnsi="Arial" w:cs="Arial"/>
        </w:rPr>
        <w:t>www</w:t>
      </w:r>
      <w:r w:rsidR="005C2572" w:rsidRPr="000A2B07">
        <w:rPr>
          <w:rFonts w:ascii="Arial" w:hAnsi="Arial" w:cs="Arial"/>
          <w:lang w:val="ru-RU"/>
        </w:rPr>
        <w:t>.</w:t>
      </w:r>
      <w:r w:rsidR="005C2572">
        <w:rPr>
          <w:rFonts w:ascii="Arial" w:hAnsi="Arial" w:cs="Arial"/>
        </w:rPr>
        <w:t>nzsd</w:t>
      </w:r>
      <w:r w:rsidR="005C2572" w:rsidRPr="000A2B07">
        <w:rPr>
          <w:rFonts w:ascii="Arial" w:hAnsi="Arial" w:cs="Arial"/>
          <w:lang w:val="ru-RU"/>
        </w:rPr>
        <w:t>.</w:t>
      </w:r>
      <w:r w:rsidR="005C2572">
        <w:rPr>
          <w:rFonts w:ascii="Arial" w:hAnsi="Arial" w:cs="Arial"/>
        </w:rPr>
        <w:t>ru</w:t>
      </w:r>
      <w:r w:rsidRPr="005C2572">
        <w:rPr>
          <w:rFonts w:ascii="Arial" w:hAnsi="Arial" w:cs="Arial"/>
          <w:lang w:val="ru-RU"/>
        </w:rPr>
        <w:t xml:space="preserve">. </w:t>
      </w:r>
    </w:p>
    <w:p w:rsidR="00351BF1" w:rsidRPr="00351BF1" w:rsidRDefault="00351BF1" w:rsidP="0074755C">
      <w:pPr>
        <w:numPr>
          <w:ilvl w:val="1"/>
          <w:numId w:val="1"/>
        </w:numPr>
        <w:spacing w:after="0" w:line="240" w:lineRule="auto"/>
        <w:ind w:left="0" w:firstLine="0"/>
        <w:jc w:val="both"/>
        <w:rPr>
          <w:rFonts w:ascii="Arial" w:hAnsi="Arial" w:cs="Arial"/>
          <w:lang w:val="ru-RU"/>
        </w:rPr>
      </w:pPr>
      <w:r w:rsidRPr="00351BF1">
        <w:rPr>
          <w:rFonts w:ascii="Arial" w:hAnsi="Arial" w:cs="Arial"/>
          <w:lang w:val="ru-RU"/>
        </w:rPr>
        <w:t>При ведении реестра Регистратор организует систему учета документов, относящихся к ведению реестра, а также документов, связанных с учетом и переходом прав на инвестиционные паи (далее - система учета документов), в соответствии с требованиями нормативных актов Банка России.</w:t>
      </w:r>
    </w:p>
    <w:p w:rsidR="00351BF1" w:rsidRPr="00351BF1" w:rsidRDefault="00351BF1" w:rsidP="0074755C">
      <w:pPr>
        <w:numPr>
          <w:ilvl w:val="1"/>
          <w:numId w:val="1"/>
        </w:numPr>
        <w:spacing w:after="0" w:line="240" w:lineRule="auto"/>
        <w:ind w:left="0" w:firstLine="0"/>
        <w:jc w:val="both"/>
        <w:rPr>
          <w:rFonts w:ascii="Arial" w:hAnsi="Arial" w:cs="Arial"/>
          <w:lang w:val="ru-RU"/>
        </w:rPr>
      </w:pPr>
      <w:r w:rsidRPr="00351BF1">
        <w:rPr>
          <w:rFonts w:ascii="Arial" w:hAnsi="Arial" w:cs="Arial"/>
          <w:lang w:val="ru-RU"/>
        </w:rPr>
        <w:t>Система учета документов обеспечивает наличие записи о любом документе, относящемся к ведению реестра, или документе, связанном с учетом и переходом прав на инвестиционные паи, которые были получены или направлены Регистратором.</w:t>
      </w:r>
    </w:p>
    <w:p w:rsidR="00351BF1" w:rsidRPr="00351BF1" w:rsidRDefault="00351BF1" w:rsidP="0074755C">
      <w:pPr>
        <w:numPr>
          <w:ilvl w:val="1"/>
          <w:numId w:val="1"/>
        </w:numPr>
        <w:spacing w:after="0" w:line="240" w:lineRule="auto"/>
        <w:ind w:left="0" w:firstLine="0"/>
        <w:jc w:val="both"/>
        <w:rPr>
          <w:rFonts w:ascii="Arial" w:hAnsi="Arial" w:cs="Arial"/>
          <w:lang w:val="ru-RU"/>
        </w:rPr>
      </w:pPr>
      <w:r w:rsidRPr="00351BF1">
        <w:rPr>
          <w:rFonts w:ascii="Arial" w:hAnsi="Arial" w:cs="Arial"/>
          <w:lang w:val="ru-RU"/>
        </w:rPr>
        <w:t>При ведении реестра Регистратор в порядке, определенном внутренними документами, осуществляет ведение учетных регистров:</w:t>
      </w:r>
    </w:p>
    <w:p w:rsidR="00351BF1" w:rsidRPr="00351BF1" w:rsidRDefault="00954280" w:rsidP="000A2B07">
      <w:pPr>
        <w:spacing w:after="0" w:line="240" w:lineRule="auto"/>
        <w:jc w:val="both"/>
        <w:rPr>
          <w:rFonts w:ascii="Arial" w:hAnsi="Arial" w:cs="Arial"/>
          <w:lang w:val="ru-RU"/>
        </w:rPr>
      </w:pPr>
      <w:r>
        <w:rPr>
          <w:rFonts w:ascii="Arial" w:hAnsi="Arial" w:cs="Arial"/>
          <w:lang w:val="ru-RU"/>
        </w:rPr>
        <w:t>1.7.1.</w:t>
      </w:r>
      <w:r w:rsidRPr="00351BF1">
        <w:rPr>
          <w:rFonts w:ascii="Arial" w:hAnsi="Arial" w:cs="Arial"/>
          <w:lang w:val="ru-RU"/>
        </w:rPr>
        <w:t xml:space="preserve"> </w:t>
      </w:r>
      <w:r w:rsidR="00351BF1" w:rsidRPr="00351BF1">
        <w:rPr>
          <w:rFonts w:ascii="Arial" w:hAnsi="Arial" w:cs="Arial"/>
          <w:lang w:val="ru-RU"/>
        </w:rPr>
        <w:t>содержащих сведения в отношении лиц, которым открыты лицевые счета (зарегистрированные лица);</w:t>
      </w:r>
    </w:p>
    <w:p w:rsidR="001F7D70" w:rsidRDefault="00954280" w:rsidP="000A2B07">
      <w:pPr>
        <w:spacing w:after="0" w:line="240" w:lineRule="auto"/>
        <w:jc w:val="both"/>
        <w:rPr>
          <w:rFonts w:ascii="Arial" w:hAnsi="Arial" w:cs="Arial"/>
          <w:lang w:val="ru-RU"/>
        </w:rPr>
      </w:pPr>
      <w:r>
        <w:rPr>
          <w:rFonts w:ascii="Arial" w:hAnsi="Arial" w:cs="Arial"/>
          <w:lang w:val="ru-RU"/>
        </w:rPr>
        <w:t>1.7.2.</w:t>
      </w:r>
      <w:r w:rsidRPr="00351BF1">
        <w:rPr>
          <w:rFonts w:ascii="Arial" w:hAnsi="Arial" w:cs="Arial"/>
          <w:lang w:val="ru-RU"/>
        </w:rPr>
        <w:t xml:space="preserve"> </w:t>
      </w:r>
      <w:r w:rsidR="00351BF1" w:rsidRPr="00351BF1">
        <w:rPr>
          <w:rFonts w:ascii="Arial" w:hAnsi="Arial" w:cs="Arial"/>
          <w:lang w:val="ru-RU"/>
        </w:rPr>
        <w:t>содержащих записи об инвестиционных паях, в отношении которых он оказывает услуги по учету прав</w:t>
      </w:r>
      <w:r w:rsidR="001F7D70">
        <w:rPr>
          <w:rFonts w:ascii="Arial" w:hAnsi="Arial" w:cs="Arial"/>
          <w:lang w:val="ru-RU"/>
        </w:rPr>
        <w:t>.</w:t>
      </w:r>
    </w:p>
    <w:p w:rsidR="00691F46" w:rsidRPr="00CD4FC7" w:rsidRDefault="001F7D70" w:rsidP="0074755C">
      <w:pPr>
        <w:numPr>
          <w:ilvl w:val="1"/>
          <w:numId w:val="1"/>
        </w:numPr>
        <w:spacing w:after="0" w:line="240" w:lineRule="auto"/>
        <w:ind w:left="0" w:firstLine="0"/>
        <w:jc w:val="both"/>
        <w:rPr>
          <w:rFonts w:ascii="Arial" w:hAnsi="Arial" w:cs="Arial"/>
          <w:lang w:val="ru-RU"/>
        </w:rPr>
      </w:pPr>
      <w:r>
        <w:rPr>
          <w:rFonts w:ascii="Arial" w:hAnsi="Arial" w:cs="Arial"/>
          <w:lang w:val="ru-RU"/>
        </w:rPr>
        <w:t xml:space="preserve"> </w:t>
      </w:r>
      <w:r w:rsidR="00351BF1" w:rsidRPr="00351BF1">
        <w:rPr>
          <w:rFonts w:ascii="Arial" w:hAnsi="Arial" w:cs="Arial"/>
          <w:lang w:val="ru-RU"/>
        </w:rPr>
        <w:t>Регистратор осуществляет в хронологической последовательности ведение записей обо всех проведенных операциях в регистрационном журнале в соответствии с требованиями нормативных актов Банка России.</w:t>
      </w:r>
    </w:p>
    <w:p w:rsidR="002D6762" w:rsidRPr="00BF78D5" w:rsidRDefault="00691F46" w:rsidP="0074755C">
      <w:pPr>
        <w:pStyle w:val="10"/>
        <w:numPr>
          <w:ilvl w:val="0"/>
          <w:numId w:val="3"/>
        </w:numPr>
      </w:pPr>
      <w:bookmarkStart w:id="7" w:name="_Toc489890008"/>
      <w:bookmarkStart w:id="8" w:name="_Toc489955918"/>
      <w:r w:rsidRPr="00BF78D5">
        <w:t xml:space="preserve">Реестр владельцев инвестиционных </w:t>
      </w:r>
      <w:r w:rsidR="005A0955" w:rsidRPr="00BF78D5">
        <w:t>паев паевых инвестиционных фондов</w:t>
      </w:r>
      <w:bookmarkEnd w:id="7"/>
      <w:bookmarkEnd w:id="8"/>
    </w:p>
    <w:p w:rsidR="000333A3" w:rsidRPr="007D0743" w:rsidRDefault="000333A3" w:rsidP="0074755C">
      <w:pPr>
        <w:numPr>
          <w:ilvl w:val="1"/>
          <w:numId w:val="3"/>
        </w:numPr>
        <w:spacing w:after="0" w:line="240" w:lineRule="auto"/>
        <w:ind w:right="-1"/>
        <w:jc w:val="both"/>
        <w:rPr>
          <w:rFonts w:ascii="Arial" w:hAnsi="Arial" w:cs="Arial"/>
          <w:spacing w:val="1"/>
          <w:lang w:val="ru-RU"/>
        </w:rPr>
      </w:pPr>
      <w:r w:rsidRPr="007D0743">
        <w:rPr>
          <w:rFonts w:ascii="Arial" w:hAnsi="Arial" w:cs="Arial"/>
          <w:spacing w:val="1"/>
          <w:lang w:val="ru-RU"/>
        </w:rPr>
        <w:t>Регистратор осуществляет ведение лицевых и иных счетов посредством внесения и хранения записей по таким счетам в отношении инвестиционных паев (далее - учет инвестиционных паев), а также сверки указанных записей с информацией, содержащейся в полученных им документах.</w:t>
      </w:r>
      <w:r w:rsidR="002338BE" w:rsidRPr="007D0743">
        <w:rPr>
          <w:rFonts w:ascii="Arial" w:hAnsi="Arial" w:cs="Arial"/>
          <w:spacing w:val="1"/>
          <w:lang w:val="ru-RU"/>
        </w:rPr>
        <w:t xml:space="preserve"> Учет инвестиционных паев на счетах осуществляется в штуках.</w:t>
      </w:r>
    </w:p>
    <w:p w:rsidR="008A0F43" w:rsidRPr="008949AC" w:rsidRDefault="00CD58AC" w:rsidP="0074755C">
      <w:pPr>
        <w:widowControl/>
        <w:numPr>
          <w:ilvl w:val="1"/>
          <w:numId w:val="3"/>
        </w:numPr>
        <w:autoSpaceDE w:val="0"/>
        <w:autoSpaceDN w:val="0"/>
        <w:adjustRightInd w:val="0"/>
        <w:spacing w:after="0" w:line="240" w:lineRule="auto"/>
        <w:jc w:val="both"/>
        <w:rPr>
          <w:rFonts w:ascii="Arial" w:hAnsi="Arial" w:cs="Arial"/>
          <w:lang w:val="ru-RU"/>
        </w:rPr>
      </w:pPr>
      <w:r w:rsidRPr="008949AC">
        <w:rPr>
          <w:rFonts w:ascii="Arial" w:hAnsi="Arial" w:cs="Arial"/>
          <w:lang w:val="ru-RU"/>
        </w:rPr>
        <w:t>Реестр содержит следующие данные:</w:t>
      </w:r>
    </w:p>
    <w:p w:rsidR="00CD58AC" w:rsidRPr="00BF78D5" w:rsidRDefault="00CD58A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lastRenderedPageBreak/>
        <w:t xml:space="preserve">наименование </w:t>
      </w:r>
      <w:r w:rsidR="003A0B21" w:rsidRPr="00BF78D5">
        <w:rPr>
          <w:rFonts w:ascii="Arial" w:hAnsi="Arial" w:cs="Arial"/>
          <w:spacing w:val="-1"/>
          <w:lang w:val="ru-RU"/>
        </w:rPr>
        <w:t xml:space="preserve">паевого </w:t>
      </w:r>
      <w:r w:rsidRPr="00BF78D5">
        <w:rPr>
          <w:rFonts w:ascii="Arial" w:hAnsi="Arial" w:cs="Arial"/>
          <w:spacing w:val="-1"/>
          <w:lang w:val="ru-RU"/>
        </w:rPr>
        <w:t>инвестиционного фонда</w:t>
      </w:r>
      <w:r w:rsidR="00D117CA" w:rsidRPr="00BF78D5">
        <w:rPr>
          <w:rFonts w:ascii="Arial" w:hAnsi="Arial" w:cs="Arial"/>
          <w:spacing w:val="-1"/>
          <w:lang w:val="ru-RU"/>
        </w:rPr>
        <w:t xml:space="preserve"> </w:t>
      </w:r>
      <w:r w:rsidRPr="00BF78D5">
        <w:rPr>
          <w:rFonts w:ascii="Arial" w:hAnsi="Arial" w:cs="Arial"/>
          <w:spacing w:val="-1"/>
          <w:lang w:val="ru-RU"/>
        </w:rPr>
        <w:t>(далее – Фонд);</w:t>
      </w:r>
    </w:p>
    <w:p w:rsidR="00CD58AC" w:rsidRPr="00BF78D5" w:rsidRDefault="00CD58A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наименование Управляющей компании паевого инвестиционного фонда</w:t>
      </w:r>
      <w:r w:rsidR="00D117CA" w:rsidRPr="00BF78D5">
        <w:rPr>
          <w:rFonts w:ascii="Arial" w:hAnsi="Arial" w:cs="Arial"/>
          <w:spacing w:val="-1"/>
          <w:lang w:val="ru-RU"/>
        </w:rPr>
        <w:t xml:space="preserve"> </w:t>
      </w:r>
      <w:r w:rsidR="007116C0" w:rsidRPr="00BF78D5">
        <w:rPr>
          <w:rFonts w:ascii="Arial" w:hAnsi="Arial" w:cs="Arial"/>
          <w:spacing w:val="-1"/>
          <w:lang w:val="ru-RU"/>
        </w:rPr>
        <w:t>(далее – Управляющая компания);</w:t>
      </w:r>
    </w:p>
    <w:p w:rsidR="007116C0" w:rsidRPr="00BF78D5" w:rsidRDefault="007116C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наименование Агентов Управляющей компании</w:t>
      </w:r>
      <w:r w:rsidR="00263983">
        <w:rPr>
          <w:rFonts w:ascii="Arial" w:hAnsi="Arial" w:cs="Arial"/>
          <w:spacing w:val="-1"/>
          <w:lang w:val="ru-RU"/>
        </w:rPr>
        <w:t xml:space="preserve"> (при наличии)</w:t>
      </w:r>
      <w:r w:rsidRPr="00BF78D5">
        <w:rPr>
          <w:rFonts w:ascii="Arial" w:hAnsi="Arial" w:cs="Arial"/>
          <w:spacing w:val="-1"/>
          <w:lang w:val="ru-RU"/>
        </w:rPr>
        <w:t>;</w:t>
      </w:r>
    </w:p>
    <w:p w:rsidR="007116C0" w:rsidRPr="00BF78D5" w:rsidRDefault="007116C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общее количество выданных паев Фонда;</w:t>
      </w:r>
    </w:p>
    <w:p w:rsidR="007116C0" w:rsidRPr="00BF78D5" w:rsidRDefault="007116C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общее количество погашенных паев Фонда;</w:t>
      </w:r>
    </w:p>
    <w:p w:rsidR="007116C0" w:rsidRPr="00BF78D5" w:rsidRDefault="007116C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номера счетов, открытых в Реестре;</w:t>
      </w:r>
    </w:p>
    <w:p w:rsidR="007116C0" w:rsidRPr="00BF78D5" w:rsidRDefault="007116C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данные анкеты и приложений к анкете зарегистрированных лиц, в том числе, измененные;</w:t>
      </w:r>
    </w:p>
    <w:p w:rsidR="007116C0" w:rsidRPr="00BF78D5" w:rsidRDefault="007116C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количество паев, учтенных на счетах в Реестре, изменение количества паев в результате выполненной операции,</w:t>
      </w:r>
      <w:r w:rsidR="00D117CA" w:rsidRPr="00BF78D5">
        <w:rPr>
          <w:rFonts w:ascii="Arial" w:hAnsi="Arial" w:cs="Arial"/>
          <w:spacing w:val="-1"/>
          <w:lang w:val="ru-RU"/>
        </w:rPr>
        <w:t xml:space="preserve"> </w:t>
      </w:r>
      <w:r w:rsidRPr="00BF78D5">
        <w:rPr>
          <w:rFonts w:ascii="Arial" w:hAnsi="Arial" w:cs="Arial"/>
          <w:spacing w:val="-1"/>
          <w:lang w:val="ru-RU"/>
        </w:rPr>
        <w:t>в том числе, по каждому лицевому счету в отдельности;</w:t>
      </w:r>
    </w:p>
    <w:p w:rsidR="007116C0" w:rsidRPr="00BF78D5" w:rsidRDefault="007116C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проведенные операции по каждому счету;</w:t>
      </w:r>
    </w:p>
    <w:p w:rsidR="007116C0"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документы, являющиеся основанием для проведения операции по счету;</w:t>
      </w:r>
    </w:p>
    <w:p w:rsidR="007116C0" w:rsidRPr="00BF78D5" w:rsidRDefault="007116C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выданная информация из Реестра,</w:t>
      </w:r>
      <w:r w:rsidR="00D117CA" w:rsidRPr="00BF78D5">
        <w:rPr>
          <w:rFonts w:ascii="Arial" w:hAnsi="Arial" w:cs="Arial"/>
          <w:spacing w:val="-1"/>
          <w:lang w:val="ru-RU"/>
        </w:rPr>
        <w:t xml:space="preserve"> </w:t>
      </w:r>
      <w:r w:rsidRPr="00BF78D5">
        <w:rPr>
          <w:rFonts w:ascii="Arial" w:hAnsi="Arial" w:cs="Arial"/>
          <w:spacing w:val="-1"/>
          <w:lang w:val="ru-RU"/>
        </w:rPr>
        <w:t xml:space="preserve">выписки из Реестра, иная информация регистратора, в том числе по каждому </w:t>
      </w:r>
      <w:r w:rsidR="000A3588" w:rsidRPr="00BF78D5">
        <w:rPr>
          <w:rFonts w:ascii="Arial" w:hAnsi="Arial" w:cs="Arial"/>
          <w:spacing w:val="-1"/>
          <w:lang w:val="ru-RU"/>
        </w:rPr>
        <w:t xml:space="preserve">счету и (или) </w:t>
      </w:r>
      <w:r w:rsidRPr="00BF78D5">
        <w:rPr>
          <w:rFonts w:ascii="Arial" w:hAnsi="Arial" w:cs="Arial"/>
          <w:spacing w:val="-1"/>
          <w:lang w:val="ru-RU"/>
        </w:rPr>
        <w:t>зарегистрированному лицу в отдельности</w:t>
      </w:r>
      <w:r w:rsidR="000A3588" w:rsidRPr="00BF78D5">
        <w:rPr>
          <w:rFonts w:ascii="Arial" w:hAnsi="Arial" w:cs="Arial"/>
          <w:spacing w:val="-1"/>
          <w:lang w:val="ru-RU"/>
        </w:rPr>
        <w:t>.</w:t>
      </w:r>
    </w:p>
    <w:p w:rsidR="002D6762" w:rsidRPr="003E635B" w:rsidRDefault="002D6762" w:rsidP="0074755C">
      <w:pPr>
        <w:widowControl/>
        <w:numPr>
          <w:ilvl w:val="1"/>
          <w:numId w:val="3"/>
        </w:numPr>
        <w:autoSpaceDE w:val="0"/>
        <w:autoSpaceDN w:val="0"/>
        <w:adjustRightInd w:val="0"/>
        <w:spacing w:after="0" w:line="240" w:lineRule="auto"/>
        <w:jc w:val="both"/>
        <w:rPr>
          <w:rFonts w:ascii="Arial" w:hAnsi="Arial" w:cs="Arial"/>
          <w:lang w:val="ru-RU"/>
        </w:rPr>
      </w:pPr>
      <w:r w:rsidRPr="003E635B">
        <w:rPr>
          <w:rFonts w:ascii="Arial" w:hAnsi="Arial" w:cs="Arial"/>
          <w:lang w:val="ru-RU"/>
        </w:rPr>
        <w:t>Данные Реестра фиксируются</w:t>
      </w:r>
      <w:r w:rsidR="00D117CA" w:rsidRPr="003E635B">
        <w:rPr>
          <w:rFonts w:ascii="Arial" w:hAnsi="Arial" w:cs="Arial"/>
          <w:lang w:val="ru-RU"/>
        </w:rPr>
        <w:t xml:space="preserve"> </w:t>
      </w:r>
      <w:r w:rsidRPr="003E635B">
        <w:rPr>
          <w:rFonts w:ascii="Arial" w:hAnsi="Arial" w:cs="Arial"/>
          <w:lang w:val="ru-RU"/>
        </w:rPr>
        <w:t>с использованием электронной</w:t>
      </w:r>
      <w:r w:rsidR="00D117CA" w:rsidRPr="003E635B">
        <w:rPr>
          <w:rFonts w:ascii="Arial" w:hAnsi="Arial" w:cs="Arial"/>
          <w:lang w:val="ru-RU"/>
        </w:rPr>
        <w:t xml:space="preserve"> </w:t>
      </w:r>
      <w:r w:rsidRPr="003E635B">
        <w:rPr>
          <w:rFonts w:ascii="Arial" w:hAnsi="Arial" w:cs="Arial"/>
          <w:lang w:val="ru-RU"/>
        </w:rPr>
        <w:t>базы данных, а также могут быть зафиксированы на бумажных носителях.</w:t>
      </w:r>
    </w:p>
    <w:p w:rsidR="000A3588" w:rsidRPr="007D0743" w:rsidRDefault="000A3588" w:rsidP="0074755C">
      <w:pPr>
        <w:widowControl/>
        <w:numPr>
          <w:ilvl w:val="1"/>
          <w:numId w:val="3"/>
        </w:numPr>
        <w:autoSpaceDE w:val="0"/>
        <w:autoSpaceDN w:val="0"/>
        <w:adjustRightInd w:val="0"/>
        <w:spacing w:after="0" w:line="240" w:lineRule="auto"/>
        <w:jc w:val="both"/>
        <w:rPr>
          <w:rFonts w:ascii="Arial" w:hAnsi="Arial" w:cs="Arial"/>
          <w:lang w:val="ru-RU"/>
        </w:rPr>
      </w:pPr>
      <w:r w:rsidRPr="007D0743">
        <w:rPr>
          <w:rFonts w:ascii="Arial" w:hAnsi="Arial" w:cs="Arial"/>
          <w:lang w:val="ru-RU"/>
        </w:rPr>
        <w:t>В Реестре выполняются следующие операции:</w:t>
      </w:r>
    </w:p>
    <w:p w:rsidR="002338BE"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 xml:space="preserve">открытие </w:t>
      </w:r>
      <w:r w:rsidR="004A37A5" w:rsidRPr="00BF78D5">
        <w:rPr>
          <w:rFonts w:ascii="Arial" w:hAnsi="Arial" w:cs="Arial"/>
          <w:spacing w:val="-1"/>
          <w:lang w:val="ru-RU"/>
        </w:rPr>
        <w:t>лицев</w:t>
      </w:r>
      <w:r w:rsidR="004A37A5">
        <w:rPr>
          <w:rFonts w:ascii="Arial" w:hAnsi="Arial" w:cs="Arial"/>
          <w:spacing w:val="-1"/>
          <w:lang w:val="ru-RU"/>
        </w:rPr>
        <w:t>ых</w:t>
      </w:r>
      <w:r w:rsidR="004A37A5" w:rsidRPr="00BF78D5">
        <w:rPr>
          <w:rFonts w:ascii="Arial" w:hAnsi="Arial" w:cs="Arial"/>
          <w:spacing w:val="-1"/>
          <w:lang w:val="ru-RU"/>
        </w:rPr>
        <w:t xml:space="preserve"> счет</w:t>
      </w:r>
      <w:r w:rsidR="004A37A5">
        <w:rPr>
          <w:rFonts w:ascii="Arial" w:hAnsi="Arial" w:cs="Arial"/>
          <w:spacing w:val="-1"/>
          <w:lang w:val="ru-RU"/>
        </w:rPr>
        <w:t>ов</w:t>
      </w:r>
      <w:r w:rsidRPr="00BF78D5">
        <w:rPr>
          <w:rFonts w:ascii="Arial" w:hAnsi="Arial" w:cs="Arial"/>
          <w:spacing w:val="-1"/>
          <w:lang w:val="ru-RU"/>
        </w:rPr>
        <w:t>;</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открытие Управляющей компании закрытого паевого инвестиционного фонда лицевого счета «выдаваемые инвестиционные паи»;</w:t>
      </w:r>
    </w:p>
    <w:p w:rsidR="000A3588"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открытие Управляющей компании закрытого паевого инвестиционного фонда лицевого счета «дополнительные инвестиционные паи»;</w:t>
      </w:r>
    </w:p>
    <w:p w:rsidR="007423FF" w:rsidRPr="00BF78D5" w:rsidRDefault="007423FF"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 xml:space="preserve">открытие Управляющей компании паевого инвестиционного фонда </w:t>
      </w:r>
      <w:r>
        <w:rPr>
          <w:rFonts w:ascii="Arial" w:hAnsi="Arial" w:cs="Arial"/>
          <w:spacing w:val="-1"/>
          <w:lang w:val="ru-RU"/>
        </w:rPr>
        <w:t xml:space="preserve">казначейского </w:t>
      </w:r>
      <w:r w:rsidRPr="00BF78D5">
        <w:rPr>
          <w:rFonts w:ascii="Arial" w:hAnsi="Arial" w:cs="Arial"/>
          <w:spacing w:val="-1"/>
          <w:lang w:val="ru-RU"/>
        </w:rPr>
        <w:t>лицевого счета;</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изменение данных анкеты Управляющей компании;</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открытие счета «инвестиционные паи неустановленн</w:t>
      </w:r>
      <w:r w:rsidR="00CD4FC7">
        <w:rPr>
          <w:rFonts w:ascii="Arial" w:hAnsi="Arial" w:cs="Arial"/>
          <w:spacing w:val="-1"/>
          <w:lang w:val="ru-RU"/>
        </w:rPr>
        <w:t>ых</w:t>
      </w:r>
      <w:r w:rsidRPr="00BF78D5">
        <w:rPr>
          <w:rFonts w:ascii="Arial" w:hAnsi="Arial" w:cs="Arial"/>
          <w:spacing w:val="-1"/>
          <w:lang w:val="ru-RU"/>
        </w:rPr>
        <w:t xml:space="preserve"> лиц»;</w:t>
      </w:r>
    </w:p>
    <w:p w:rsidR="00997F68" w:rsidRPr="00E433DA"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997F68">
        <w:rPr>
          <w:rFonts w:ascii="Arial" w:hAnsi="Arial" w:cs="Arial"/>
          <w:spacing w:val="-1"/>
          <w:lang w:val="ru-RU"/>
        </w:rPr>
        <w:t>изменение данных анкеты зарегистрированного лица</w:t>
      </w:r>
      <w:r w:rsidR="00997F68">
        <w:rPr>
          <w:rFonts w:ascii="Arial" w:hAnsi="Arial" w:cs="Arial"/>
          <w:spacing w:val="-1"/>
          <w:lang w:val="ru-RU"/>
        </w:rPr>
        <w:t>;</w:t>
      </w:r>
    </w:p>
    <w:p w:rsidR="00E433DA" w:rsidRPr="00E433DA" w:rsidRDefault="00E433DA"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E433DA">
        <w:rPr>
          <w:rFonts w:ascii="Arial" w:hAnsi="Arial" w:cs="Arial"/>
          <w:lang w:val="ru-RU" w:eastAsia="ru-RU"/>
        </w:rPr>
        <w:t>изменение лицевого счета номинального держателя на лицевой счет номинального держателя центрального депозитария</w:t>
      </w:r>
      <w:r>
        <w:rPr>
          <w:rFonts w:ascii="Arial" w:hAnsi="Arial" w:cs="Arial"/>
          <w:lang w:val="ru-RU" w:eastAsia="ru-RU"/>
        </w:rPr>
        <w:t>;</w:t>
      </w:r>
    </w:p>
    <w:p w:rsidR="00E433DA" w:rsidRPr="00E433DA" w:rsidRDefault="00E433DA"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E433DA">
        <w:rPr>
          <w:rFonts w:ascii="Arial" w:hAnsi="Arial" w:cs="Arial"/>
          <w:lang w:val="ru-RU" w:eastAsia="ru-RU"/>
        </w:rPr>
        <w:t>изменение лицевого счета номинального держателя центрального депозитария на лицевой счет номинального держателя</w:t>
      </w:r>
      <w:r>
        <w:rPr>
          <w:rFonts w:ascii="Arial" w:hAnsi="Arial" w:cs="Arial"/>
          <w:lang w:val="ru-RU" w:eastAsia="ru-RU"/>
        </w:rPr>
        <w:t>;</w:t>
      </w:r>
    </w:p>
    <w:p w:rsidR="000A3588" w:rsidRPr="00997F68"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997F68">
        <w:rPr>
          <w:rFonts w:ascii="Arial" w:hAnsi="Arial" w:cs="Arial"/>
          <w:spacing w:val="-1"/>
          <w:lang w:val="ru-RU"/>
        </w:rPr>
        <w:t>закрытие лицевого счета;</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по лицевым счетам при выдаче инвестиционных паев;</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w:t>
      </w:r>
      <w:r w:rsidR="009C305D" w:rsidRPr="00BF78D5">
        <w:rPr>
          <w:rFonts w:ascii="Arial" w:hAnsi="Arial" w:cs="Arial"/>
          <w:spacing w:val="-1"/>
          <w:lang w:val="ru-RU"/>
        </w:rPr>
        <w:t xml:space="preserve"> </w:t>
      </w:r>
      <w:r w:rsidRPr="00BF78D5">
        <w:rPr>
          <w:rFonts w:ascii="Arial" w:hAnsi="Arial" w:cs="Arial"/>
          <w:spacing w:val="-1"/>
          <w:lang w:val="ru-RU"/>
        </w:rPr>
        <w:t>по</w:t>
      </w:r>
      <w:r w:rsidR="009C305D" w:rsidRPr="00BF78D5">
        <w:rPr>
          <w:rFonts w:ascii="Arial" w:hAnsi="Arial" w:cs="Arial"/>
          <w:spacing w:val="-1"/>
          <w:lang w:val="ru-RU"/>
        </w:rPr>
        <w:t xml:space="preserve"> </w:t>
      </w:r>
      <w:r w:rsidRPr="00BF78D5">
        <w:rPr>
          <w:rFonts w:ascii="Arial" w:hAnsi="Arial" w:cs="Arial"/>
          <w:spacing w:val="-1"/>
          <w:lang w:val="ru-RU"/>
        </w:rPr>
        <w:t>лицевым</w:t>
      </w:r>
      <w:r w:rsidR="009C305D" w:rsidRPr="00BF78D5">
        <w:rPr>
          <w:rFonts w:ascii="Arial" w:hAnsi="Arial" w:cs="Arial"/>
          <w:spacing w:val="-1"/>
          <w:lang w:val="ru-RU"/>
        </w:rPr>
        <w:t xml:space="preserve"> </w:t>
      </w:r>
      <w:r w:rsidRPr="00BF78D5">
        <w:rPr>
          <w:rFonts w:ascii="Arial" w:hAnsi="Arial" w:cs="Arial"/>
          <w:spacing w:val="-1"/>
          <w:lang w:val="ru-RU"/>
        </w:rPr>
        <w:t>счетам</w:t>
      </w:r>
      <w:r w:rsidR="009C305D" w:rsidRPr="00BF78D5">
        <w:rPr>
          <w:rFonts w:ascii="Arial" w:hAnsi="Arial" w:cs="Arial"/>
          <w:spacing w:val="-1"/>
          <w:lang w:val="ru-RU"/>
        </w:rPr>
        <w:t xml:space="preserve"> </w:t>
      </w:r>
      <w:r w:rsidRPr="00BF78D5">
        <w:rPr>
          <w:rFonts w:ascii="Arial" w:hAnsi="Arial" w:cs="Arial"/>
          <w:spacing w:val="-1"/>
          <w:lang w:val="ru-RU"/>
        </w:rPr>
        <w:t>при</w:t>
      </w:r>
      <w:r w:rsidR="009C305D" w:rsidRPr="00BF78D5">
        <w:rPr>
          <w:rFonts w:ascii="Arial" w:hAnsi="Arial" w:cs="Arial"/>
          <w:spacing w:val="-1"/>
          <w:lang w:val="ru-RU"/>
        </w:rPr>
        <w:t xml:space="preserve"> </w:t>
      </w:r>
      <w:r w:rsidRPr="00BF78D5">
        <w:rPr>
          <w:rFonts w:ascii="Arial" w:hAnsi="Arial" w:cs="Arial"/>
          <w:spacing w:val="-1"/>
          <w:lang w:val="ru-RU"/>
        </w:rPr>
        <w:t>передаче</w:t>
      </w:r>
      <w:r w:rsidR="009C305D" w:rsidRPr="00BF78D5">
        <w:rPr>
          <w:rFonts w:ascii="Arial" w:hAnsi="Arial" w:cs="Arial"/>
          <w:spacing w:val="-1"/>
          <w:lang w:val="ru-RU"/>
        </w:rPr>
        <w:t xml:space="preserve"> </w:t>
      </w:r>
      <w:r w:rsidRPr="00BF78D5">
        <w:rPr>
          <w:rFonts w:ascii="Arial" w:hAnsi="Arial" w:cs="Arial"/>
          <w:spacing w:val="-1"/>
          <w:lang w:val="ru-RU"/>
        </w:rPr>
        <w:t>инвестиционных</w:t>
      </w:r>
      <w:r w:rsidR="009C305D" w:rsidRPr="00BF78D5">
        <w:rPr>
          <w:rFonts w:ascii="Arial" w:hAnsi="Arial" w:cs="Arial"/>
          <w:spacing w:val="-1"/>
          <w:lang w:val="ru-RU"/>
        </w:rPr>
        <w:t xml:space="preserve"> </w:t>
      </w:r>
      <w:r w:rsidRPr="00BF78D5">
        <w:rPr>
          <w:rFonts w:ascii="Arial" w:hAnsi="Arial" w:cs="Arial"/>
          <w:spacing w:val="-1"/>
          <w:lang w:val="ru-RU"/>
        </w:rPr>
        <w:t>паев</w:t>
      </w:r>
      <w:r w:rsidR="00D117CA" w:rsidRPr="00BF78D5">
        <w:rPr>
          <w:rFonts w:ascii="Arial" w:hAnsi="Arial" w:cs="Arial"/>
          <w:spacing w:val="-1"/>
          <w:lang w:val="ru-RU"/>
        </w:rPr>
        <w:t xml:space="preserve"> </w:t>
      </w:r>
      <w:r w:rsidRPr="00BF78D5">
        <w:rPr>
          <w:rFonts w:ascii="Arial" w:hAnsi="Arial" w:cs="Arial"/>
          <w:spacing w:val="-1"/>
          <w:lang w:val="ru-RU"/>
        </w:rPr>
        <w:t>зарегистрированными лицами;</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по лицевым счетам при передаче инвестиционных паев на основании актов государственных органов;</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по лицевым счетам при обмене инвестиционных паев;</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при переходе инвестиционных паев в порядке наследования;</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при переходе инвестиционных паев при реорганизации юридических лиц;</w:t>
      </w:r>
    </w:p>
    <w:p w:rsidR="00997F68" w:rsidRDefault="00997F68" w:rsidP="0074755C">
      <w:pPr>
        <w:numPr>
          <w:ilvl w:val="0"/>
          <w:numId w:val="2"/>
        </w:numPr>
        <w:tabs>
          <w:tab w:val="left" w:pos="1418"/>
        </w:tabs>
        <w:spacing w:after="0" w:line="240" w:lineRule="exact"/>
        <w:ind w:left="1418" w:right="-1" w:hanging="349"/>
        <w:jc w:val="both"/>
        <w:rPr>
          <w:rFonts w:ascii="Arial" w:hAnsi="Arial" w:cs="Arial"/>
          <w:spacing w:val="-1"/>
          <w:lang w:val="ru-RU"/>
        </w:rPr>
      </w:pPr>
      <w:r>
        <w:rPr>
          <w:rFonts w:ascii="Arial" w:hAnsi="Arial" w:cs="Arial"/>
          <w:spacing w:val="-1"/>
          <w:lang w:val="ru-RU"/>
        </w:rPr>
        <w:t>фиксация (регистрация) ограничения операций</w:t>
      </w:r>
      <w:r w:rsidR="00366E44">
        <w:rPr>
          <w:rFonts w:ascii="Arial" w:hAnsi="Arial" w:cs="Arial"/>
          <w:spacing w:val="-1"/>
          <w:lang w:val="ru-RU"/>
        </w:rPr>
        <w:t xml:space="preserve"> с инвестиционными паями</w:t>
      </w:r>
      <w:r>
        <w:rPr>
          <w:rFonts w:ascii="Arial" w:hAnsi="Arial" w:cs="Arial"/>
          <w:spacing w:val="-1"/>
          <w:lang w:val="ru-RU"/>
        </w:rPr>
        <w:t>;</w:t>
      </w:r>
    </w:p>
    <w:p w:rsidR="000A3588" w:rsidRPr="00997F68" w:rsidRDefault="00997F68" w:rsidP="0074755C">
      <w:pPr>
        <w:numPr>
          <w:ilvl w:val="0"/>
          <w:numId w:val="2"/>
        </w:numPr>
        <w:tabs>
          <w:tab w:val="left" w:pos="1418"/>
        </w:tabs>
        <w:spacing w:after="0" w:line="240" w:lineRule="exact"/>
        <w:ind w:left="1418" w:right="-1" w:hanging="349"/>
        <w:jc w:val="both"/>
        <w:rPr>
          <w:rFonts w:ascii="Arial" w:hAnsi="Arial" w:cs="Arial"/>
          <w:spacing w:val="-1"/>
          <w:lang w:val="ru-RU"/>
        </w:rPr>
      </w:pPr>
      <w:r>
        <w:rPr>
          <w:rFonts w:ascii="Arial" w:hAnsi="Arial" w:cs="Arial"/>
          <w:spacing w:val="-1"/>
          <w:lang w:val="ru-RU"/>
        </w:rPr>
        <w:t>фиксация (регистрация) снятия ограничения операций</w:t>
      </w:r>
      <w:r w:rsidR="00366E44">
        <w:rPr>
          <w:rFonts w:ascii="Arial" w:hAnsi="Arial" w:cs="Arial"/>
          <w:spacing w:val="-1"/>
          <w:lang w:val="ru-RU"/>
        </w:rPr>
        <w:t xml:space="preserve"> с инвестиционными паями</w:t>
      </w:r>
      <w:r w:rsidR="000A3588" w:rsidRPr="00997F68">
        <w:rPr>
          <w:rFonts w:ascii="Arial" w:hAnsi="Arial" w:cs="Arial"/>
          <w:spacing w:val="-1"/>
          <w:lang w:val="ru-RU"/>
        </w:rPr>
        <w:t>;</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при погашении инвестиционных паев;</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операция дробления инвестиционных паев.</w:t>
      </w:r>
    </w:p>
    <w:p w:rsidR="000A3588" w:rsidRPr="00BF78D5" w:rsidRDefault="000A3588" w:rsidP="0074755C">
      <w:pPr>
        <w:widowControl/>
        <w:numPr>
          <w:ilvl w:val="1"/>
          <w:numId w:val="3"/>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Регистратор в процессе ведения Реестра осуществляет следующие действия:</w:t>
      </w:r>
    </w:p>
    <w:p w:rsidR="00E04031"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E04031">
        <w:rPr>
          <w:rFonts w:ascii="Arial" w:hAnsi="Arial" w:cs="Arial"/>
          <w:spacing w:val="-1"/>
          <w:lang w:val="ru-RU"/>
        </w:rPr>
        <w:t>составление</w:t>
      </w:r>
      <w:r w:rsidRPr="00E04031">
        <w:rPr>
          <w:rFonts w:ascii="Arial" w:hAnsi="Arial" w:cs="Arial"/>
          <w:spacing w:val="-1"/>
          <w:lang w:val="ru-RU"/>
        </w:rPr>
        <w:tab/>
        <w:t>списка</w:t>
      </w:r>
      <w:r w:rsidR="00B92046" w:rsidRPr="00E04031">
        <w:rPr>
          <w:rFonts w:ascii="Arial" w:hAnsi="Arial" w:cs="Arial"/>
          <w:spacing w:val="-1"/>
          <w:lang w:val="ru-RU"/>
        </w:rPr>
        <w:t xml:space="preserve"> </w:t>
      </w:r>
      <w:r w:rsidRPr="00E04031">
        <w:rPr>
          <w:rFonts w:ascii="Arial" w:hAnsi="Arial" w:cs="Arial"/>
          <w:spacing w:val="-1"/>
          <w:lang w:val="ru-RU"/>
        </w:rPr>
        <w:t>лиц,</w:t>
      </w:r>
      <w:r w:rsidR="000A2B07">
        <w:rPr>
          <w:rFonts w:ascii="Arial" w:hAnsi="Arial" w:cs="Arial"/>
          <w:spacing w:val="-1"/>
          <w:lang w:val="ru-RU"/>
        </w:rPr>
        <w:t xml:space="preserve"> </w:t>
      </w:r>
      <w:r w:rsidRPr="00E04031">
        <w:rPr>
          <w:rFonts w:ascii="Arial" w:hAnsi="Arial" w:cs="Arial"/>
          <w:spacing w:val="-1"/>
          <w:lang w:val="ru-RU"/>
        </w:rPr>
        <w:t>имеющих</w:t>
      </w:r>
      <w:r w:rsidRPr="00E04031">
        <w:rPr>
          <w:rFonts w:ascii="Arial" w:hAnsi="Arial" w:cs="Arial"/>
          <w:spacing w:val="-1"/>
          <w:lang w:val="ru-RU"/>
        </w:rPr>
        <w:tab/>
        <w:t>право</w:t>
      </w:r>
      <w:r w:rsidRPr="00E04031">
        <w:rPr>
          <w:rFonts w:ascii="Arial" w:hAnsi="Arial" w:cs="Arial"/>
          <w:spacing w:val="-1"/>
          <w:lang w:val="ru-RU"/>
        </w:rPr>
        <w:tab/>
        <w:t>на</w:t>
      </w:r>
      <w:r w:rsidRPr="00E04031">
        <w:rPr>
          <w:rFonts w:ascii="Arial" w:hAnsi="Arial" w:cs="Arial"/>
          <w:spacing w:val="-1"/>
          <w:lang w:val="ru-RU"/>
        </w:rPr>
        <w:tab/>
        <w:t>получение дохода</w:t>
      </w:r>
      <w:r w:rsidR="00E04031" w:rsidRPr="00E04031">
        <w:rPr>
          <w:rFonts w:ascii="Arial" w:hAnsi="Arial" w:cs="Arial"/>
          <w:spacing w:val="-1"/>
          <w:lang w:val="ru-RU"/>
        </w:rPr>
        <w:t xml:space="preserve"> </w:t>
      </w:r>
      <w:r w:rsidRPr="00E04031">
        <w:rPr>
          <w:rFonts w:ascii="Arial" w:hAnsi="Arial" w:cs="Arial"/>
          <w:spacing w:val="-1"/>
          <w:lang w:val="ru-RU"/>
        </w:rPr>
        <w:t xml:space="preserve">по инвестиционным паям закрытого паевого инвестиционного фонда </w:t>
      </w:r>
    </w:p>
    <w:p w:rsidR="000A3588" w:rsidRPr="00E04031" w:rsidRDefault="00E04031" w:rsidP="0074755C">
      <w:pPr>
        <w:numPr>
          <w:ilvl w:val="0"/>
          <w:numId w:val="2"/>
        </w:numPr>
        <w:tabs>
          <w:tab w:val="left" w:pos="1418"/>
        </w:tabs>
        <w:spacing w:after="0" w:line="240" w:lineRule="exact"/>
        <w:ind w:right="-1"/>
        <w:jc w:val="both"/>
        <w:rPr>
          <w:rFonts w:ascii="Arial" w:hAnsi="Arial" w:cs="Arial"/>
          <w:spacing w:val="-1"/>
          <w:lang w:val="ru-RU"/>
        </w:rPr>
      </w:pPr>
      <w:r w:rsidRPr="00E04031">
        <w:rPr>
          <w:rFonts w:ascii="Arial" w:hAnsi="Arial" w:cs="Arial"/>
          <w:spacing w:val="-1"/>
          <w:lang w:val="ru-RU"/>
        </w:rPr>
        <w:t xml:space="preserve">составление </w:t>
      </w:r>
      <w:r w:rsidR="000A3588" w:rsidRPr="00E04031">
        <w:rPr>
          <w:rFonts w:ascii="Arial" w:hAnsi="Arial" w:cs="Arial"/>
          <w:spacing w:val="-1"/>
          <w:lang w:val="ru-RU"/>
        </w:rPr>
        <w:t>списка лиц, имеющих право на участие в общем собрании владельцев инвестиционных паев закрытого паевого инвестиционного фонда;</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составление списка</w:t>
      </w:r>
      <w:r w:rsidR="00D117CA" w:rsidRPr="00BF78D5">
        <w:rPr>
          <w:rFonts w:ascii="Arial" w:hAnsi="Arial" w:cs="Arial"/>
          <w:spacing w:val="-1"/>
          <w:lang w:val="ru-RU"/>
        </w:rPr>
        <w:t xml:space="preserve"> </w:t>
      </w:r>
      <w:r w:rsidR="00E04031" w:rsidRPr="000A2B07">
        <w:rPr>
          <w:rFonts w:ascii="Arial" w:hAnsi="Arial" w:cs="Arial"/>
          <w:spacing w:val="-1"/>
          <w:lang w:val="ru-RU"/>
        </w:rPr>
        <w:t xml:space="preserve">открытых лицевых и иных счетов, включающий сведения, позволяющие идентифицировать зарегистрированных лиц </w:t>
      </w:r>
      <w:r w:rsidRPr="00BF78D5">
        <w:rPr>
          <w:rFonts w:ascii="Arial" w:hAnsi="Arial" w:cs="Arial"/>
          <w:spacing w:val="-1"/>
          <w:lang w:val="ru-RU"/>
        </w:rPr>
        <w:t>при передаче Реестра;</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составление</w:t>
      </w:r>
      <w:r w:rsidR="002E5049" w:rsidRPr="00BF78D5">
        <w:rPr>
          <w:rFonts w:ascii="Arial" w:hAnsi="Arial" w:cs="Arial"/>
          <w:spacing w:val="-1"/>
          <w:lang w:val="ru-RU"/>
        </w:rPr>
        <w:t xml:space="preserve"> </w:t>
      </w:r>
      <w:r w:rsidRPr="00BF78D5">
        <w:rPr>
          <w:rFonts w:ascii="Arial" w:hAnsi="Arial" w:cs="Arial"/>
          <w:spacing w:val="-1"/>
          <w:lang w:val="ru-RU"/>
        </w:rPr>
        <w:t>списка</w:t>
      </w:r>
      <w:r w:rsidR="002E5049" w:rsidRPr="00BF78D5">
        <w:rPr>
          <w:rFonts w:ascii="Arial" w:hAnsi="Arial" w:cs="Arial"/>
          <w:spacing w:val="-1"/>
          <w:lang w:val="ru-RU"/>
        </w:rPr>
        <w:t xml:space="preserve"> </w:t>
      </w:r>
      <w:r w:rsidR="00690A7B">
        <w:rPr>
          <w:rFonts w:ascii="Arial" w:hAnsi="Arial" w:cs="Arial"/>
          <w:spacing w:val="-1"/>
          <w:lang w:val="ru-RU"/>
        </w:rPr>
        <w:t>владельцев инвестиционных паев</w:t>
      </w:r>
      <w:r w:rsidRPr="00BF78D5">
        <w:rPr>
          <w:rFonts w:ascii="Arial" w:hAnsi="Arial" w:cs="Arial"/>
          <w:spacing w:val="-1"/>
          <w:lang w:val="ru-RU"/>
        </w:rPr>
        <w:tab/>
      </w:r>
      <w:r w:rsidR="00690A7B">
        <w:rPr>
          <w:rFonts w:ascii="Arial" w:hAnsi="Arial" w:cs="Arial"/>
          <w:spacing w:val="-1"/>
          <w:lang w:val="ru-RU"/>
        </w:rPr>
        <w:t xml:space="preserve"> </w:t>
      </w:r>
      <w:r w:rsidRPr="00BF78D5">
        <w:rPr>
          <w:rFonts w:ascii="Arial" w:hAnsi="Arial" w:cs="Arial"/>
          <w:spacing w:val="-1"/>
          <w:lang w:val="ru-RU"/>
        </w:rPr>
        <w:t>по</w:t>
      </w:r>
      <w:r w:rsidR="009D58C7">
        <w:rPr>
          <w:rFonts w:ascii="Arial" w:hAnsi="Arial" w:cs="Arial"/>
          <w:spacing w:val="-1"/>
          <w:lang w:val="ru-RU"/>
        </w:rPr>
        <w:t xml:space="preserve"> </w:t>
      </w:r>
      <w:r w:rsidRPr="00BF78D5">
        <w:rPr>
          <w:rFonts w:ascii="Arial" w:hAnsi="Arial" w:cs="Arial"/>
          <w:spacing w:val="-1"/>
          <w:lang w:val="ru-RU"/>
        </w:rPr>
        <w:t xml:space="preserve">требованию органов, осуществляющих государственную регистрацию прав на </w:t>
      </w:r>
      <w:r w:rsidRPr="00BF78D5">
        <w:rPr>
          <w:rFonts w:ascii="Arial" w:hAnsi="Arial" w:cs="Arial"/>
          <w:spacing w:val="-1"/>
          <w:lang w:val="ru-RU"/>
        </w:rPr>
        <w:lastRenderedPageBreak/>
        <w:t>недвижимое имущество;</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составление списка лиц, имеющих право на получение денежной компенсации при прекращении паевого инвестиционного фонда;</w:t>
      </w:r>
    </w:p>
    <w:p w:rsidR="000A3588" w:rsidRPr="00BF78D5" w:rsidRDefault="000A3588"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предоставление информации из Реестра.</w:t>
      </w:r>
    </w:p>
    <w:p w:rsidR="00CD4FC7" w:rsidRPr="00BF78D5" w:rsidRDefault="00CD4FC7" w:rsidP="0074755C">
      <w:pPr>
        <w:widowControl/>
        <w:numPr>
          <w:ilvl w:val="1"/>
          <w:numId w:val="3"/>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Количество инвестиционных паев, учитываемых на счетах в Реестре, выражается целым числом или, если оно не может быть выражено целым числом, дробным числом с десятичной дробной частью.</w:t>
      </w:r>
    </w:p>
    <w:p w:rsidR="00CD4FC7" w:rsidRPr="00B823EB" w:rsidRDefault="00CD4FC7" w:rsidP="00CD4FC7">
      <w:pPr>
        <w:spacing w:before="3" w:after="0" w:line="244" w:lineRule="exact"/>
        <w:ind w:right="-1" w:firstLine="576"/>
        <w:jc w:val="both"/>
        <w:rPr>
          <w:rFonts w:ascii="Arial" w:hAnsi="Arial" w:cs="Arial"/>
          <w:lang w:val="ru-RU"/>
        </w:rPr>
      </w:pPr>
      <w:r w:rsidRPr="00B823EB">
        <w:rPr>
          <w:rFonts w:ascii="Arial" w:hAnsi="Arial" w:cs="Arial"/>
          <w:lang w:val="ru-RU"/>
        </w:rPr>
        <w:t>Д</w:t>
      </w:r>
      <w:r w:rsidRPr="00B823EB">
        <w:rPr>
          <w:rFonts w:ascii="Arial" w:hAnsi="Arial" w:cs="Arial"/>
          <w:spacing w:val="1"/>
          <w:lang w:val="ru-RU"/>
        </w:rPr>
        <w:t>р</w:t>
      </w:r>
      <w:r w:rsidRPr="00B823EB">
        <w:rPr>
          <w:rFonts w:ascii="Arial" w:hAnsi="Arial" w:cs="Arial"/>
          <w:spacing w:val="-1"/>
          <w:lang w:val="ru-RU"/>
        </w:rPr>
        <w:t>о</w:t>
      </w:r>
      <w:r w:rsidRPr="00B823EB">
        <w:rPr>
          <w:rFonts w:ascii="Arial" w:hAnsi="Arial" w:cs="Arial"/>
          <w:spacing w:val="1"/>
          <w:lang w:val="ru-RU"/>
        </w:rPr>
        <w:t>бн</w:t>
      </w:r>
      <w:r w:rsidRPr="00B823EB">
        <w:rPr>
          <w:rFonts w:ascii="Arial" w:hAnsi="Arial" w:cs="Arial"/>
          <w:spacing w:val="-1"/>
          <w:lang w:val="ru-RU"/>
        </w:rPr>
        <w:t>о</w:t>
      </w:r>
      <w:r w:rsidRPr="00B823EB">
        <w:rPr>
          <w:rFonts w:ascii="Arial" w:hAnsi="Arial" w:cs="Arial"/>
          <w:lang w:val="ru-RU"/>
        </w:rPr>
        <w:t>е чи</w:t>
      </w:r>
      <w:r w:rsidRPr="00B823EB">
        <w:rPr>
          <w:rFonts w:ascii="Arial" w:hAnsi="Arial" w:cs="Arial"/>
          <w:spacing w:val="1"/>
          <w:lang w:val="ru-RU"/>
        </w:rPr>
        <w:t>с</w:t>
      </w:r>
      <w:r w:rsidRPr="00B823EB">
        <w:rPr>
          <w:rFonts w:ascii="Arial" w:hAnsi="Arial" w:cs="Arial"/>
          <w:spacing w:val="2"/>
          <w:lang w:val="ru-RU"/>
        </w:rPr>
        <w:t>ло</w:t>
      </w:r>
      <w:r w:rsidRPr="00B823EB">
        <w:rPr>
          <w:rFonts w:ascii="Arial" w:hAnsi="Arial" w:cs="Arial"/>
          <w:lang w:val="ru-RU"/>
        </w:rPr>
        <w:t>, в</w:t>
      </w:r>
      <w:r w:rsidRPr="00B823EB">
        <w:rPr>
          <w:rFonts w:ascii="Arial" w:hAnsi="Arial" w:cs="Arial"/>
          <w:spacing w:val="1"/>
          <w:lang w:val="ru-RU"/>
        </w:rPr>
        <w:t>ыра</w:t>
      </w:r>
      <w:r w:rsidRPr="00B823EB">
        <w:rPr>
          <w:rFonts w:ascii="Arial" w:hAnsi="Arial" w:cs="Arial"/>
          <w:spacing w:val="3"/>
          <w:lang w:val="ru-RU"/>
        </w:rPr>
        <w:t>ж</w:t>
      </w:r>
      <w:r w:rsidRPr="00B823EB">
        <w:rPr>
          <w:rFonts w:ascii="Arial" w:hAnsi="Arial" w:cs="Arial"/>
          <w:spacing w:val="1"/>
          <w:lang w:val="ru-RU"/>
        </w:rPr>
        <w:t>а</w:t>
      </w:r>
      <w:r w:rsidRPr="00B823EB">
        <w:rPr>
          <w:rFonts w:ascii="Arial" w:hAnsi="Arial" w:cs="Arial"/>
          <w:spacing w:val="-1"/>
          <w:lang w:val="ru-RU"/>
        </w:rPr>
        <w:t>ю</w:t>
      </w:r>
      <w:r w:rsidRPr="00B823EB">
        <w:rPr>
          <w:rFonts w:ascii="Arial" w:hAnsi="Arial" w:cs="Arial"/>
          <w:lang w:val="ru-RU"/>
        </w:rPr>
        <w:t xml:space="preserve">щее </w:t>
      </w:r>
      <w:r w:rsidRPr="00B823EB">
        <w:rPr>
          <w:rFonts w:ascii="Arial" w:hAnsi="Arial" w:cs="Arial"/>
          <w:spacing w:val="1"/>
          <w:lang w:val="ru-RU"/>
        </w:rPr>
        <w:t>к</w:t>
      </w:r>
      <w:r w:rsidRPr="00B823EB">
        <w:rPr>
          <w:rFonts w:ascii="Arial" w:hAnsi="Arial" w:cs="Arial"/>
          <w:spacing w:val="-1"/>
          <w:lang w:val="ru-RU"/>
        </w:rPr>
        <w:t>о</w:t>
      </w:r>
      <w:r w:rsidRPr="00B823EB">
        <w:rPr>
          <w:rFonts w:ascii="Arial" w:hAnsi="Arial" w:cs="Arial"/>
          <w:spacing w:val="2"/>
          <w:lang w:val="ru-RU"/>
        </w:rPr>
        <w:t>л</w:t>
      </w:r>
      <w:r w:rsidRPr="00B823EB">
        <w:rPr>
          <w:rFonts w:ascii="Arial" w:hAnsi="Arial" w:cs="Arial"/>
          <w:lang w:val="ru-RU"/>
        </w:rPr>
        <w:t>иче</w:t>
      </w:r>
      <w:r w:rsidRPr="00B823EB">
        <w:rPr>
          <w:rFonts w:ascii="Arial" w:hAnsi="Arial" w:cs="Arial"/>
          <w:spacing w:val="1"/>
          <w:lang w:val="ru-RU"/>
        </w:rPr>
        <w:t>ст</w:t>
      </w:r>
      <w:r w:rsidRPr="00B823EB">
        <w:rPr>
          <w:rFonts w:ascii="Arial" w:hAnsi="Arial" w:cs="Arial"/>
          <w:lang w:val="ru-RU"/>
        </w:rPr>
        <w:t>во и</w:t>
      </w:r>
      <w:r w:rsidRPr="00B823EB">
        <w:rPr>
          <w:rFonts w:ascii="Arial" w:hAnsi="Arial" w:cs="Arial"/>
          <w:spacing w:val="1"/>
          <w:lang w:val="ru-RU"/>
        </w:rPr>
        <w:t>н</w:t>
      </w:r>
      <w:r w:rsidRPr="00B823EB">
        <w:rPr>
          <w:rFonts w:ascii="Arial" w:hAnsi="Arial" w:cs="Arial"/>
          <w:spacing w:val="3"/>
          <w:lang w:val="ru-RU"/>
        </w:rPr>
        <w:t>в</w:t>
      </w:r>
      <w:r w:rsidRPr="00B823EB">
        <w:rPr>
          <w:rFonts w:ascii="Arial" w:hAnsi="Arial" w:cs="Arial"/>
          <w:lang w:val="ru-RU"/>
        </w:rPr>
        <w:t>е</w:t>
      </w:r>
      <w:r w:rsidRPr="00B823EB">
        <w:rPr>
          <w:rFonts w:ascii="Arial" w:hAnsi="Arial" w:cs="Arial"/>
          <w:spacing w:val="1"/>
          <w:lang w:val="ru-RU"/>
        </w:rPr>
        <w:t>ст</w:t>
      </w:r>
      <w:r w:rsidRPr="00B823EB">
        <w:rPr>
          <w:rFonts w:ascii="Arial" w:hAnsi="Arial" w:cs="Arial"/>
          <w:lang w:val="ru-RU"/>
        </w:rPr>
        <w:t>иц</w:t>
      </w:r>
      <w:r w:rsidRPr="00B823EB">
        <w:rPr>
          <w:rFonts w:ascii="Arial" w:hAnsi="Arial" w:cs="Arial"/>
          <w:spacing w:val="2"/>
          <w:lang w:val="ru-RU"/>
        </w:rPr>
        <w:t>и</w:t>
      </w:r>
      <w:r w:rsidRPr="00B823EB">
        <w:rPr>
          <w:rFonts w:ascii="Arial" w:hAnsi="Arial" w:cs="Arial"/>
          <w:spacing w:val="-1"/>
          <w:lang w:val="ru-RU"/>
        </w:rPr>
        <w:t>о</w:t>
      </w:r>
      <w:r w:rsidRPr="00B823EB">
        <w:rPr>
          <w:rFonts w:ascii="Arial" w:hAnsi="Arial" w:cs="Arial"/>
          <w:spacing w:val="1"/>
          <w:lang w:val="ru-RU"/>
        </w:rPr>
        <w:t>нны</w:t>
      </w:r>
      <w:r w:rsidRPr="00B823EB">
        <w:rPr>
          <w:rFonts w:ascii="Arial" w:hAnsi="Arial" w:cs="Arial"/>
          <w:lang w:val="ru-RU"/>
        </w:rPr>
        <w:t xml:space="preserve">х </w:t>
      </w:r>
      <w:r w:rsidRPr="00B823EB">
        <w:rPr>
          <w:rFonts w:ascii="Arial" w:hAnsi="Arial" w:cs="Arial"/>
          <w:spacing w:val="1"/>
          <w:lang w:val="ru-RU"/>
        </w:rPr>
        <w:t>па</w:t>
      </w:r>
      <w:r w:rsidRPr="00B823EB">
        <w:rPr>
          <w:rFonts w:ascii="Arial" w:hAnsi="Arial" w:cs="Arial"/>
          <w:lang w:val="ru-RU"/>
        </w:rPr>
        <w:t>е</w:t>
      </w:r>
      <w:r w:rsidRPr="00B823EB">
        <w:rPr>
          <w:rFonts w:ascii="Arial" w:hAnsi="Arial" w:cs="Arial"/>
          <w:spacing w:val="3"/>
          <w:lang w:val="ru-RU"/>
        </w:rPr>
        <w:t>в</w:t>
      </w:r>
      <w:r w:rsidRPr="00B823EB">
        <w:rPr>
          <w:rFonts w:ascii="Arial" w:hAnsi="Arial" w:cs="Arial"/>
          <w:lang w:val="ru-RU"/>
        </w:rPr>
        <w:t xml:space="preserve">, </w:t>
      </w:r>
      <w:r w:rsidRPr="00B823EB">
        <w:rPr>
          <w:rFonts w:ascii="Arial" w:hAnsi="Arial" w:cs="Arial"/>
          <w:spacing w:val="3"/>
          <w:lang w:val="ru-RU"/>
        </w:rPr>
        <w:t>м</w:t>
      </w:r>
      <w:r w:rsidRPr="00B823EB">
        <w:rPr>
          <w:rFonts w:ascii="Arial" w:hAnsi="Arial" w:cs="Arial"/>
          <w:spacing w:val="2"/>
          <w:lang w:val="ru-RU"/>
        </w:rPr>
        <w:t>о</w:t>
      </w:r>
      <w:r w:rsidRPr="00B823EB">
        <w:rPr>
          <w:rFonts w:ascii="Arial" w:hAnsi="Arial" w:cs="Arial"/>
          <w:lang w:val="ru-RU"/>
        </w:rPr>
        <w:t xml:space="preserve">жет </w:t>
      </w:r>
      <w:r w:rsidRPr="00B823EB">
        <w:rPr>
          <w:rFonts w:ascii="Arial" w:hAnsi="Arial" w:cs="Arial"/>
          <w:spacing w:val="-1"/>
          <w:lang w:val="ru-RU"/>
        </w:rPr>
        <w:t>о</w:t>
      </w:r>
      <w:r w:rsidRPr="00B823EB">
        <w:rPr>
          <w:rFonts w:ascii="Arial" w:hAnsi="Arial" w:cs="Arial"/>
          <w:spacing w:val="1"/>
          <w:lang w:val="ru-RU"/>
        </w:rPr>
        <w:t>к</w:t>
      </w:r>
      <w:r w:rsidRPr="00B823EB">
        <w:rPr>
          <w:rFonts w:ascii="Arial" w:hAnsi="Arial" w:cs="Arial"/>
          <w:spacing w:val="3"/>
          <w:lang w:val="ru-RU"/>
        </w:rPr>
        <w:t>р</w:t>
      </w:r>
      <w:r w:rsidRPr="00B823EB">
        <w:rPr>
          <w:rFonts w:ascii="Arial" w:hAnsi="Arial" w:cs="Arial"/>
          <w:spacing w:val="-1"/>
          <w:lang w:val="ru-RU"/>
        </w:rPr>
        <w:t>у</w:t>
      </w:r>
      <w:r w:rsidRPr="00B823EB">
        <w:rPr>
          <w:rFonts w:ascii="Arial" w:hAnsi="Arial" w:cs="Arial"/>
          <w:lang w:val="ru-RU"/>
        </w:rPr>
        <w:t>глять</w:t>
      </w:r>
      <w:r w:rsidRPr="00B823EB">
        <w:rPr>
          <w:rFonts w:ascii="Arial" w:hAnsi="Arial" w:cs="Arial"/>
          <w:spacing w:val="1"/>
          <w:lang w:val="ru-RU"/>
        </w:rPr>
        <w:t>с</w:t>
      </w:r>
      <w:r w:rsidRPr="00B823EB">
        <w:rPr>
          <w:rFonts w:ascii="Arial" w:hAnsi="Arial" w:cs="Arial"/>
          <w:lang w:val="ru-RU"/>
        </w:rPr>
        <w:t>я с т</w:t>
      </w:r>
      <w:r w:rsidRPr="00B823EB">
        <w:rPr>
          <w:rFonts w:ascii="Arial" w:hAnsi="Arial" w:cs="Arial"/>
          <w:spacing w:val="-1"/>
          <w:lang w:val="ru-RU"/>
        </w:rPr>
        <w:t>о</w:t>
      </w:r>
      <w:r w:rsidRPr="00B823EB">
        <w:rPr>
          <w:rFonts w:ascii="Arial" w:hAnsi="Arial" w:cs="Arial"/>
          <w:lang w:val="ru-RU"/>
        </w:rPr>
        <w:t>ч</w:t>
      </w:r>
      <w:r w:rsidRPr="00B823EB">
        <w:rPr>
          <w:rFonts w:ascii="Arial" w:hAnsi="Arial" w:cs="Arial"/>
          <w:spacing w:val="1"/>
          <w:lang w:val="ru-RU"/>
        </w:rPr>
        <w:t>н</w:t>
      </w:r>
      <w:r w:rsidRPr="00B823EB">
        <w:rPr>
          <w:rFonts w:ascii="Arial" w:hAnsi="Arial" w:cs="Arial"/>
          <w:spacing w:val="-1"/>
          <w:lang w:val="ru-RU"/>
        </w:rPr>
        <w:t>о</w:t>
      </w:r>
      <w:r w:rsidRPr="00B823EB">
        <w:rPr>
          <w:rFonts w:ascii="Arial" w:hAnsi="Arial" w:cs="Arial"/>
          <w:spacing w:val="1"/>
          <w:lang w:val="ru-RU"/>
        </w:rPr>
        <w:t>с</w:t>
      </w:r>
      <w:r w:rsidRPr="00B823EB">
        <w:rPr>
          <w:rFonts w:ascii="Arial" w:hAnsi="Arial" w:cs="Arial"/>
          <w:lang w:val="ru-RU"/>
        </w:rPr>
        <w:t>т</w:t>
      </w:r>
      <w:r w:rsidRPr="00B823EB">
        <w:rPr>
          <w:rFonts w:ascii="Arial" w:hAnsi="Arial" w:cs="Arial"/>
          <w:spacing w:val="2"/>
          <w:lang w:val="ru-RU"/>
        </w:rPr>
        <w:t>ь</w:t>
      </w:r>
      <w:r w:rsidRPr="00B823EB">
        <w:rPr>
          <w:rFonts w:ascii="Arial" w:hAnsi="Arial" w:cs="Arial"/>
          <w:spacing w:val="1"/>
          <w:lang w:val="ru-RU"/>
        </w:rPr>
        <w:t>ю</w:t>
      </w:r>
      <w:r w:rsidRPr="00B823EB">
        <w:rPr>
          <w:rFonts w:ascii="Arial" w:hAnsi="Arial" w:cs="Arial"/>
          <w:lang w:val="ru-RU"/>
        </w:rPr>
        <w:t xml:space="preserve">, </w:t>
      </w:r>
      <w:r w:rsidRPr="00B823EB">
        <w:rPr>
          <w:rFonts w:ascii="Arial" w:hAnsi="Arial" w:cs="Arial"/>
          <w:spacing w:val="-1"/>
          <w:lang w:val="ru-RU"/>
        </w:rPr>
        <w:t>о</w:t>
      </w:r>
      <w:r w:rsidRPr="00B823EB">
        <w:rPr>
          <w:rFonts w:ascii="Arial" w:hAnsi="Arial" w:cs="Arial"/>
          <w:spacing w:val="1"/>
          <w:lang w:val="ru-RU"/>
        </w:rPr>
        <w:t>пр</w:t>
      </w:r>
      <w:r w:rsidRPr="00B823EB">
        <w:rPr>
          <w:rFonts w:ascii="Arial" w:hAnsi="Arial" w:cs="Arial"/>
          <w:lang w:val="ru-RU"/>
        </w:rPr>
        <w:t>е</w:t>
      </w:r>
      <w:r w:rsidRPr="00B823EB">
        <w:rPr>
          <w:rFonts w:ascii="Arial" w:hAnsi="Arial" w:cs="Arial"/>
          <w:spacing w:val="-1"/>
          <w:lang w:val="ru-RU"/>
        </w:rPr>
        <w:t>д</w:t>
      </w:r>
      <w:r w:rsidRPr="00B823EB">
        <w:rPr>
          <w:rFonts w:ascii="Arial" w:hAnsi="Arial" w:cs="Arial"/>
          <w:lang w:val="ru-RU"/>
        </w:rPr>
        <w:t>е</w:t>
      </w:r>
      <w:r w:rsidRPr="00B823EB">
        <w:rPr>
          <w:rFonts w:ascii="Arial" w:hAnsi="Arial" w:cs="Arial"/>
          <w:spacing w:val="2"/>
          <w:lang w:val="ru-RU"/>
        </w:rPr>
        <w:t>л</w:t>
      </w:r>
      <w:r w:rsidRPr="00B823EB">
        <w:rPr>
          <w:rFonts w:ascii="Arial" w:hAnsi="Arial" w:cs="Arial"/>
          <w:lang w:val="ru-RU"/>
        </w:rPr>
        <w:t>е</w:t>
      </w:r>
      <w:r w:rsidRPr="00B823EB">
        <w:rPr>
          <w:rFonts w:ascii="Arial" w:hAnsi="Arial" w:cs="Arial"/>
          <w:spacing w:val="1"/>
          <w:lang w:val="ru-RU"/>
        </w:rPr>
        <w:t>нн</w:t>
      </w:r>
      <w:r w:rsidRPr="00B823EB">
        <w:rPr>
          <w:rFonts w:ascii="Arial" w:hAnsi="Arial" w:cs="Arial"/>
          <w:spacing w:val="-1"/>
          <w:lang w:val="ru-RU"/>
        </w:rPr>
        <w:t>о</w:t>
      </w:r>
      <w:r w:rsidRPr="00B823EB">
        <w:rPr>
          <w:rFonts w:ascii="Arial" w:hAnsi="Arial" w:cs="Arial"/>
          <w:lang w:val="ru-RU"/>
        </w:rPr>
        <w:t xml:space="preserve">й </w:t>
      </w:r>
      <w:r w:rsidRPr="00B823EB">
        <w:rPr>
          <w:rFonts w:ascii="Arial" w:hAnsi="Arial" w:cs="Arial"/>
          <w:spacing w:val="1"/>
          <w:lang w:val="ru-RU"/>
        </w:rPr>
        <w:t>пра</w:t>
      </w:r>
      <w:r w:rsidRPr="00B823EB">
        <w:rPr>
          <w:rFonts w:ascii="Arial" w:hAnsi="Arial" w:cs="Arial"/>
          <w:lang w:val="ru-RU"/>
        </w:rPr>
        <w:t>вил</w:t>
      </w:r>
      <w:r w:rsidRPr="00B823EB">
        <w:rPr>
          <w:rFonts w:ascii="Arial" w:hAnsi="Arial" w:cs="Arial"/>
          <w:spacing w:val="3"/>
          <w:lang w:val="ru-RU"/>
        </w:rPr>
        <w:t>а</w:t>
      </w:r>
      <w:r w:rsidRPr="00B823EB">
        <w:rPr>
          <w:rFonts w:ascii="Arial" w:hAnsi="Arial" w:cs="Arial"/>
          <w:lang w:val="ru-RU"/>
        </w:rPr>
        <w:t xml:space="preserve">ми </w:t>
      </w:r>
      <w:r w:rsidRPr="00B823EB">
        <w:rPr>
          <w:rFonts w:ascii="Arial" w:hAnsi="Arial" w:cs="Arial"/>
          <w:spacing w:val="-1"/>
          <w:lang w:val="ru-RU"/>
        </w:rPr>
        <w:t>до</w:t>
      </w:r>
      <w:r w:rsidRPr="00B823EB">
        <w:rPr>
          <w:rFonts w:ascii="Arial" w:hAnsi="Arial" w:cs="Arial"/>
          <w:lang w:val="ru-RU"/>
        </w:rPr>
        <w:t>ве</w:t>
      </w:r>
      <w:r w:rsidRPr="00B823EB">
        <w:rPr>
          <w:rFonts w:ascii="Arial" w:hAnsi="Arial" w:cs="Arial"/>
          <w:spacing w:val="1"/>
          <w:lang w:val="ru-RU"/>
        </w:rPr>
        <w:t>р</w:t>
      </w:r>
      <w:r w:rsidRPr="00B823EB">
        <w:rPr>
          <w:rFonts w:ascii="Arial" w:hAnsi="Arial" w:cs="Arial"/>
          <w:lang w:val="ru-RU"/>
        </w:rPr>
        <w:t>и</w:t>
      </w:r>
      <w:r w:rsidRPr="00B823EB">
        <w:rPr>
          <w:rFonts w:ascii="Arial" w:hAnsi="Arial" w:cs="Arial"/>
          <w:spacing w:val="3"/>
          <w:lang w:val="ru-RU"/>
        </w:rPr>
        <w:t>т</w:t>
      </w:r>
      <w:r w:rsidRPr="00B823EB">
        <w:rPr>
          <w:rFonts w:ascii="Arial" w:hAnsi="Arial" w:cs="Arial"/>
          <w:lang w:val="ru-RU"/>
        </w:rPr>
        <w:t>ель</w:t>
      </w:r>
      <w:r w:rsidRPr="00B823EB">
        <w:rPr>
          <w:rFonts w:ascii="Arial" w:hAnsi="Arial" w:cs="Arial"/>
          <w:spacing w:val="1"/>
          <w:lang w:val="ru-RU"/>
        </w:rPr>
        <w:t>н</w:t>
      </w:r>
      <w:r w:rsidRPr="00B823EB">
        <w:rPr>
          <w:rFonts w:ascii="Arial" w:hAnsi="Arial" w:cs="Arial"/>
          <w:spacing w:val="-1"/>
          <w:lang w:val="ru-RU"/>
        </w:rPr>
        <w:t>о</w:t>
      </w:r>
      <w:r w:rsidRPr="00B823EB">
        <w:rPr>
          <w:rFonts w:ascii="Arial" w:hAnsi="Arial" w:cs="Arial"/>
          <w:spacing w:val="2"/>
          <w:lang w:val="ru-RU"/>
        </w:rPr>
        <w:t>г</w:t>
      </w:r>
      <w:r w:rsidRPr="00B823EB">
        <w:rPr>
          <w:rFonts w:ascii="Arial" w:hAnsi="Arial" w:cs="Arial"/>
          <w:lang w:val="ru-RU"/>
        </w:rPr>
        <w:t xml:space="preserve">о </w:t>
      </w:r>
      <w:r w:rsidRPr="00B823EB">
        <w:rPr>
          <w:rFonts w:ascii="Arial" w:hAnsi="Arial" w:cs="Arial"/>
          <w:spacing w:val="-1"/>
          <w:lang w:val="ru-RU"/>
        </w:rPr>
        <w:t>у</w:t>
      </w:r>
      <w:r w:rsidRPr="00B823EB">
        <w:rPr>
          <w:rFonts w:ascii="Arial" w:hAnsi="Arial" w:cs="Arial"/>
          <w:spacing w:val="1"/>
          <w:lang w:val="ru-RU"/>
        </w:rPr>
        <w:t>пра</w:t>
      </w:r>
      <w:r w:rsidRPr="00B823EB">
        <w:rPr>
          <w:rFonts w:ascii="Arial" w:hAnsi="Arial" w:cs="Arial"/>
          <w:lang w:val="ru-RU"/>
        </w:rPr>
        <w:t>вле</w:t>
      </w:r>
      <w:r w:rsidRPr="00B823EB">
        <w:rPr>
          <w:rFonts w:ascii="Arial" w:hAnsi="Arial" w:cs="Arial"/>
          <w:spacing w:val="1"/>
          <w:lang w:val="ru-RU"/>
        </w:rPr>
        <w:t>н</w:t>
      </w:r>
      <w:r w:rsidRPr="00B823EB">
        <w:rPr>
          <w:rFonts w:ascii="Arial" w:hAnsi="Arial" w:cs="Arial"/>
          <w:lang w:val="ru-RU"/>
        </w:rPr>
        <w:t xml:space="preserve">ия </w:t>
      </w:r>
      <w:r w:rsidRPr="00B823EB">
        <w:rPr>
          <w:rFonts w:ascii="Arial" w:hAnsi="Arial" w:cs="Arial"/>
          <w:spacing w:val="3"/>
          <w:lang w:val="ru-RU"/>
        </w:rPr>
        <w:t>с</w:t>
      </w:r>
      <w:r w:rsidRPr="00B823EB">
        <w:rPr>
          <w:rFonts w:ascii="Arial" w:hAnsi="Arial" w:cs="Arial"/>
          <w:spacing w:val="2"/>
          <w:lang w:val="ru-RU"/>
        </w:rPr>
        <w:t>о</w:t>
      </w:r>
      <w:r w:rsidRPr="00B823EB">
        <w:rPr>
          <w:rFonts w:ascii="Arial" w:hAnsi="Arial" w:cs="Arial"/>
          <w:spacing w:val="-1"/>
          <w:lang w:val="ru-RU"/>
        </w:rPr>
        <w:t>о</w:t>
      </w:r>
      <w:r w:rsidRPr="00B823EB">
        <w:rPr>
          <w:rFonts w:ascii="Arial" w:hAnsi="Arial" w:cs="Arial"/>
          <w:spacing w:val="1"/>
          <w:lang w:val="ru-RU"/>
        </w:rPr>
        <w:t>т</w:t>
      </w:r>
      <w:r w:rsidRPr="00B823EB">
        <w:rPr>
          <w:rFonts w:ascii="Arial" w:hAnsi="Arial" w:cs="Arial"/>
          <w:lang w:val="ru-RU"/>
        </w:rPr>
        <w:t>вет</w:t>
      </w:r>
      <w:r w:rsidRPr="00B823EB">
        <w:rPr>
          <w:rFonts w:ascii="Arial" w:hAnsi="Arial" w:cs="Arial"/>
          <w:spacing w:val="1"/>
          <w:lang w:val="ru-RU"/>
        </w:rPr>
        <w:t>ст</w:t>
      </w:r>
      <w:r w:rsidRPr="00B823EB">
        <w:rPr>
          <w:rFonts w:ascii="Arial" w:hAnsi="Arial" w:cs="Arial"/>
          <w:lang w:val="ru-RU"/>
        </w:rPr>
        <w:t>в</w:t>
      </w:r>
      <w:r w:rsidRPr="00B823EB">
        <w:rPr>
          <w:rFonts w:ascii="Arial" w:hAnsi="Arial" w:cs="Arial"/>
          <w:spacing w:val="1"/>
          <w:lang w:val="ru-RU"/>
        </w:rPr>
        <w:t>у</w:t>
      </w:r>
      <w:r w:rsidRPr="00B823EB">
        <w:rPr>
          <w:rFonts w:ascii="Arial" w:hAnsi="Arial" w:cs="Arial"/>
          <w:spacing w:val="-1"/>
          <w:lang w:val="ru-RU"/>
        </w:rPr>
        <w:t>ю</w:t>
      </w:r>
      <w:r w:rsidRPr="00B823EB">
        <w:rPr>
          <w:rFonts w:ascii="Arial" w:hAnsi="Arial" w:cs="Arial"/>
          <w:lang w:val="ru-RU"/>
        </w:rPr>
        <w:t>щ</w:t>
      </w:r>
      <w:r w:rsidRPr="00B823EB">
        <w:rPr>
          <w:rFonts w:ascii="Arial" w:hAnsi="Arial" w:cs="Arial"/>
          <w:spacing w:val="2"/>
          <w:lang w:val="ru-RU"/>
        </w:rPr>
        <w:t>и</w:t>
      </w:r>
      <w:r w:rsidRPr="00B823EB">
        <w:rPr>
          <w:rFonts w:ascii="Arial" w:hAnsi="Arial" w:cs="Arial"/>
          <w:lang w:val="ru-RU"/>
        </w:rPr>
        <w:t xml:space="preserve">м </w:t>
      </w:r>
      <w:r w:rsidRPr="00B823EB">
        <w:rPr>
          <w:rFonts w:ascii="Arial" w:hAnsi="Arial" w:cs="Arial"/>
          <w:spacing w:val="1"/>
          <w:lang w:val="ru-RU"/>
        </w:rPr>
        <w:t>па</w:t>
      </w:r>
      <w:r w:rsidRPr="00B823EB">
        <w:rPr>
          <w:rFonts w:ascii="Arial" w:hAnsi="Arial" w:cs="Arial"/>
          <w:lang w:val="ru-RU"/>
        </w:rPr>
        <w:t>ев</w:t>
      </w:r>
      <w:r w:rsidRPr="00B823EB">
        <w:rPr>
          <w:rFonts w:ascii="Arial" w:hAnsi="Arial" w:cs="Arial"/>
          <w:spacing w:val="3"/>
          <w:lang w:val="ru-RU"/>
        </w:rPr>
        <w:t>ы</w:t>
      </w:r>
      <w:r w:rsidRPr="00B823EB">
        <w:rPr>
          <w:rFonts w:ascii="Arial" w:hAnsi="Arial" w:cs="Arial"/>
          <w:lang w:val="ru-RU"/>
        </w:rPr>
        <w:t>м и</w:t>
      </w:r>
      <w:r w:rsidRPr="00B823EB">
        <w:rPr>
          <w:rFonts w:ascii="Arial" w:hAnsi="Arial" w:cs="Arial"/>
          <w:spacing w:val="1"/>
          <w:lang w:val="ru-RU"/>
        </w:rPr>
        <w:t>н</w:t>
      </w:r>
      <w:r w:rsidRPr="00B823EB">
        <w:rPr>
          <w:rFonts w:ascii="Arial" w:hAnsi="Arial" w:cs="Arial"/>
          <w:lang w:val="ru-RU"/>
        </w:rPr>
        <w:t>ве</w:t>
      </w:r>
      <w:r w:rsidRPr="00B823EB">
        <w:rPr>
          <w:rFonts w:ascii="Arial" w:hAnsi="Arial" w:cs="Arial"/>
          <w:spacing w:val="1"/>
          <w:lang w:val="ru-RU"/>
        </w:rPr>
        <w:t>с</w:t>
      </w:r>
      <w:r w:rsidRPr="00B823EB">
        <w:rPr>
          <w:rFonts w:ascii="Arial" w:hAnsi="Arial" w:cs="Arial"/>
          <w:lang w:val="ru-RU"/>
        </w:rPr>
        <w:t>тиц</w:t>
      </w:r>
      <w:r w:rsidRPr="00B823EB">
        <w:rPr>
          <w:rFonts w:ascii="Arial" w:hAnsi="Arial" w:cs="Arial"/>
          <w:spacing w:val="2"/>
          <w:lang w:val="ru-RU"/>
        </w:rPr>
        <w:t>и</w:t>
      </w:r>
      <w:r w:rsidRPr="00B823EB">
        <w:rPr>
          <w:rFonts w:ascii="Arial" w:hAnsi="Arial" w:cs="Arial"/>
          <w:spacing w:val="-1"/>
          <w:lang w:val="ru-RU"/>
        </w:rPr>
        <w:t>о</w:t>
      </w:r>
      <w:r w:rsidRPr="00B823EB">
        <w:rPr>
          <w:rFonts w:ascii="Arial" w:hAnsi="Arial" w:cs="Arial"/>
          <w:spacing w:val="1"/>
          <w:lang w:val="ru-RU"/>
        </w:rPr>
        <w:t>нны</w:t>
      </w:r>
      <w:r w:rsidRPr="00B823EB">
        <w:rPr>
          <w:rFonts w:ascii="Arial" w:hAnsi="Arial" w:cs="Arial"/>
          <w:lang w:val="ru-RU"/>
        </w:rPr>
        <w:t xml:space="preserve">м </w:t>
      </w:r>
      <w:r w:rsidRPr="00B823EB">
        <w:rPr>
          <w:rFonts w:ascii="Arial" w:hAnsi="Arial" w:cs="Arial"/>
          <w:spacing w:val="3"/>
          <w:lang w:val="ru-RU"/>
        </w:rPr>
        <w:t>ф</w:t>
      </w:r>
      <w:r w:rsidRPr="00B823EB">
        <w:rPr>
          <w:rFonts w:ascii="Arial" w:hAnsi="Arial" w:cs="Arial"/>
          <w:spacing w:val="-1"/>
          <w:lang w:val="ru-RU"/>
        </w:rPr>
        <w:t>о</w:t>
      </w:r>
      <w:r w:rsidRPr="00B823EB">
        <w:rPr>
          <w:rFonts w:ascii="Arial" w:hAnsi="Arial" w:cs="Arial"/>
          <w:spacing w:val="1"/>
          <w:lang w:val="ru-RU"/>
        </w:rPr>
        <w:t>н</w:t>
      </w:r>
      <w:r w:rsidRPr="00B823EB">
        <w:rPr>
          <w:rFonts w:ascii="Arial" w:hAnsi="Arial" w:cs="Arial"/>
          <w:spacing w:val="2"/>
          <w:lang w:val="ru-RU"/>
        </w:rPr>
        <w:t>д</w:t>
      </w:r>
      <w:r w:rsidRPr="00B823EB">
        <w:rPr>
          <w:rFonts w:ascii="Arial" w:hAnsi="Arial" w:cs="Arial"/>
          <w:spacing w:val="-1"/>
          <w:lang w:val="ru-RU"/>
        </w:rPr>
        <w:t>о</w:t>
      </w:r>
      <w:r w:rsidRPr="00B823EB">
        <w:rPr>
          <w:rFonts w:ascii="Arial" w:hAnsi="Arial" w:cs="Arial"/>
          <w:spacing w:val="3"/>
          <w:lang w:val="ru-RU"/>
        </w:rPr>
        <w:t>м</w:t>
      </w:r>
      <w:r w:rsidRPr="00B823EB">
        <w:rPr>
          <w:rFonts w:ascii="Arial" w:hAnsi="Arial" w:cs="Arial"/>
          <w:lang w:val="ru-RU"/>
        </w:rPr>
        <w:t xml:space="preserve">, </w:t>
      </w:r>
      <w:r w:rsidRPr="00B823EB">
        <w:rPr>
          <w:rFonts w:ascii="Arial" w:hAnsi="Arial" w:cs="Arial"/>
          <w:spacing w:val="1"/>
          <w:lang w:val="ru-RU"/>
        </w:rPr>
        <w:t>н</w:t>
      </w:r>
      <w:r w:rsidRPr="00B823EB">
        <w:rPr>
          <w:rFonts w:ascii="Arial" w:hAnsi="Arial" w:cs="Arial"/>
          <w:lang w:val="ru-RU"/>
        </w:rPr>
        <w:t xml:space="preserve">о </w:t>
      </w:r>
      <w:r w:rsidRPr="00B823EB">
        <w:rPr>
          <w:rFonts w:ascii="Arial" w:hAnsi="Arial" w:cs="Arial"/>
          <w:spacing w:val="1"/>
          <w:lang w:val="ru-RU"/>
        </w:rPr>
        <w:t>н</w:t>
      </w:r>
      <w:r w:rsidRPr="00B823EB">
        <w:rPr>
          <w:rFonts w:ascii="Arial" w:hAnsi="Arial" w:cs="Arial"/>
          <w:lang w:val="ru-RU"/>
        </w:rPr>
        <w:t>е ме</w:t>
      </w:r>
      <w:r w:rsidRPr="00B823EB">
        <w:rPr>
          <w:rFonts w:ascii="Arial" w:hAnsi="Arial" w:cs="Arial"/>
          <w:spacing w:val="1"/>
          <w:lang w:val="ru-RU"/>
        </w:rPr>
        <w:t>н</w:t>
      </w:r>
      <w:r w:rsidRPr="00B823EB">
        <w:rPr>
          <w:rFonts w:ascii="Arial" w:hAnsi="Arial" w:cs="Arial"/>
          <w:lang w:val="ru-RU"/>
        </w:rPr>
        <w:t xml:space="preserve">ее </w:t>
      </w:r>
      <w:r w:rsidRPr="00B823EB">
        <w:rPr>
          <w:rFonts w:ascii="Arial" w:hAnsi="Arial" w:cs="Arial"/>
          <w:spacing w:val="1"/>
          <w:lang w:val="ru-RU"/>
        </w:rPr>
        <w:t>п</w:t>
      </w:r>
      <w:r w:rsidRPr="00B823EB">
        <w:rPr>
          <w:rFonts w:ascii="Arial" w:hAnsi="Arial" w:cs="Arial"/>
          <w:lang w:val="ru-RU"/>
        </w:rPr>
        <w:t>яти з</w:t>
      </w:r>
      <w:r w:rsidRPr="00B823EB">
        <w:rPr>
          <w:rFonts w:ascii="Arial" w:hAnsi="Arial" w:cs="Arial"/>
          <w:spacing w:val="3"/>
          <w:lang w:val="ru-RU"/>
        </w:rPr>
        <w:t>н</w:t>
      </w:r>
      <w:r w:rsidRPr="00B823EB">
        <w:rPr>
          <w:rFonts w:ascii="Arial" w:hAnsi="Arial" w:cs="Arial"/>
          <w:spacing w:val="1"/>
          <w:lang w:val="ru-RU"/>
        </w:rPr>
        <w:t>ак</w:t>
      </w:r>
      <w:r w:rsidRPr="00B823EB">
        <w:rPr>
          <w:rFonts w:ascii="Arial" w:hAnsi="Arial" w:cs="Arial"/>
          <w:spacing w:val="-1"/>
          <w:lang w:val="ru-RU"/>
        </w:rPr>
        <w:t>о</w:t>
      </w:r>
      <w:r w:rsidRPr="00B823EB">
        <w:rPr>
          <w:rFonts w:ascii="Arial" w:hAnsi="Arial" w:cs="Arial"/>
          <w:lang w:val="ru-RU"/>
        </w:rPr>
        <w:t xml:space="preserve">в </w:t>
      </w:r>
      <w:r w:rsidRPr="00B823EB">
        <w:rPr>
          <w:rFonts w:ascii="Arial" w:hAnsi="Arial" w:cs="Arial"/>
          <w:spacing w:val="1"/>
          <w:lang w:val="ru-RU"/>
        </w:rPr>
        <w:t>п</w:t>
      </w:r>
      <w:r w:rsidRPr="00B823EB">
        <w:rPr>
          <w:rFonts w:ascii="Arial" w:hAnsi="Arial" w:cs="Arial"/>
          <w:spacing w:val="-1"/>
          <w:lang w:val="ru-RU"/>
        </w:rPr>
        <w:t>о</w:t>
      </w:r>
      <w:r w:rsidRPr="00B823EB">
        <w:rPr>
          <w:rFonts w:ascii="Arial" w:hAnsi="Arial" w:cs="Arial"/>
          <w:spacing w:val="1"/>
          <w:lang w:val="ru-RU"/>
        </w:rPr>
        <w:t>с</w:t>
      </w:r>
      <w:r w:rsidRPr="00B823EB">
        <w:rPr>
          <w:rFonts w:ascii="Arial" w:hAnsi="Arial" w:cs="Arial"/>
          <w:lang w:val="ru-RU"/>
        </w:rPr>
        <w:t>ле з</w:t>
      </w:r>
      <w:r w:rsidRPr="00B823EB">
        <w:rPr>
          <w:rFonts w:ascii="Arial" w:hAnsi="Arial" w:cs="Arial"/>
          <w:spacing w:val="1"/>
          <w:lang w:val="ru-RU"/>
        </w:rPr>
        <w:t>ап</w:t>
      </w:r>
      <w:r w:rsidRPr="00B823EB">
        <w:rPr>
          <w:rFonts w:ascii="Arial" w:hAnsi="Arial" w:cs="Arial"/>
          <w:lang w:val="ru-RU"/>
        </w:rPr>
        <w:t>я</w:t>
      </w:r>
      <w:r w:rsidRPr="00B823EB">
        <w:rPr>
          <w:rFonts w:ascii="Arial" w:hAnsi="Arial" w:cs="Arial"/>
          <w:spacing w:val="3"/>
          <w:lang w:val="ru-RU"/>
        </w:rPr>
        <w:t>т</w:t>
      </w:r>
      <w:r w:rsidRPr="00B823EB">
        <w:rPr>
          <w:rFonts w:ascii="Arial" w:hAnsi="Arial" w:cs="Arial"/>
          <w:spacing w:val="-1"/>
          <w:lang w:val="ru-RU"/>
        </w:rPr>
        <w:t>о</w:t>
      </w:r>
      <w:r w:rsidRPr="00B823EB">
        <w:rPr>
          <w:rFonts w:ascii="Arial" w:hAnsi="Arial" w:cs="Arial"/>
          <w:spacing w:val="2"/>
          <w:lang w:val="ru-RU"/>
        </w:rPr>
        <w:t>й</w:t>
      </w:r>
      <w:r w:rsidRPr="00B823EB">
        <w:rPr>
          <w:rFonts w:ascii="Arial" w:hAnsi="Arial" w:cs="Arial"/>
          <w:lang w:val="ru-RU"/>
        </w:rPr>
        <w:t>.</w:t>
      </w:r>
    </w:p>
    <w:p w:rsidR="00CD4FC7"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Возникновение и изменение дробных частей инвестиционных паев у их владельца допускаются в случаях, установленных Законом об инвестиционных фондах, а также в иных случаях, предусмотренных нормативными актами Банка России.</w:t>
      </w:r>
    </w:p>
    <w:p w:rsidR="00CD4FC7"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При зачислении </w:t>
      </w:r>
      <w:r w:rsidR="00366E44">
        <w:rPr>
          <w:rFonts w:ascii="Arial" w:hAnsi="Arial" w:cs="Arial"/>
          <w:lang w:val="ru-RU" w:eastAsia="ru-RU"/>
        </w:rPr>
        <w:t>инвестиционных паев</w:t>
      </w:r>
      <w:r>
        <w:rPr>
          <w:rFonts w:ascii="Arial" w:hAnsi="Arial" w:cs="Arial"/>
          <w:lang w:val="ru-RU" w:eastAsia="ru-RU"/>
        </w:rPr>
        <w:t xml:space="preserve"> на счета, открытые Регистратором, их дробные части суммируются, если иное не предусмотрено федеральными законами.</w:t>
      </w:r>
    </w:p>
    <w:p w:rsidR="00DE6295"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Списание дробной части </w:t>
      </w:r>
      <w:r w:rsidR="00366E44">
        <w:rPr>
          <w:rFonts w:ascii="Arial" w:hAnsi="Arial" w:cs="Arial"/>
          <w:lang w:val="ru-RU" w:eastAsia="ru-RU"/>
        </w:rPr>
        <w:t xml:space="preserve">инвестиционного пая </w:t>
      </w:r>
      <w:r w:rsidR="00DE6295">
        <w:rPr>
          <w:rFonts w:ascii="Arial" w:hAnsi="Arial" w:cs="Arial"/>
          <w:lang w:val="ru-RU" w:eastAsia="ru-RU"/>
        </w:rPr>
        <w:t>осуществляется</w:t>
      </w:r>
      <w:r>
        <w:rPr>
          <w:rFonts w:ascii="Arial" w:hAnsi="Arial" w:cs="Arial"/>
          <w:lang w:val="ru-RU" w:eastAsia="ru-RU"/>
        </w:rPr>
        <w:t xml:space="preserve"> с лицевого счета владельца </w:t>
      </w:r>
      <w:r w:rsidR="00366E44">
        <w:rPr>
          <w:rFonts w:ascii="Arial" w:hAnsi="Arial" w:cs="Arial"/>
          <w:lang w:val="ru-RU" w:eastAsia="ru-RU"/>
        </w:rPr>
        <w:t>инвестиционных паев</w:t>
      </w:r>
      <w:r>
        <w:rPr>
          <w:rFonts w:ascii="Arial" w:hAnsi="Arial" w:cs="Arial"/>
          <w:lang w:val="ru-RU" w:eastAsia="ru-RU"/>
        </w:rPr>
        <w:t xml:space="preserve">, лицевого счета доверительного управляющего, депозитного лицевого счета или казначейского лицевого счета управляющей компании </w:t>
      </w:r>
      <w:r w:rsidR="00DE6295">
        <w:rPr>
          <w:rFonts w:ascii="Arial" w:hAnsi="Arial" w:cs="Arial"/>
          <w:lang w:val="ru-RU" w:eastAsia="ru-RU"/>
        </w:rPr>
        <w:t xml:space="preserve">при условии полного списания дробной части инвестиционного пая </w:t>
      </w:r>
      <w:r>
        <w:rPr>
          <w:rFonts w:ascii="Arial" w:hAnsi="Arial" w:cs="Arial"/>
          <w:lang w:val="ru-RU" w:eastAsia="ru-RU"/>
        </w:rPr>
        <w:t xml:space="preserve">на основании </w:t>
      </w:r>
      <w:r w:rsidR="00DE6295">
        <w:rPr>
          <w:rFonts w:ascii="Arial" w:hAnsi="Arial" w:cs="Arial"/>
          <w:lang w:val="ru-RU" w:eastAsia="ru-RU"/>
        </w:rPr>
        <w:t>одного из нижеперечисленных документов:</w:t>
      </w:r>
    </w:p>
    <w:p w:rsidR="00DE6295" w:rsidRDefault="00DE629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 </w:t>
      </w:r>
      <w:r w:rsidR="00CD4FC7">
        <w:rPr>
          <w:rFonts w:ascii="Arial" w:hAnsi="Arial" w:cs="Arial"/>
          <w:lang w:val="ru-RU" w:eastAsia="ru-RU"/>
        </w:rPr>
        <w:t>распоряжения лица, которому открыт такой счет</w:t>
      </w:r>
      <w:r>
        <w:rPr>
          <w:rFonts w:ascii="Arial" w:hAnsi="Arial" w:cs="Arial"/>
          <w:lang w:val="ru-RU" w:eastAsia="ru-RU"/>
        </w:rPr>
        <w:t>;</w:t>
      </w:r>
    </w:p>
    <w:p w:rsidR="00DE6295" w:rsidRDefault="00DE629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w:t>
      </w:r>
      <w:r w:rsidR="00CD4FC7">
        <w:rPr>
          <w:rFonts w:ascii="Arial" w:hAnsi="Arial" w:cs="Arial"/>
          <w:lang w:val="ru-RU" w:eastAsia="ru-RU"/>
        </w:rPr>
        <w:t xml:space="preserve"> распоряжения управляющей компании паевого инвестиционного фонда</w:t>
      </w:r>
      <w:r>
        <w:rPr>
          <w:rFonts w:ascii="Arial" w:hAnsi="Arial" w:cs="Arial"/>
          <w:lang w:val="ru-RU" w:eastAsia="ru-RU"/>
        </w:rPr>
        <w:t>;</w:t>
      </w:r>
    </w:p>
    <w:p w:rsidR="00DE6295" w:rsidRDefault="00DE629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w:t>
      </w:r>
      <w:r w:rsidR="00CD4FC7">
        <w:rPr>
          <w:rFonts w:ascii="Arial" w:hAnsi="Arial" w:cs="Arial"/>
          <w:lang w:val="ru-RU" w:eastAsia="ru-RU"/>
        </w:rPr>
        <w:t xml:space="preserve"> заявки на обмен инвестиционных паев</w:t>
      </w:r>
      <w:r>
        <w:rPr>
          <w:rFonts w:ascii="Arial" w:hAnsi="Arial" w:cs="Arial"/>
          <w:lang w:val="ru-RU" w:eastAsia="ru-RU"/>
        </w:rPr>
        <w:t>;</w:t>
      </w:r>
    </w:p>
    <w:p w:rsidR="00DE6295" w:rsidRDefault="00DE629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w:t>
      </w:r>
      <w:r w:rsidR="00CD4FC7">
        <w:rPr>
          <w:rFonts w:ascii="Arial" w:hAnsi="Arial" w:cs="Arial"/>
          <w:lang w:val="ru-RU" w:eastAsia="ru-RU"/>
        </w:rPr>
        <w:t xml:space="preserve"> заявки на погашение инвестиционных паев</w:t>
      </w:r>
      <w:r>
        <w:rPr>
          <w:rFonts w:ascii="Arial" w:hAnsi="Arial" w:cs="Arial"/>
          <w:lang w:val="ru-RU" w:eastAsia="ru-RU"/>
        </w:rPr>
        <w:t xml:space="preserve">. </w:t>
      </w:r>
    </w:p>
    <w:p w:rsidR="00CD4FC7" w:rsidRPr="006D6C07"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При </w:t>
      </w:r>
      <w:r w:rsidRPr="006D6C07">
        <w:rPr>
          <w:rFonts w:ascii="Arial" w:hAnsi="Arial" w:cs="Arial"/>
          <w:lang w:val="ru-RU" w:eastAsia="ru-RU"/>
        </w:rPr>
        <w:t xml:space="preserve">этом списание дробной части </w:t>
      </w:r>
      <w:r w:rsidR="00366E44">
        <w:rPr>
          <w:rFonts w:ascii="Arial" w:hAnsi="Arial" w:cs="Arial"/>
          <w:lang w:val="ru-RU" w:eastAsia="ru-RU"/>
        </w:rPr>
        <w:t xml:space="preserve">инвестиционного пая </w:t>
      </w:r>
      <w:r w:rsidRPr="006D6C07">
        <w:rPr>
          <w:rFonts w:ascii="Arial" w:hAnsi="Arial" w:cs="Arial"/>
          <w:lang w:val="ru-RU" w:eastAsia="ru-RU"/>
        </w:rPr>
        <w:t xml:space="preserve">без целого числа </w:t>
      </w:r>
      <w:r w:rsidR="00366E44">
        <w:rPr>
          <w:rFonts w:ascii="Arial" w:hAnsi="Arial" w:cs="Arial"/>
          <w:lang w:val="ru-RU" w:eastAsia="ru-RU"/>
        </w:rPr>
        <w:t>инвестиционных паев</w:t>
      </w:r>
      <w:r w:rsidRPr="006D6C07">
        <w:rPr>
          <w:rFonts w:ascii="Arial" w:hAnsi="Arial" w:cs="Arial"/>
          <w:lang w:val="ru-RU" w:eastAsia="ru-RU"/>
        </w:rPr>
        <w:t xml:space="preserve"> допускается только при отсутствии на указанном счете целого числа </w:t>
      </w:r>
      <w:r w:rsidR="00366E44">
        <w:rPr>
          <w:rFonts w:ascii="Arial" w:hAnsi="Arial" w:cs="Arial"/>
          <w:lang w:val="ru-RU" w:eastAsia="ru-RU"/>
        </w:rPr>
        <w:t>инвестиционных паев</w:t>
      </w:r>
      <w:r w:rsidRPr="006D6C07">
        <w:rPr>
          <w:rFonts w:ascii="Arial" w:hAnsi="Arial" w:cs="Arial"/>
          <w:lang w:val="ru-RU" w:eastAsia="ru-RU"/>
        </w:rPr>
        <w:t xml:space="preserve">. Требования настоящего абзаца не применяются в случае погашения инвестиционных паев в соответствии </w:t>
      </w:r>
      <w:r w:rsidR="00E04031">
        <w:rPr>
          <w:rFonts w:ascii="Arial" w:hAnsi="Arial" w:cs="Arial"/>
          <w:lang w:val="ru-RU" w:eastAsia="ru-RU"/>
        </w:rPr>
        <w:t xml:space="preserve"> </w:t>
      </w:r>
      <w:r w:rsidR="00E04031" w:rsidRPr="006D6C07">
        <w:rPr>
          <w:rFonts w:ascii="Arial" w:hAnsi="Arial" w:cs="Arial"/>
          <w:lang w:val="ru-RU" w:eastAsia="ru-RU"/>
        </w:rPr>
        <w:t xml:space="preserve">с </w:t>
      </w:r>
      <w:hyperlink r:id="rId10" w:history="1">
        <w:r w:rsidR="000A2B07" w:rsidRPr="006D6C07">
          <w:rPr>
            <w:rFonts w:ascii="Arial" w:hAnsi="Arial" w:cs="Arial"/>
            <w:lang w:val="ru-RU" w:eastAsia="ru-RU"/>
          </w:rPr>
          <w:t>подпунктом 1 п. 4 ст. 14.1</w:t>
        </w:r>
      </w:hyperlink>
      <w:r w:rsidR="00E04031">
        <w:rPr>
          <w:lang w:val="ru-RU"/>
        </w:rPr>
        <w:t xml:space="preserve"> </w:t>
      </w:r>
      <w:r w:rsidRPr="006D6C07">
        <w:rPr>
          <w:rFonts w:ascii="Arial" w:hAnsi="Arial" w:cs="Arial"/>
          <w:lang w:val="ru-RU" w:eastAsia="ru-RU"/>
        </w:rPr>
        <w:t xml:space="preserve">Закона об инвестиционных фондах, частичного погашения инвестиционных паев в соответствии с </w:t>
      </w:r>
      <w:hyperlink r:id="rId11" w:history="1">
        <w:r w:rsidRPr="006D6C07">
          <w:rPr>
            <w:rFonts w:ascii="Arial" w:hAnsi="Arial" w:cs="Arial"/>
            <w:lang w:val="ru-RU" w:eastAsia="ru-RU"/>
          </w:rPr>
          <w:t>подпунктом 3 п. 6 ст. 17</w:t>
        </w:r>
      </w:hyperlink>
      <w:r w:rsidRPr="006D6C07">
        <w:rPr>
          <w:rFonts w:ascii="Arial" w:hAnsi="Arial" w:cs="Arial"/>
          <w:lang w:val="ru-RU" w:eastAsia="ru-RU"/>
        </w:rPr>
        <w:t xml:space="preserve"> Закона об инвестиционных фондах и погашения части инвестиционных паев в соответствии с </w:t>
      </w:r>
      <w:hyperlink r:id="rId12" w:history="1">
        <w:r w:rsidRPr="006D6C07">
          <w:rPr>
            <w:rFonts w:ascii="Arial" w:hAnsi="Arial" w:cs="Arial"/>
            <w:lang w:val="ru-RU" w:eastAsia="ru-RU"/>
          </w:rPr>
          <w:t>п. 3</w:t>
        </w:r>
      </w:hyperlink>
      <w:r w:rsidRPr="006D6C07">
        <w:rPr>
          <w:rFonts w:ascii="Arial" w:hAnsi="Arial" w:cs="Arial"/>
          <w:lang w:val="ru-RU" w:eastAsia="ru-RU"/>
        </w:rPr>
        <w:t xml:space="preserve"> и </w:t>
      </w:r>
      <w:hyperlink r:id="rId13" w:history="1">
        <w:r w:rsidRPr="006D6C07">
          <w:rPr>
            <w:rFonts w:ascii="Arial" w:hAnsi="Arial" w:cs="Arial"/>
            <w:lang w:val="ru-RU" w:eastAsia="ru-RU"/>
          </w:rPr>
          <w:t>8 ст. 17.1</w:t>
        </w:r>
      </w:hyperlink>
      <w:r w:rsidRPr="006D6C07">
        <w:rPr>
          <w:rFonts w:ascii="Arial" w:hAnsi="Arial" w:cs="Arial"/>
          <w:lang w:val="ru-RU" w:eastAsia="ru-RU"/>
        </w:rPr>
        <w:t xml:space="preserve"> Закона об инвестиционных фондах", погашения всех или части инвестиционных паев в соответствии с </w:t>
      </w:r>
      <w:hyperlink r:id="rId14" w:history="1">
        <w:r w:rsidRPr="006D6C07">
          <w:rPr>
            <w:rFonts w:ascii="Arial" w:hAnsi="Arial" w:cs="Arial"/>
            <w:lang w:val="ru-RU" w:eastAsia="ru-RU"/>
          </w:rPr>
          <w:t>п. 13 ст. 18</w:t>
        </w:r>
      </w:hyperlink>
      <w:r w:rsidRPr="006D6C07">
        <w:rPr>
          <w:rFonts w:ascii="Arial" w:hAnsi="Arial" w:cs="Arial"/>
          <w:lang w:val="ru-RU" w:eastAsia="ru-RU"/>
        </w:rPr>
        <w:t xml:space="preserve"> Закона об инвестиционных фондах.</w:t>
      </w:r>
    </w:p>
    <w:p w:rsidR="00B23335"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Помимо случаев, предусмотренных Законом об инвестиционных фондах, возникновение и изменение дробных частей инвестиционных паев у их владельца допускаются в </w:t>
      </w:r>
      <w:r w:rsidR="00B23335">
        <w:rPr>
          <w:rFonts w:ascii="Arial" w:hAnsi="Arial" w:cs="Arial"/>
          <w:lang w:val="ru-RU" w:eastAsia="ru-RU"/>
        </w:rPr>
        <w:t>случаях:</w:t>
      </w:r>
    </w:p>
    <w:p w:rsidR="00B23335" w:rsidRDefault="00B2333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 </w:t>
      </w:r>
      <w:r w:rsidR="00CD4FC7">
        <w:rPr>
          <w:rFonts w:ascii="Arial" w:hAnsi="Arial" w:cs="Arial"/>
          <w:lang w:val="ru-RU" w:eastAsia="ru-RU"/>
        </w:rPr>
        <w:t>сложения дробных частей инвестиционных паев</w:t>
      </w:r>
      <w:r>
        <w:rPr>
          <w:rFonts w:ascii="Arial" w:hAnsi="Arial" w:cs="Arial"/>
          <w:lang w:val="ru-RU" w:eastAsia="ru-RU"/>
        </w:rPr>
        <w:t>;</w:t>
      </w:r>
    </w:p>
    <w:p w:rsidR="00B23335" w:rsidRDefault="00B2333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w:t>
      </w:r>
      <w:r w:rsidR="00CD4FC7">
        <w:rPr>
          <w:rFonts w:ascii="Arial" w:hAnsi="Arial" w:cs="Arial"/>
          <w:lang w:val="ru-RU" w:eastAsia="ru-RU"/>
        </w:rPr>
        <w:t xml:space="preserve">  дробления инвестиционных паев</w:t>
      </w:r>
      <w:r>
        <w:rPr>
          <w:rFonts w:ascii="Arial" w:hAnsi="Arial" w:cs="Arial"/>
          <w:lang w:val="ru-RU" w:eastAsia="ru-RU"/>
        </w:rPr>
        <w:t>;</w:t>
      </w:r>
    </w:p>
    <w:p w:rsidR="00CD4FC7" w:rsidRDefault="00B2333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 </w:t>
      </w:r>
      <w:r w:rsidR="00CD4FC7">
        <w:rPr>
          <w:rFonts w:ascii="Arial" w:hAnsi="Arial" w:cs="Arial"/>
          <w:lang w:val="ru-RU" w:eastAsia="ru-RU"/>
        </w:rPr>
        <w:t xml:space="preserve"> погашения инвестиционных паев закрытого паевого инвестиционного фонда по требованию их владельцев, которые на общем собрании владельцев инвестиционных паев закрытого паевого инвестиционного фонда голосовали против принятия решения об утверждении изменений и дополнений в правила доверительного управления этим фондом, или решения о передаче прав и обязанностей по договору доверительного управления этим фондом другой управляющей компании, или решения о продлении срока действия договора доверительного управления этим фондом.</w:t>
      </w:r>
    </w:p>
    <w:p w:rsidR="000A3588" w:rsidRPr="00BF78D5" w:rsidRDefault="000A3588" w:rsidP="0074755C">
      <w:pPr>
        <w:widowControl/>
        <w:numPr>
          <w:ilvl w:val="1"/>
          <w:numId w:val="3"/>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За</w:t>
      </w:r>
      <w:r w:rsidR="00D117CA" w:rsidRPr="00BF78D5">
        <w:rPr>
          <w:rFonts w:ascii="Arial" w:hAnsi="Arial" w:cs="Arial"/>
          <w:spacing w:val="1"/>
          <w:lang w:val="ru-RU"/>
        </w:rPr>
        <w:t xml:space="preserve"> </w:t>
      </w:r>
      <w:r w:rsidRPr="00BF78D5">
        <w:rPr>
          <w:rFonts w:ascii="Arial" w:hAnsi="Arial" w:cs="Arial"/>
          <w:spacing w:val="1"/>
          <w:lang w:val="ru-RU"/>
        </w:rPr>
        <w:t>оказание услуг зарегистрированным лицам</w:t>
      </w:r>
      <w:r w:rsidR="00D117CA" w:rsidRPr="00BF78D5">
        <w:rPr>
          <w:rFonts w:ascii="Arial" w:hAnsi="Arial" w:cs="Arial"/>
          <w:spacing w:val="1"/>
          <w:lang w:val="ru-RU"/>
        </w:rPr>
        <w:t xml:space="preserve"> </w:t>
      </w:r>
      <w:r w:rsidRPr="00BF78D5">
        <w:rPr>
          <w:rFonts w:ascii="Arial" w:hAnsi="Arial" w:cs="Arial"/>
          <w:spacing w:val="1"/>
          <w:lang w:val="ru-RU"/>
        </w:rPr>
        <w:t xml:space="preserve">плата Регистратором не </w:t>
      </w:r>
      <w:r w:rsidR="002146FE" w:rsidRPr="00BF78D5">
        <w:rPr>
          <w:rFonts w:ascii="Arial" w:hAnsi="Arial" w:cs="Arial"/>
          <w:spacing w:val="1"/>
          <w:lang w:val="ru-RU"/>
        </w:rPr>
        <w:t>в</w:t>
      </w:r>
      <w:r w:rsidRPr="00BF78D5">
        <w:rPr>
          <w:rFonts w:ascii="Arial" w:hAnsi="Arial" w:cs="Arial"/>
          <w:spacing w:val="1"/>
          <w:lang w:val="ru-RU"/>
        </w:rPr>
        <w:t>зимается.</w:t>
      </w:r>
    </w:p>
    <w:p w:rsidR="000A3588" w:rsidRPr="00BF78D5" w:rsidRDefault="000A3588" w:rsidP="0074755C">
      <w:pPr>
        <w:widowControl/>
        <w:numPr>
          <w:ilvl w:val="1"/>
          <w:numId w:val="3"/>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Регистратор вправе принимать от клиентов документы, внешнее представление которых не</w:t>
      </w:r>
      <w:r w:rsidR="00D117CA" w:rsidRPr="00BF78D5">
        <w:rPr>
          <w:rFonts w:ascii="Arial" w:hAnsi="Arial" w:cs="Arial"/>
          <w:spacing w:val="1"/>
          <w:lang w:val="ru-RU"/>
        </w:rPr>
        <w:t xml:space="preserve"> </w:t>
      </w:r>
      <w:r w:rsidRPr="00BF78D5">
        <w:rPr>
          <w:rFonts w:ascii="Arial" w:hAnsi="Arial" w:cs="Arial"/>
          <w:spacing w:val="1"/>
          <w:lang w:val="ru-RU"/>
        </w:rPr>
        <w:t>соответствует формам</w:t>
      </w:r>
      <w:r w:rsidR="007E6178" w:rsidRPr="00BF78D5">
        <w:rPr>
          <w:rFonts w:ascii="Arial" w:hAnsi="Arial" w:cs="Arial"/>
          <w:spacing w:val="1"/>
          <w:lang w:val="ru-RU"/>
        </w:rPr>
        <w:t xml:space="preserve">, </w:t>
      </w:r>
      <w:r w:rsidR="00265F92" w:rsidRPr="00BF78D5">
        <w:rPr>
          <w:rFonts w:ascii="Arial" w:hAnsi="Arial" w:cs="Arial"/>
          <w:spacing w:val="1"/>
          <w:lang w:val="ru-RU"/>
        </w:rPr>
        <w:t xml:space="preserve">приведенным </w:t>
      </w:r>
      <w:r w:rsidR="007E6178" w:rsidRPr="00BF78D5">
        <w:rPr>
          <w:rFonts w:ascii="Arial" w:hAnsi="Arial" w:cs="Arial"/>
          <w:spacing w:val="1"/>
          <w:lang w:val="ru-RU"/>
        </w:rPr>
        <w:t>в</w:t>
      </w:r>
      <w:r w:rsidRPr="00BF78D5">
        <w:rPr>
          <w:rFonts w:ascii="Arial" w:hAnsi="Arial" w:cs="Arial"/>
          <w:spacing w:val="1"/>
          <w:lang w:val="ru-RU"/>
        </w:rPr>
        <w:t xml:space="preserve"> Приложени</w:t>
      </w:r>
      <w:r w:rsidR="007E6178" w:rsidRPr="00BF78D5">
        <w:rPr>
          <w:rFonts w:ascii="Arial" w:hAnsi="Arial" w:cs="Arial"/>
          <w:spacing w:val="1"/>
          <w:lang w:val="ru-RU"/>
        </w:rPr>
        <w:t>и</w:t>
      </w:r>
      <w:r w:rsidRPr="00BF78D5">
        <w:rPr>
          <w:rFonts w:ascii="Arial" w:hAnsi="Arial" w:cs="Arial"/>
          <w:spacing w:val="1"/>
          <w:lang w:val="ru-RU"/>
        </w:rPr>
        <w:t xml:space="preserve"> к настоящим Правилам, при этом включающие всю необходимую в соответствие с настоящими Правилами информацию.</w:t>
      </w:r>
    </w:p>
    <w:p w:rsidR="000A3588" w:rsidRDefault="000A3588" w:rsidP="0074755C">
      <w:pPr>
        <w:widowControl/>
        <w:numPr>
          <w:ilvl w:val="1"/>
          <w:numId w:val="3"/>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Регистратор имеет</w:t>
      </w:r>
      <w:r w:rsidR="00D117CA" w:rsidRPr="00BF78D5">
        <w:rPr>
          <w:rFonts w:ascii="Arial" w:hAnsi="Arial" w:cs="Arial"/>
          <w:spacing w:val="1"/>
          <w:lang w:val="ru-RU"/>
        </w:rPr>
        <w:t xml:space="preserve"> </w:t>
      </w:r>
      <w:r w:rsidRPr="00BF78D5">
        <w:rPr>
          <w:rFonts w:ascii="Arial" w:hAnsi="Arial" w:cs="Arial"/>
          <w:spacing w:val="1"/>
          <w:lang w:val="ru-RU"/>
        </w:rPr>
        <w:t>право</w:t>
      </w:r>
      <w:r w:rsidR="00AD3D99">
        <w:rPr>
          <w:rFonts w:ascii="Arial" w:hAnsi="Arial" w:cs="Arial"/>
          <w:spacing w:val="1"/>
          <w:lang w:val="ru-RU"/>
        </w:rPr>
        <w:t xml:space="preserve"> </w:t>
      </w:r>
      <w:r w:rsidR="00AD3D99" w:rsidRPr="00AC5351">
        <w:rPr>
          <w:rFonts w:ascii="Arial" w:hAnsi="Arial" w:cs="Arial"/>
          <w:spacing w:val="1"/>
          <w:lang w:val="ru-RU"/>
        </w:rPr>
        <w:t xml:space="preserve">без внесения изменений в настоящие Правила </w:t>
      </w:r>
      <w:r w:rsidRPr="00BF78D5">
        <w:rPr>
          <w:rFonts w:ascii="Arial" w:hAnsi="Arial" w:cs="Arial"/>
          <w:spacing w:val="1"/>
          <w:lang w:val="ru-RU"/>
        </w:rPr>
        <w:t>изменять внешнее</w:t>
      </w:r>
      <w:r w:rsidR="00D117CA" w:rsidRPr="00BF78D5">
        <w:rPr>
          <w:rFonts w:ascii="Arial" w:hAnsi="Arial" w:cs="Arial"/>
          <w:spacing w:val="1"/>
          <w:lang w:val="ru-RU"/>
        </w:rPr>
        <w:t xml:space="preserve"> </w:t>
      </w:r>
      <w:r w:rsidRPr="00BF78D5">
        <w:rPr>
          <w:rFonts w:ascii="Arial" w:hAnsi="Arial" w:cs="Arial"/>
          <w:spacing w:val="1"/>
          <w:lang w:val="ru-RU"/>
        </w:rPr>
        <w:t>представление форм</w:t>
      </w:r>
      <w:r w:rsidR="00D117CA" w:rsidRPr="00BF78D5">
        <w:rPr>
          <w:rFonts w:ascii="Arial" w:hAnsi="Arial" w:cs="Arial"/>
          <w:spacing w:val="1"/>
          <w:lang w:val="ru-RU"/>
        </w:rPr>
        <w:t xml:space="preserve"> </w:t>
      </w:r>
      <w:r w:rsidRPr="00BF78D5">
        <w:rPr>
          <w:rFonts w:ascii="Arial" w:hAnsi="Arial" w:cs="Arial"/>
          <w:spacing w:val="1"/>
          <w:lang w:val="ru-RU"/>
        </w:rPr>
        <w:t>документов, содержащихся в</w:t>
      </w:r>
      <w:r w:rsidR="00D117CA" w:rsidRPr="00BF78D5">
        <w:rPr>
          <w:rFonts w:ascii="Arial" w:hAnsi="Arial" w:cs="Arial"/>
          <w:spacing w:val="1"/>
          <w:lang w:val="ru-RU"/>
        </w:rPr>
        <w:t xml:space="preserve"> </w:t>
      </w:r>
      <w:r w:rsidRPr="00BF78D5">
        <w:rPr>
          <w:rFonts w:ascii="Arial" w:hAnsi="Arial" w:cs="Arial"/>
          <w:spacing w:val="1"/>
          <w:lang w:val="ru-RU"/>
        </w:rPr>
        <w:t>Приложении к</w:t>
      </w:r>
      <w:r w:rsidR="00D117CA" w:rsidRPr="00BF78D5">
        <w:rPr>
          <w:rFonts w:ascii="Arial" w:hAnsi="Arial" w:cs="Arial"/>
          <w:spacing w:val="1"/>
          <w:lang w:val="ru-RU"/>
        </w:rPr>
        <w:t xml:space="preserve"> </w:t>
      </w:r>
      <w:r w:rsidRPr="00BF78D5">
        <w:rPr>
          <w:rFonts w:ascii="Arial" w:hAnsi="Arial" w:cs="Arial"/>
          <w:spacing w:val="1"/>
          <w:lang w:val="ru-RU"/>
        </w:rPr>
        <w:t>настоящим Правилам.</w:t>
      </w:r>
    </w:p>
    <w:p w:rsidR="00D46505" w:rsidRDefault="00D46505" w:rsidP="00D46505">
      <w:pPr>
        <w:widowControl/>
        <w:autoSpaceDE w:val="0"/>
        <w:autoSpaceDN w:val="0"/>
        <w:adjustRightInd w:val="0"/>
        <w:spacing w:after="0" w:line="240" w:lineRule="auto"/>
        <w:ind w:left="576"/>
        <w:jc w:val="both"/>
        <w:rPr>
          <w:rFonts w:ascii="Arial" w:hAnsi="Arial" w:cs="Arial"/>
          <w:spacing w:val="1"/>
          <w:lang w:val="ru-RU"/>
        </w:rPr>
      </w:pPr>
    </w:p>
    <w:p w:rsidR="00D46505" w:rsidRDefault="00D46505" w:rsidP="00D46505">
      <w:pPr>
        <w:widowControl/>
        <w:autoSpaceDE w:val="0"/>
        <w:autoSpaceDN w:val="0"/>
        <w:adjustRightInd w:val="0"/>
        <w:spacing w:after="0" w:line="240" w:lineRule="auto"/>
        <w:ind w:left="576"/>
        <w:jc w:val="both"/>
        <w:rPr>
          <w:rFonts w:ascii="Arial" w:hAnsi="Arial" w:cs="Arial"/>
          <w:spacing w:val="1"/>
          <w:lang w:val="ru-RU"/>
        </w:rPr>
      </w:pPr>
    </w:p>
    <w:p w:rsidR="00D46505" w:rsidRDefault="00D46505" w:rsidP="00D46505">
      <w:pPr>
        <w:widowControl/>
        <w:autoSpaceDE w:val="0"/>
        <w:autoSpaceDN w:val="0"/>
        <w:adjustRightInd w:val="0"/>
        <w:spacing w:after="0" w:line="240" w:lineRule="auto"/>
        <w:ind w:left="576"/>
        <w:jc w:val="both"/>
        <w:rPr>
          <w:rFonts w:ascii="Arial" w:hAnsi="Arial" w:cs="Arial"/>
          <w:spacing w:val="1"/>
          <w:lang w:val="ru-RU"/>
        </w:rPr>
      </w:pPr>
    </w:p>
    <w:p w:rsidR="00D46505" w:rsidRPr="00BF78D5" w:rsidRDefault="00D46505" w:rsidP="00D46505">
      <w:pPr>
        <w:widowControl/>
        <w:autoSpaceDE w:val="0"/>
        <w:autoSpaceDN w:val="0"/>
        <w:adjustRightInd w:val="0"/>
        <w:spacing w:after="0" w:line="240" w:lineRule="auto"/>
        <w:ind w:left="576"/>
        <w:jc w:val="both"/>
        <w:rPr>
          <w:rFonts w:ascii="Arial" w:hAnsi="Arial" w:cs="Arial"/>
          <w:spacing w:val="1"/>
          <w:lang w:val="ru-RU"/>
        </w:rPr>
      </w:pPr>
    </w:p>
    <w:p w:rsidR="001F0B8C" w:rsidRDefault="009D58C7" w:rsidP="0074755C">
      <w:pPr>
        <w:pStyle w:val="10"/>
        <w:numPr>
          <w:ilvl w:val="0"/>
          <w:numId w:val="3"/>
        </w:numPr>
      </w:pPr>
      <w:bookmarkStart w:id="9" w:name="_Toc489890009"/>
      <w:bookmarkStart w:id="10" w:name="_Toc489955919"/>
      <w:r>
        <w:lastRenderedPageBreak/>
        <w:t>Т</w:t>
      </w:r>
      <w:r w:rsidR="0051267D" w:rsidRPr="00BF78D5">
        <w:t xml:space="preserve">ребования </w:t>
      </w:r>
      <w:r w:rsidR="008E0F93" w:rsidRPr="00BF78D5">
        <w:t xml:space="preserve">к </w:t>
      </w:r>
      <w:r w:rsidR="003A2306">
        <w:t xml:space="preserve">распоряжениям и иным </w:t>
      </w:r>
      <w:r w:rsidR="008E0F93" w:rsidRPr="00BF78D5">
        <w:t>документам, необходимым для внесения записей в Реестр</w:t>
      </w:r>
      <w:r>
        <w:t>, и порядок их представления</w:t>
      </w:r>
      <w:r w:rsidR="001F0B8C">
        <w:t>.</w:t>
      </w:r>
      <w:bookmarkEnd w:id="9"/>
      <w:bookmarkEnd w:id="10"/>
      <w:r w:rsidR="001F0B8C">
        <w:t xml:space="preserve"> </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Операции по лицевым и иным счетам совершаются в соответствии с распоряжениями и иными документами, являющимися основанием для их совершения.</w:t>
      </w:r>
    </w:p>
    <w:p w:rsidR="008E0F93"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Распоряжения и иные д</w:t>
      </w:r>
      <w:r w:rsidR="008E0F93" w:rsidRPr="00B15DBE">
        <w:rPr>
          <w:rFonts w:ascii="Arial" w:hAnsi="Arial" w:cs="Arial"/>
          <w:lang w:val="ru-RU"/>
        </w:rPr>
        <w:t xml:space="preserve">окументы, за исключением заявок на приобретение, обмен, погашение инвестиционных паев, предусмотренные настоящими Правилами и необходимые для внесения записей в Реестр должны </w:t>
      </w:r>
      <w:r w:rsidR="00603954" w:rsidRPr="00B15DBE">
        <w:rPr>
          <w:rFonts w:ascii="Arial" w:hAnsi="Arial" w:cs="Arial"/>
          <w:lang w:val="ru-RU"/>
        </w:rPr>
        <w:t xml:space="preserve">содержать всю информацию, указанную в </w:t>
      </w:r>
      <w:r w:rsidR="008E0F93" w:rsidRPr="00B15DBE">
        <w:rPr>
          <w:rFonts w:ascii="Arial" w:hAnsi="Arial" w:cs="Arial"/>
          <w:lang w:val="ru-RU"/>
        </w:rPr>
        <w:t>форм</w:t>
      </w:r>
      <w:r w:rsidR="007E6178" w:rsidRPr="00B15DBE">
        <w:rPr>
          <w:rFonts w:ascii="Arial" w:hAnsi="Arial" w:cs="Arial"/>
          <w:lang w:val="ru-RU"/>
        </w:rPr>
        <w:t>ах</w:t>
      </w:r>
      <w:r w:rsidR="008E0F93" w:rsidRPr="00B15DBE">
        <w:rPr>
          <w:rFonts w:ascii="Arial" w:hAnsi="Arial" w:cs="Arial"/>
          <w:lang w:val="ru-RU"/>
        </w:rPr>
        <w:t xml:space="preserve">, </w:t>
      </w:r>
      <w:r w:rsidR="007E6178" w:rsidRPr="00B15DBE">
        <w:rPr>
          <w:rFonts w:ascii="Arial" w:hAnsi="Arial" w:cs="Arial"/>
          <w:lang w:val="ru-RU"/>
        </w:rPr>
        <w:t xml:space="preserve">приведенных в </w:t>
      </w:r>
      <w:r w:rsidR="008E0F93" w:rsidRPr="00B15DBE">
        <w:rPr>
          <w:rFonts w:ascii="Arial" w:hAnsi="Arial" w:cs="Arial"/>
          <w:lang w:val="ru-RU"/>
        </w:rPr>
        <w:t>Приложени</w:t>
      </w:r>
      <w:r w:rsidR="007E6178" w:rsidRPr="00B15DBE">
        <w:rPr>
          <w:rFonts w:ascii="Arial" w:hAnsi="Arial" w:cs="Arial"/>
          <w:lang w:val="ru-RU"/>
        </w:rPr>
        <w:t>и к настоящим Правилам.</w:t>
      </w:r>
    </w:p>
    <w:p w:rsidR="009661D5" w:rsidRDefault="00BD1A8B" w:rsidP="0074755C">
      <w:pPr>
        <w:pStyle w:val="a5"/>
        <w:numPr>
          <w:ilvl w:val="1"/>
          <w:numId w:val="3"/>
        </w:numPr>
        <w:autoSpaceDE w:val="0"/>
        <w:autoSpaceDN w:val="0"/>
        <w:adjustRightInd w:val="0"/>
        <w:spacing w:after="0"/>
        <w:ind w:left="0" w:firstLine="0"/>
        <w:jc w:val="both"/>
        <w:rPr>
          <w:rFonts w:ascii="Arial" w:hAnsi="Arial" w:cs="Arial"/>
          <w:lang w:val="ru-RU"/>
        </w:rPr>
      </w:pPr>
      <w:r w:rsidRPr="009661D5">
        <w:rPr>
          <w:rFonts w:ascii="Arial" w:hAnsi="Arial" w:cs="Arial"/>
          <w:lang w:val="ru-RU"/>
        </w:rPr>
        <w:t>Документы, являющиеся основанием для совершения операций по счетам</w:t>
      </w:r>
      <w:r w:rsidR="00797F69">
        <w:rPr>
          <w:rFonts w:ascii="Arial" w:hAnsi="Arial" w:cs="Arial"/>
          <w:lang w:val="ru-RU"/>
        </w:rPr>
        <w:t xml:space="preserve"> </w:t>
      </w:r>
      <w:r w:rsidR="00797F69" w:rsidRPr="0051267D">
        <w:rPr>
          <w:rFonts w:ascii="Arial" w:hAnsi="Arial" w:cs="Arial"/>
          <w:lang w:val="ru-RU"/>
        </w:rPr>
        <w:t>и получени</w:t>
      </w:r>
      <w:r w:rsidR="00797F69">
        <w:rPr>
          <w:rFonts w:ascii="Arial" w:hAnsi="Arial" w:cs="Arial"/>
          <w:lang w:val="ru-RU"/>
        </w:rPr>
        <w:t>я</w:t>
      </w:r>
      <w:r w:rsidR="00797F69" w:rsidRPr="0051267D">
        <w:rPr>
          <w:rFonts w:ascii="Arial" w:hAnsi="Arial" w:cs="Arial"/>
          <w:lang w:val="ru-RU"/>
        </w:rPr>
        <w:t xml:space="preserve"> информации из реестра</w:t>
      </w:r>
      <w:r w:rsidRPr="009661D5">
        <w:rPr>
          <w:rFonts w:ascii="Arial" w:hAnsi="Arial" w:cs="Arial"/>
          <w:lang w:val="ru-RU"/>
        </w:rPr>
        <w:t xml:space="preserve">, представляются </w:t>
      </w:r>
      <w:r w:rsidRPr="0051267D">
        <w:rPr>
          <w:rFonts w:ascii="Arial" w:hAnsi="Arial" w:cs="Arial"/>
          <w:lang w:val="ru-RU"/>
        </w:rPr>
        <w:t xml:space="preserve">Регистратору. </w:t>
      </w:r>
      <w:r w:rsidR="006B4060" w:rsidRPr="00E34DC7">
        <w:rPr>
          <w:rFonts w:ascii="Arial" w:hAnsi="Arial" w:cs="Arial"/>
          <w:lang w:val="ru-RU"/>
        </w:rPr>
        <w:t>Регистратор осуществляет прием и выдачу документов на бумажном носителе каждый рабочий день с 10.00 до 16.00 по московскому времени. Электронные документы, направляемые с помощью системы электронного документооборота в Регистратор</w:t>
      </w:r>
      <w:r w:rsidR="006B4060">
        <w:rPr>
          <w:rFonts w:ascii="Arial" w:hAnsi="Arial" w:cs="Arial"/>
          <w:lang w:val="ru-RU"/>
        </w:rPr>
        <w:t>,</w:t>
      </w:r>
      <w:r w:rsidR="006B4060" w:rsidRPr="00E34DC7">
        <w:rPr>
          <w:rFonts w:ascii="Arial" w:hAnsi="Arial" w:cs="Arial"/>
          <w:lang w:val="ru-RU"/>
        </w:rPr>
        <w:t xml:space="preserve"> принимаются в обработку </w:t>
      </w:r>
      <w:r w:rsidR="0048576C">
        <w:rPr>
          <w:rFonts w:ascii="Arial" w:hAnsi="Arial" w:cs="Arial"/>
          <w:lang w:val="x-none"/>
        </w:rPr>
        <w:t>в течение рабочего дня</w:t>
      </w:r>
      <w:r w:rsidR="0048576C" w:rsidRPr="00E34DC7">
        <w:rPr>
          <w:rFonts w:ascii="Arial" w:hAnsi="Arial" w:cs="Arial"/>
          <w:lang w:val="ru-RU"/>
        </w:rPr>
        <w:t>, если иное не установлено заключенными с Регистратором договорами (соглашениями).</w:t>
      </w:r>
      <w:r w:rsidR="0048576C">
        <w:rPr>
          <w:rFonts w:ascii="Arial" w:hAnsi="Arial" w:cs="Arial"/>
          <w:lang w:val="x-none"/>
        </w:rPr>
        <w:t xml:space="preserve"> Рабочий день </w:t>
      </w:r>
      <w:r w:rsidR="0048576C">
        <w:rPr>
          <w:rFonts w:ascii="Arial" w:hAnsi="Arial" w:cs="Arial"/>
          <w:lang w:val="ru-RU"/>
        </w:rPr>
        <w:t xml:space="preserve">Регистратора </w:t>
      </w:r>
      <w:r w:rsidR="0048576C">
        <w:rPr>
          <w:rFonts w:ascii="Arial" w:hAnsi="Arial" w:cs="Arial"/>
          <w:lang w:val="x-none"/>
        </w:rPr>
        <w:t xml:space="preserve">начинается </w:t>
      </w:r>
      <w:r w:rsidR="0048576C" w:rsidRPr="0048576C">
        <w:rPr>
          <w:rFonts w:ascii="Arial" w:hAnsi="Arial" w:cs="Arial"/>
          <w:lang w:val="x-none"/>
        </w:rPr>
        <w:t>в 9:00 и оканчивается в 18:00 по московскому времени. В пятницу рабочий день оканчивается в 16:45 по московскому времени. В предпраздничные дни рабочий день оканчивается в 17:00 по московскому времени. В случае если предпраздничный день приходится на пятницу, рабочий день оканчивается в 15:45 по московскому времени</w:t>
      </w:r>
      <w:r w:rsidR="0048576C" w:rsidRPr="0048576C">
        <w:rPr>
          <w:rFonts w:ascii="Arial" w:hAnsi="Arial" w:cs="Arial"/>
          <w:lang w:val="ru-RU"/>
        </w:rPr>
        <w:t>.</w:t>
      </w:r>
      <w:r w:rsidR="006B4060" w:rsidRPr="00E34DC7">
        <w:rPr>
          <w:rFonts w:ascii="Arial" w:hAnsi="Arial" w:cs="Arial"/>
          <w:lang w:val="ru-RU"/>
        </w:rPr>
        <w:t xml:space="preserve"> Электронные документы, полученные после указанного времени</w:t>
      </w:r>
      <w:r w:rsidR="006B4060">
        <w:rPr>
          <w:rFonts w:ascii="Arial" w:hAnsi="Arial" w:cs="Arial"/>
          <w:lang w:val="ru-RU"/>
        </w:rPr>
        <w:t>,</w:t>
      </w:r>
      <w:r w:rsidR="006B4060" w:rsidRPr="00E34DC7">
        <w:rPr>
          <w:rFonts w:ascii="Arial" w:hAnsi="Arial" w:cs="Arial"/>
          <w:lang w:val="ru-RU"/>
        </w:rPr>
        <w:t xml:space="preserve"> обрабатываются </w:t>
      </w:r>
      <w:r w:rsidR="00CD413D">
        <w:rPr>
          <w:rFonts w:ascii="Arial" w:hAnsi="Arial" w:cs="Arial"/>
          <w:lang w:val="ru-RU"/>
        </w:rPr>
        <w:t xml:space="preserve">Регистратором </w:t>
      </w:r>
      <w:r w:rsidR="006B4060" w:rsidRPr="00E34DC7">
        <w:rPr>
          <w:rFonts w:ascii="Arial" w:hAnsi="Arial" w:cs="Arial"/>
          <w:lang w:val="ru-RU"/>
        </w:rPr>
        <w:t>следующим рабочим днем.   </w:t>
      </w:r>
    </w:p>
    <w:p w:rsidR="00306186" w:rsidRPr="002F27FC" w:rsidRDefault="00306186" w:rsidP="0074755C">
      <w:pPr>
        <w:pStyle w:val="a5"/>
        <w:numPr>
          <w:ilvl w:val="1"/>
          <w:numId w:val="3"/>
        </w:numPr>
        <w:autoSpaceDE w:val="0"/>
        <w:autoSpaceDN w:val="0"/>
        <w:adjustRightInd w:val="0"/>
        <w:spacing w:after="0"/>
        <w:ind w:left="0" w:firstLine="0"/>
        <w:jc w:val="both"/>
        <w:rPr>
          <w:rFonts w:ascii="Arial" w:hAnsi="Arial" w:cs="Arial"/>
          <w:lang w:val="ru-RU"/>
        </w:rPr>
      </w:pPr>
      <w:r w:rsidRPr="002F27FC">
        <w:rPr>
          <w:rFonts w:ascii="Arial" w:hAnsi="Arial" w:cs="Arial"/>
          <w:lang w:val="ru-RU"/>
        </w:rPr>
        <w:t xml:space="preserve">В отдельных случаях, по запросу </w:t>
      </w:r>
      <w:r>
        <w:rPr>
          <w:rFonts w:ascii="Arial" w:hAnsi="Arial" w:cs="Arial"/>
          <w:lang w:val="ru-RU"/>
        </w:rPr>
        <w:t>к</w:t>
      </w:r>
      <w:r w:rsidRPr="002F27FC">
        <w:rPr>
          <w:rFonts w:ascii="Arial" w:hAnsi="Arial" w:cs="Arial"/>
          <w:lang w:val="ru-RU"/>
        </w:rPr>
        <w:t xml:space="preserve">лиента и по согласованию </w:t>
      </w:r>
      <w:r>
        <w:rPr>
          <w:rFonts w:ascii="Arial" w:hAnsi="Arial" w:cs="Arial"/>
          <w:lang w:val="ru-RU"/>
        </w:rPr>
        <w:t>с Регистратором</w:t>
      </w:r>
      <w:r w:rsidRPr="002F27FC">
        <w:rPr>
          <w:rFonts w:ascii="Arial" w:hAnsi="Arial" w:cs="Arial"/>
          <w:lang w:val="ru-RU"/>
        </w:rPr>
        <w:t>, возможно принятие документов позднее установленных выше сроков.</w:t>
      </w:r>
    </w:p>
    <w:p w:rsidR="00BD1A8B" w:rsidRPr="00797F69" w:rsidRDefault="00BD1A8B" w:rsidP="0074755C">
      <w:pPr>
        <w:pStyle w:val="a5"/>
        <w:numPr>
          <w:ilvl w:val="1"/>
          <w:numId w:val="3"/>
        </w:numPr>
        <w:autoSpaceDE w:val="0"/>
        <w:autoSpaceDN w:val="0"/>
        <w:adjustRightInd w:val="0"/>
        <w:spacing w:after="0"/>
        <w:ind w:left="0" w:firstLine="0"/>
        <w:jc w:val="both"/>
        <w:rPr>
          <w:rFonts w:ascii="Arial" w:hAnsi="Arial" w:cs="Arial"/>
          <w:lang w:val="ru-RU"/>
        </w:rPr>
      </w:pPr>
      <w:r w:rsidRPr="009661D5">
        <w:rPr>
          <w:rFonts w:ascii="Arial" w:hAnsi="Arial" w:cs="Arial"/>
          <w:lang w:val="ru-RU"/>
        </w:rPr>
        <w:t xml:space="preserve">Зарегистрированные лица вправе представить документы, являющиеся основанием для совершения операций по счетам, открытым в </w:t>
      </w:r>
      <w:r w:rsidRPr="00797F69">
        <w:rPr>
          <w:rFonts w:ascii="Arial" w:hAnsi="Arial" w:cs="Arial"/>
          <w:lang w:val="ru-RU"/>
        </w:rPr>
        <w:t xml:space="preserve">Реестре, </w:t>
      </w:r>
      <w:r w:rsidR="00797F69" w:rsidRPr="0051267D">
        <w:rPr>
          <w:rFonts w:ascii="Arial" w:hAnsi="Arial" w:cs="Arial"/>
          <w:lang w:val="ru-RU"/>
        </w:rPr>
        <w:t>и получени</w:t>
      </w:r>
      <w:r w:rsidR="00797F69">
        <w:rPr>
          <w:rFonts w:ascii="Arial" w:hAnsi="Arial" w:cs="Arial"/>
          <w:lang w:val="ru-RU"/>
        </w:rPr>
        <w:t>я</w:t>
      </w:r>
      <w:r w:rsidR="00797F69" w:rsidRPr="0051267D">
        <w:rPr>
          <w:rFonts w:ascii="Arial" w:hAnsi="Arial" w:cs="Arial"/>
          <w:lang w:val="ru-RU"/>
        </w:rPr>
        <w:t xml:space="preserve"> информации из реестра</w:t>
      </w:r>
      <w:r w:rsidR="00797F69">
        <w:rPr>
          <w:rFonts w:ascii="Arial" w:hAnsi="Arial" w:cs="Arial"/>
          <w:lang w:val="ru-RU"/>
        </w:rPr>
        <w:t>,</w:t>
      </w:r>
      <w:r w:rsidR="00797F69" w:rsidRPr="00797F69">
        <w:rPr>
          <w:rFonts w:ascii="Arial" w:hAnsi="Arial" w:cs="Arial"/>
          <w:lang w:val="ru-RU"/>
        </w:rPr>
        <w:t xml:space="preserve"> </w:t>
      </w:r>
      <w:r w:rsidRPr="00797F69">
        <w:rPr>
          <w:rFonts w:ascii="Arial" w:hAnsi="Arial" w:cs="Arial"/>
          <w:lang w:val="ru-RU"/>
        </w:rPr>
        <w:t>управляющей компании паевого инвестиционного фонда или агенту по выдаче, погашению и обмену инвестиционных паев.</w:t>
      </w:r>
    </w:p>
    <w:p w:rsidR="008530C7" w:rsidRDefault="00BD1A8B" w:rsidP="0074755C">
      <w:pPr>
        <w:pStyle w:val="a5"/>
        <w:numPr>
          <w:ilvl w:val="1"/>
          <w:numId w:val="3"/>
        </w:numPr>
        <w:autoSpaceDE w:val="0"/>
        <w:autoSpaceDN w:val="0"/>
        <w:adjustRightInd w:val="0"/>
        <w:spacing w:after="0"/>
        <w:ind w:left="0" w:firstLine="0"/>
        <w:jc w:val="both"/>
        <w:rPr>
          <w:rFonts w:ascii="Arial" w:hAnsi="Arial" w:cs="Arial"/>
          <w:lang w:val="ru-RU"/>
        </w:rPr>
      </w:pPr>
      <w:r w:rsidRPr="008530C7">
        <w:rPr>
          <w:rFonts w:ascii="Arial" w:hAnsi="Arial" w:cs="Arial"/>
          <w:lang w:val="ru-RU"/>
        </w:rPr>
        <w:t xml:space="preserve">Документы, являющиеся основанием для совершения операций по счетам, открытым в Реестре, </w:t>
      </w:r>
      <w:r w:rsidR="00797F69" w:rsidRPr="0051267D">
        <w:rPr>
          <w:rFonts w:ascii="Arial" w:hAnsi="Arial" w:cs="Arial"/>
          <w:lang w:val="ru-RU"/>
        </w:rPr>
        <w:t>и получени</w:t>
      </w:r>
      <w:r w:rsidR="00797F69">
        <w:rPr>
          <w:rFonts w:ascii="Arial" w:hAnsi="Arial" w:cs="Arial"/>
          <w:lang w:val="ru-RU"/>
        </w:rPr>
        <w:t>я</w:t>
      </w:r>
      <w:r w:rsidR="00797F69" w:rsidRPr="0051267D">
        <w:rPr>
          <w:rFonts w:ascii="Arial" w:hAnsi="Arial" w:cs="Arial"/>
          <w:lang w:val="ru-RU"/>
        </w:rPr>
        <w:t xml:space="preserve"> информации из реестра</w:t>
      </w:r>
      <w:r w:rsidR="00797F69">
        <w:rPr>
          <w:rFonts w:ascii="Arial" w:hAnsi="Arial" w:cs="Arial"/>
          <w:lang w:val="ru-RU"/>
        </w:rPr>
        <w:t>,</w:t>
      </w:r>
      <w:r w:rsidR="00F61FC1">
        <w:rPr>
          <w:rFonts w:ascii="Arial" w:hAnsi="Arial" w:cs="Arial"/>
          <w:lang w:val="ru-RU"/>
        </w:rPr>
        <w:t xml:space="preserve"> </w:t>
      </w:r>
      <w:r w:rsidRPr="008530C7">
        <w:rPr>
          <w:rFonts w:ascii="Arial" w:hAnsi="Arial" w:cs="Arial"/>
          <w:lang w:val="ru-RU"/>
        </w:rPr>
        <w:t>представляются путем вручения</w:t>
      </w:r>
      <w:r w:rsidR="008530C7" w:rsidRPr="008530C7">
        <w:rPr>
          <w:rFonts w:ascii="Arial" w:hAnsi="Arial" w:cs="Arial"/>
          <w:lang w:val="ru-RU"/>
        </w:rPr>
        <w:t xml:space="preserve">. </w:t>
      </w:r>
      <w:r w:rsidR="008530C7">
        <w:rPr>
          <w:rFonts w:ascii="Arial" w:hAnsi="Arial" w:cs="Arial"/>
          <w:lang w:val="ru-RU"/>
        </w:rPr>
        <w:t>Указанные документы</w:t>
      </w:r>
      <w:r w:rsidR="008530C7" w:rsidRPr="008530C7">
        <w:rPr>
          <w:rFonts w:ascii="Arial" w:hAnsi="Arial" w:cs="Arial"/>
          <w:lang w:val="ru-RU"/>
        </w:rPr>
        <w:t xml:space="preserve"> </w:t>
      </w:r>
      <w:r w:rsidRPr="008530C7">
        <w:rPr>
          <w:rFonts w:ascii="Arial" w:hAnsi="Arial" w:cs="Arial"/>
          <w:lang w:val="ru-RU"/>
        </w:rPr>
        <w:t>могут быть направлены</w:t>
      </w:r>
      <w:r w:rsidR="008530C7">
        <w:rPr>
          <w:rFonts w:ascii="Arial" w:hAnsi="Arial" w:cs="Arial"/>
          <w:lang w:val="ru-RU"/>
        </w:rPr>
        <w:t>:</w:t>
      </w:r>
    </w:p>
    <w:p w:rsidR="008530C7" w:rsidRPr="00DB34E3" w:rsidRDefault="008530C7" w:rsidP="00AB06C4">
      <w:pPr>
        <w:spacing w:after="0" w:line="240" w:lineRule="auto"/>
        <w:ind w:right="-1"/>
        <w:jc w:val="both"/>
        <w:rPr>
          <w:rFonts w:ascii="Arial" w:hAnsi="Arial" w:cs="Arial"/>
          <w:spacing w:val="1"/>
          <w:lang w:val="ru-RU"/>
        </w:rPr>
      </w:pPr>
      <w:r>
        <w:rPr>
          <w:rFonts w:ascii="Arial" w:hAnsi="Arial" w:cs="Arial"/>
          <w:lang w:val="ru-RU"/>
        </w:rPr>
        <w:t>- п</w:t>
      </w:r>
      <w:r w:rsidR="00BD1A8B" w:rsidRPr="008530C7">
        <w:rPr>
          <w:rFonts w:ascii="Arial" w:hAnsi="Arial" w:cs="Arial"/>
          <w:lang w:val="ru-RU"/>
        </w:rPr>
        <w:t>очтовым отправлением</w:t>
      </w:r>
      <w:r w:rsidR="002705DC">
        <w:rPr>
          <w:rFonts w:ascii="Arial" w:hAnsi="Arial" w:cs="Arial"/>
          <w:lang w:val="ru-RU"/>
        </w:rPr>
        <w:t>,</w:t>
      </w:r>
      <w:r w:rsidRPr="008530C7">
        <w:rPr>
          <w:rFonts w:ascii="Arial" w:hAnsi="Arial" w:cs="Arial"/>
          <w:lang w:val="ru-RU"/>
        </w:rPr>
        <w:t xml:space="preserve"> </w:t>
      </w:r>
      <w:r w:rsidR="002176A8" w:rsidRPr="008530C7">
        <w:rPr>
          <w:rFonts w:ascii="Arial" w:hAnsi="Arial" w:cs="Arial"/>
          <w:lang w:val="ru-RU"/>
        </w:rPr>
        <w:t>в этом случае подпись зарегистрированного лица на указанных документах должна быть засвидетельствована нотариально</w:t>
      </w:r>
      <w:r w:rsidR="00DB34E3">
        <w:rPr>
          <w:rFonts w:ascii="Arial" w:hAnsi="Arial" w:cs="Arial"/>
          <w:lang w:val="ru-RU"/>
        </w:rPr>
        <w:t xml:space="preserve"> </w:t>
      </w:r>
      <w:r w:rsidR="00DB34E3" w:rsidRPr="00BF78D5">
        <w:rPr>
          <w:rFonts w:ascii="Arial" w:hAnsi="Arial" w:cs="Arial"/>
          <w:spacing w:val="1"/>
          <w:lang w:val="ru-RU"/>
        </w:rPr>
        <w:t xml:space="preserve">либо, если это предусмотрено договором Регистратора с Управляющей компанией или </w:t>
      </w:r>
      <w:r w:rsidR="00DB34E3">
        <w:rPr>
          <w:rFonts w:ascii="Arial" w:hAnsi="Arial" w:cs="Arial"/>
          <w:spacing w:val="1"/>
          <w:lang w:val="ru-RU"/>
        </w:rPr>
        <w:t>а</w:t>
      </w:r>
      <w:r w:rsidR="00DB34E3" w:rsidRPr="00BF78D5">
        <w:rPr>
          <w:rFonts w:ascii="Arial" w:hAnsi="Arial" w:cs="Arial"/>
          <w:spacing w:val="1"/>
          <w:lang w:val="ru-RU"/>
        </w:rPr>
        <w:t xml:space="preserve">гентом по выдаче, погашению и обмену инвестиционных паев, - соответственно </w:t>
      </w:r>
      <w:r w:rsidR="00DB34E3">
        <w:rPr>
          <w:rFonts w:ascii="Arial" w:hAnsi="Arial" w:cs="Arial"/>
          <w:spacing w:val="1"/>
          <w:lang w:val="ru-RU"/>
        </w:rPr>
        <w:t xml:space="preserve">уполномоченным работником </w:t>
      </w:r>
      <w:r w:rsidR="00DB34E3" w:rsidRPr="00BF78D5">
        <w:rPr>
          <w:rFonts w:ascii="Arial" w:hAnsi="Arial" w:cs="Arial"/>
          <w:spacing w:val="1"/>
          <w:lang w:val="ru-RU"/>
        </w:rPr>
        <w:t xml:space="preserve">Управляющей компании или </w:t>
      </w:r>
      <w:r w:rsidR="00DB34E3">
        <w:rPr>
          <w:rFonts w:ascii="Arial" w:hAnsi="Arial" w:cs="Arial"/>
          <w:spacing w:val="1"/>
          <w:lang w:val="ru-RU"/>
        </w:rPr>
        <w:t>а</w:t>
      </w:r>
      <w:r w:rsidR="00DB34E3" w:rsidRPr="00BF78D5">
        <w:rPr>
          <w:rFonts w:ascii="Arial" w:hAnsi="Arial" w:cs="Arial"/>
          <w:spacing w:val="1"/>
          <w:lang w:val="ru-RU"/>
        </w:rPr>
        <w:t>гент</w:t>
      </w:r>
      <w:r w:rsidR="00DB34E3">
        <w:rPr>
          <w:rFonts w:ascii="Arial" w:hAnsi="Arial" w:cs="Arial"/>
          <w:spacing w:val="1"/>
          <w:lang w:val="ru-RU"/>
        </w:rPr>
        <w:t>а</w:t>
      </w:r>
      <w:r w:rsidR="00DB34E3" w:rsidRPr="00BF78D5">
        <w:rPr>
          <w:rFonts w:ascii="Arial" w:hAnsi="Arial" w:cs="Arial"/>
          <w:spacing w:val="1"/>
          <w:lang w:val="ru-RU"/>
        </w:rPr>
        <w:t xml:space="preserve"> по выдаче, погашен</w:t>
      </w:r>
      <w:r w:rsidR="00DB34E3">
        <w:rPr>
          <w:rFonts w:ascii="Arial" w:hAnsi="Arial" w:cs="Arial"/>
          <w:spacing w:val="1"/>
          <w:lang w:val="ru-RU"/>
        </w:rPr>
        <w:t>ию и обмену инвестиционных паев</w:t>
      </w:r>
      <w:r w:rsidRPr="00DB34E3">
        <w:rPr>
          <w:rFonts w:ascii="Arial" w:hAnsi="Arial" w:cs="Arial"/>
          <w:lang w:val="ru-RU"/>
        </w:rPr>
        <w:t>;</w:t>
      </w:r>
    </w:p>
    <w:p w:rsidR="00BD1A8B" w:rsidRPr="008530C7" w:rsidRDefault="008530C7" w:rsidP="008530C7">
      <w:pPr>
        <w:pStyle w:val="a5"/>
        <w:autoSpaceDE w:val="0"/>
        <w:autoSpaceDN w:val="0"/>
        <w:adjustRightInd w:val="0"/>
        <w:spacing w:after="0"/>
        <w:ind w:left="0"/>
        <w:jc w:val="both"/>
        <w:rPr>
          <w:rFonts w:ascii="Arial" w:hAnsi="Arial" w:cs="Arial"/>
          <w:lang w:val="ru-RU"/>
        </w:rPr>
      </w:pPr>
      <w:r>
        <w:rPr>
          <w:rFonts w:ascii="Arial" w:hAnsi="Arial" w:cs="Arial"/>
          <w:lang w:val="ru-RU"/>
        </w:rPr>
        <w:t xml:space="preserve">- </w:t>
      </w:r>
      <w:r w:rsidR="00BD1A8B" w:rsidRPr="008530C7">
        <w:rPr>
          <w:rFonts w:ascii="Arial" w:hAnsi="Arial" w:cs="Arial"/>
          <w:lang w:val="ru-RU"/>
        </w:rPr>
        <w:t>в виде электронного документа, подписанного электронной подписью</w:t>
      </w:r>
      <w:r>
        <w:rPr>
          <w:rFonts w:ascii="Arial" w:hAnsi="Arial" w:cs="Arial"/>
          <w:lang w:val="ru-RU"/>
        </w:rPr>
        <w:t xml:space="preserve">, </w:t>
      </w:r>
      <w:r w:rsidR="0026428C">
        <w:rPr>
          <w:rFonts w:ascii="Arial" w:hAnsi="Arial" w:cs="Arial"/>
          <w:lang w:val="ru-RU"/>
        </w:rPr>
        <w:t>в порядке</w:t>
      </w:r>
      <w:r w:rsidR="00CE2761">
        <w:rPr>
          <w:rFonts w:ascii="Arial" w:hAnsi="Arial" w:cs="Arial"/>
          <w:lang w:val="ru-RU"/>
        </w:rPr>
        <w:t>,</w:t>
      </w:r>
      <w:r w:rsidR="0026428C">
        <w:rPr>
          <w:rFonts w:ascii="Arial" w:hAnsi="Arial" w:cs="Arial"/>
          <w:lang w:val="ru-RU"/>
        </w:rPr>
        <w:t xml:space="preserve"> установленном </w:t>
      </w:r>
      <w:r w:rsidR="002176A8">
        <w:rPr>
          <w:rFonts w:ascii="Arial" w:hAnsi="Arial" w:cs="Arial"/>
          <w:lang w:val="ru-RU"/>
        </w:rPr>
        <w:t>соглашением об электронном документообороте с Регистратором</w:t>
      </w:r>
      <w:r>
        <w:rPr>
          <w:rFonts w:ascii="Arial" w:hAnsi="Arial" w:cs="Arial"/>
          <w:lang w:val="ru-RU"/>
        </w:rPr>
        <w:t>.</w:t>
      </w:r>
    </w:p>
    <w:p w:rsidR="00BD1A8B" w:rsidRPr="008530C7" w:rsidRDefault="00210169" w:rsidP="0074755C">
      <w:pPr>
        <w:pStyle w:val="a5"/>
        <w:numPr>
          <w:ilvl w:val="1"/>
          <w:numId w:val="3"/>
        </w:numPr>
        <w:autoSpaceDE w:val="0"/>
        <w:autoSpaceDN w:val="0"/>
        <w:adjustRightInd w:val="0"/>
        <w:spacing w:after="0"/>
        <w:ind w:left="0" w:firstLine="0"/>
        <w:jc w:val="both"/>
        <w:rPr>
          <w:rFonts w:ascii="Arial" w:hAnsi="Arial" w:cs="Arial"/>
          <w:lang w:val="ru-RU"/>
        </w:rPr>
      </w:pPr>
      <w:r>
        <w:rPr>
          <w:rFonts w:ascii="Arial" w:hAnsi="Arial" w:cs="Arial"/>
          <w:lang w:val="ru-RU"/>
        </w:rPr>
        <w:t xml:space="preserve">О </w:t>
      </w:r>
      <w:r w:rsidRPr="008530C7">
        <w:rPr>
          <w:rFonts w:ascii="Arial" w:hAnsi="Arial" w:cs="Arial"/>
          <w:lang w:val="ru-RU"/>
        </w:rPr>
        <w:t>представлени</w:t>
      </w:r>
      <w:r>
        <w:rPr>
          <w:rFonts w:ascii="Arial" w:hAnsi="Arial" w:cs="Arial"/>
          <w:lang w:val="ru-RU"/>
        </w:rPr>
        <w:t>и</w:t>
      </w:r>
      <w:r w:rsidRPr="008530C7">
        <w:rPr>
          <w:rFonts w:ascii="Arial" w:hAnsi="Arial" w:cs="Arial"/>
          <w:lang w:val="ru-RU"/>
        </w:rPr>
        <w:t xml:space="preserve"> </w:t>
      </w:r>
      <w:r w:rsidR="00BD1A8B" w:rsidRPr="008530C7">
        <w:rPr>
          <w:rFonts w:ascii="Arial" w:hAnsi="Arial" w:cs="Arial"/>
          <w:lang w:val="ru-RU"/>
        </w:rPr>
        <w:t xml:space="preserve">документов, являющихся основанием для совершения операций, почтовым отправлением </w:t>
      </w:r>
      <w:r>
        <w:rPr>
          <w:rFonts w:ascii="Arial" w:hAnsi="Arial" w:cs="Arial"/>
          <w:lang w:val="ru-RU"/>
        </w:rPr>
        <w:t xml:space="preserve">зарегистрированное лицо уведомляет Регистратора </w:t>
      </w:r>
      <w:r w:rsidR="002F2C9A">
        <w:rPr>
          <w:rFonts w:ascii="Arial" w:hAnsi="Arial" w:cs="Arial"/>
          <w:lang w:val="ru-RU"/>
        </w:rPr>
        <w:t>путем указания в Анкете</w:t>
      </w:r>
      <w:r>
        <w:rPr>
          <w:rFonts w:ascii="Arial" w:hAnsi="Arial" w:cs="Arial"/>
          <w:lang w:val="ru-RU"/>
        </w:rPr>
        <w:t xml:space="preserve"> о выбранном им способе предоставления документов. </w:t>
      </w:r>
    </w:p>
    <w:p w:rsidR="007E7E5F" w:rsidRPr="006A48BB" w:rsidRDefault="00BD1A8B" w:rsidP="0074755C">
      <w:pPr>
        <w:pStyle w:val="a5"/>
        <w:numPr>
          <w:ilvl w:val="1"/>
          <w:numId w:val="3"/>
        </w:numPr>
        <w:autoSpaceDE w:val="0"/>
        <w:autoSpaceDN w:val="0"/>
        <w:adjustRightInd w:val="0"/>
        <w:spacing w:after="0"/>
        <w:ind w:left="0" w:firstLine="0"/>
        <w:jc w:val="both"/>
        <w:rPr>
          <w:rFonts w:ascii="Arial" w:hAnsi="Arial" w:cs="Arial"/>
          <w:lang w:val="ru-RU"/>
        </w:rPr>
      </w:pPr>
      <w:r w:rsidRPr="008530C7">
        <w:rPr>
          <w:rFonts w:ascii="Arial" w:hAnsi="Arial" w:cs="Arial"/>
          <w:lang w:val="ru-RU"/>
        </w:rPr>
        <w:t xml:space="preserve">Центральный депозитарий осуществляет обмен документами с </w:t>
      </w:r>
      <w:r w:rsidR="00864C84">
        <w:rPr>
          <w:rFonts w:ascii="Arial" w:hAnsi="Arial" w:cs="Arial"/>
          <w:lang w:val="ru-RU"/>
        </w:rPr>
        <w:t>Регистратором</w:t>
      </w:r>
      <w:r w:rsidRPr="008530C7">
        <w:rPr>
          <w:rFonts w:ascii="Arial" w:hAnsi="Arial" w:cs="Arial"/>
          <w:lang w:val="ru-RU"/>
        </w:rPr>
        <w:t xml:space="preserve"> в электронной форме в соответствии с утвержденными им форматами.</w:t>
      </w:r>
      <w:r w:rsidR="007E7E5F" w:rsidRPr="007E7E5F">
        <w:rPr>
          <w:rFonts w:ascii="Arial" w:hAnsi="Arial" w:cs="Arial"/>
          <w:lang w:val="ru-RU"/>
        </w:rPr>
        <w:t xml:space="preserve"> </w:t>
      </w:r>
      <w:r w:rsidR="007E7E5F">
        <w:rPr>
          <w:rFonts w:ascii="Arial" w:hAnsi="Arial" w:cs="Arial"/>
          <w:lang w:val="ru-RU"/>
        </w:rPr>
        <w:t>Взаимодействие Регистратора с Центральным депозитарием осуществляется в соответствии с Федеральным законом «О центральном депозитарии», Регламентом Центрального депозитария и настоящими Правилами.</w:t>
      </w:r>
    </w:p>
    <w:p w:rsidR="00D54CDB" w:rsidRPr="008530C7"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8530C7">
        <w:rPr>
          <w:rFonts w:ascii="Arial" w:hAnsi="Arial" w:cs="Arial"/>
          <w:lang w:val="ru-RU"/>
        </w:rPr>
        <w:t>Если иное не предусмотрено настоящим</w:t>
      </w:r>
      <w:r w:rsidR="003A2306" w:rsidRPr="008530C7">
        <w:rPr>
          <w:rFonts w:ascii="Arial" w:hAnsi="Arial" w:cs="Arial"/>
          <w:lang w:val="ru-RU"/>
        </w:rPr>
        <w:t>и</w:t>
      </w:r>
      <w:r w:rsidRPr="008530C7">
        <w:rPr>
          <w:rFonts w:ascii="Arial" w:hAnsi="Arial" w:cs="Arial"/>
          <w:lang w:val="ru-RU"/>
        </w:rPr>
        <w:t xml:space="preserve"> П</w:t>
      </w:r>
      <w:r w:rsidR="003A2306" w:rsidRPr="008530C7">
        <w:rPr>
          <w:rFonts w:ascii="Arial" w:hAnsi="Arial" w:cs="Arial"/>
          <w:lang w:val="ru-RU"/>
        </w:rPr>
        <w:t>равилами</w:t>
      </w:r>
      <w:r w:rsidRPr="008530C7">
        <w:rPr>
          <w:rFonts w:ascii="Arial" w:hAnsi="Arial" w:cs="Arial"/>
          <w:lang w:val="ru-RU"/>
        </w:rPr>
        <w:t>, распоряжение о совершении операции должно содержать:</w:t>
      </w:r>
    </w:p>
    <w:p w:rsidR="00210169"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1) вид счета, с которого списываются </w:t>
      </w:r>
      <w:r w:rsidR="00366E44">
        <w:rPr>
          <w:rFonts w:ascii="Arial" w:hAnsi="Arial" w:cs="Arial"/>
          <w:lang w:val="ru-RU"/>
        </w:rPr>
        <w:t>инвестиционные паи</w:t>
      </w:r>
      <w:r w:rsidRPr="00B15DBE">
        <w:rPr>
          <w:rFonts w:ascii="Arial" w:hAnsi="Arial" w:cs="Arial"/>
          <w:lang w:val="ru-RU"/>
        </w:rPr>
        <w:t xml:space="preserve"> или по которому осуществляется фиксация (регистрация) факта ограничения операций с </w:t>
      </w:r>
      <w:r w:rsidR="00366E44">
        <w:rPr>
          <w:rFonts w:ascii="Arial" w:hAnsi="Arial" w:cs="Arial"/>
          <w:lang w:val="ru-RU"/>
        </w:rPr>
        <w:lastRenderedPageBreak/>
        <w:t>инвестиционными паями</w:t>
      </w:r>
      <w:r w:rsidRPr="00B15DBE">
        <w:rPr>
          <w:rFonts w:ascii="Arial" w:hAnsi="Arial" w:cs="Arial"/>
          <w:lang w:val="ru-RU"/>
        </w:rPr>
        <w:t xml:space="preserve"> или факта снятия ограничения операций с </w:t>
      </w:r>
      <w:r w:rsidR="00366E44">
        <w:rPr>
          <w:rFonts w:ascii="Arial" w:hAnsi="Arial" w:cs="Arial"/>
          <w:lang w:val="ru-RU"/>
        </w:rPr>
        <w:t>инвестиционными паями</w:t>
      </w:r>
      <w:r w:rsidRPr="00B15DBE">
        <w:rPr>
          <w:rFonts w:ascii="Arial" w:hAnsi="Arial" w:cs="Arial"/>
          <w:lang w:val="ru-RU"/>
        </w:rPr>
        <w:t xml:space="preserve">, и (или) счета, на который зачисляются </w:t>
      </w:r>
      <w:r w:rsidR="00366E44">
        <w:rPr>
          <w:rFonts w:ascii="Arial" w:hAnsi="Arial" w:cs="Arial"/>
          <w:lang w:val="ru-RU"/>
        </w:rPr>
        <w:t>инвестиционные паи</w:t>
      </w:r>
      <w:r w:rsidRPr="00B15DBE">
        <w:rPr>
          <w:rFonts w:ascii="Arial" w:hAnsi="Arial" w:cs="Arial"/>
          <w:lang w:val="ru-RU"/>
        </w:rPr>
        <w:t>, а также</w:t>
      </w:r>
      <w:r w:rsidR="00210169">
        <w:rPr>
          <w:rFonts w:ascii="Arial" w:hAnsi="Arial" w:cs="Arial"/>
          <w:lang w:val="ru-RU"/>
        </w:rPr>
        <w:t xml:space="preserve"> номер (код) счета в случаях если:</w:t>
      </w:r>
    </w:p>
    <w:p w:rsidR="00D54CDB" w:rsidRPr="00B15DBE" w:rsidRDefault="00210169" w:rsidP="00B15DBE">
      <w:pPr>
        <w:autoSpaceDE w:val="0"/>
        <w:autoSpaceDN w:val="0"/>
        <w:adjustRightInd w:val="0"/>
        <w:spacing w:after="0"/>
        <w:ind w:firstLine="539"/>
        <w:jc w:val="both"/>
        <w:rPr>
          <w:rFonts w:ascii="Arial" w:hAnsi="Arial" w:cs="Arial"/>
          <w:lang w:val="ru-RU"/>
        </w:rPr>
      </w:pPr>
      <w:r>
        <w:rPr>
          <w:rFonts w:ascii="Arial" w:hAnsi="Arial" w:cs="Arial"/>
          <w:lang w:val="ru-RU"/>
        </w:rPr>
        <w:t>-</w:t>
      </w:r>
      <w:r w:rsidR="00D54CDB" w:rsidRPr="00B15DBE">
        <w:rPr>
          <w:rFonts w:ascii="Arial" w:hAnsi="Arial" w:cs="Arial"/>
          <w:lang w:val="ru-RU"/>
        </w:rPr>
        <w:t xml:space="preserve"> одному лицу открыто в одном реестре два или более счетов одного вида</w:t>
      </w:r>
      <w:r>
        <w:rPr>
          <w:rFonts w:ascii="Arial" w:hAnsi="Arial" w:cs="Arial"/>
          <w:lang w:val="ru-RU"/>
        </w:rPr>
        <w:t>;</w:t>
      </w:r>
      <w:r w:rsidR="00D54CDB" w:rsidRPr="00B15DBE">
        <w:rPr>
          <w:rFonts w:ascii="Arial" w:hAnsi="Arial" w:cs="Arial"/>
          <w:lang w:val="ru-RU"/>
        </w:rPr>
        <w:t xml:space="preserve"> </w:t>
      </w:r>
      <w:r>
        <w:rPr>
          <w:rFonts w:ascii="Arial" w:hAnsi="Arial" w:cs="Arial"/>
          <w:lang w:val="ru-RU"/>
        </w:rPr>
        <w:t xml:space="preserve">- </w:t>
      </w:r>
      <w:r w:rsidR="00D54CDB" w:rsidRPr="00B15DBE">
        <w:rPr>
          <w:rFonts w:ascii="Arial" w:hAnsi="Arial" w:cs="Arial"/>
          <w:lang w:val="ru-RU"/>
        </w:rPr>
        <w:t>распоряжение о совершении операции представляется в виде электронного документа с электронной подписью;</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2) следующие сведения о лицах, которым открыт лицевой счет, с которого списываются </w:t>
      </w:r>
      <w:r w:rsidR="00366E44">
        <w:rPr>
          <w:rFonts w:ascii="Arial" w:hAnsi="Arial" w:cs="Arial"/>
          <w:lang w:val="ru-RU"/>
        </w:rPr>
        <w:t>инвестиционные паи</w:t>
      </w:r>
      <w:r w:rsidRPr="00B15DBE">
        <w:rPr>
          <w:rFonts w:ascii="Arial" w:hAnsi="Arial" w:cs="Arial"/>
          <w:lang w:val="ru-RU"/>
        </w:rPr>
        <w:t xml:space="preserve"> или по которому осуществляется фиксация (регистрация) факта ограничения операций с </w:t>
      </w:r>
      <w:r w:rsidR="00366E44">
        <w:rPr>
          <w:rFonts w:ascii="Arial" w:hAnsi="Arial" w:cs="Arial"/>
          <w:lang w:val="ru-RU"/>
        </w:rPr>
        <w:t>инвестиционными паями</w:t>
      </w:r>
      <w:r w:rsidRPr="00B15DBE">
        <w:rPr>
          <w:rFonts w:ascii="Arial" w:hAnsi="Arial" w:cs="Arial"/>
          <w:lang w:val="ru-RU"/>
        </w:rPr>
        <w:t xml:space="preserve"> или факта снятия ограничения операций с </w:t>
      </w:r>
      <w:r w:rsidR="00366E44">
        <w:rPr>
          <w:rFonts w:ascii="Arial" w:hAnsi="Arial" w:cs="Arial"/>
          <w:lang w:val="ru-RU"/>
        </w:rPr>
        <w:t>инвестиционными паями</w:t>
      </w:r>
      <w:r w:rsidRPr="00B15DBE">
        <w:rPr>
          <w:rFonts w:ascii="Arial" w:hAnsi="Arial" w:cs="Arial"/>
          <w:lang w:val="ru-RU"/>
        </w:rPr>
        <w:t xml:space="preserve">, и (или) лицевой счет, на который зачисляются </w:t>
      </w:r>
      <w:r w:rsidR="00366E44">
        <w:rPr>
          <w:rFonts w:ascii="Arial" w:hAnsi="Arial" w:cs="Arial"/>
          <w:lang w:val="ru-RU"/>
        </w:rPr>
        <w:t>инвестиционные паи</w:t>
      </w:r>
      <w:r w:rsidRPr="00B15DBE">
        <w:rPr>
          <w:rFonts w:ascii="Arial" w:hAnsi="Arial" w:cs="Arial"/>
          <w:lang w:val="ru-RU"/>
        </w:rPr>
        <w:t>:</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в отношении физического лица: фамилия, имя и, если имеется, отчество, а также вид, номер, серия и дата выдачи документа,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w:t>
      </w:r>
    </w:p>
    <w:p w:rsidR="00210169"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в отношении юридического лица, в том числе органа государственной власти или органа местного самоуправления: полное наименование, основной государственный регистрационный номер и дату его присвоения (для российского юридического лица), номер (если имеется) и дату документа, подтверждающего государственную регистрацию (для иностранного юридического лица). </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При этом распоряжение о совершении операции в виде электронного документа с электронной подписью, может не содержать</w:t>
      </w:r>
      <w:r w:rsidR="00ED05CE" w:rsidRPr="00ED05CE">
        <w:rPr>
          <w:rFonts w:ascii="Arial" w:hAnsi="Arial" w:cs="Arial"/>
          <w:lang w:val="ru-RU"/>
        </w:rPr>
        <w:t xml:space="preserve"> </w:t>
      </w:r>
      <w:r w:rsidR="00ED05CE" w:rsidRPr="00B15DBE">
        <w:rPr>
          <w:rFonts w:ascii="Arial" w:hAnsi="Arial" w:cs="Arial"/>
          <w:lang w:val="ru-RU"/>
        </w:rPr>
        <w:t>фамилию, имя, отчество физического лица</w:t>
      </w:r>
      <w:r w:rsidR="00ED05CE">
        <w:rPr>
          <w:rFonts w:ascii="Arial" w:hAnsi="Arial" w:cs="Arial"/>
          <w:lang w:val="ru-RU"/>
        </w:rPr>
        <w:t xml:space="preserve"> или </w:t>
      </w:r>
      <w:r w:rsidRPr="00B15DBE">
        <w:rPr>
          <w:rFonts w:ascii="Arial" w:hAnsi="Arial" w:cs="Arial"/>
          <w:lang w:val="ru-RU"/>
        </w:rPr>
        <w:t>полное наименование юридического лица;</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3) следующие сведения о</w:t>
      </w:r>
      <w:r w:rsidR="00366E44">
        <w:rPr>
          <w:rFonts w:ascii="Arial" w:hAnsi="Arial" w:cs="Arial"/>
          <w:lang w:val="ru-RU"/>
        </w:rPr>
        <w:t>б</w:t>
      </w:r>
      <w:r w:rsidRPr="00B15DBE">
        <w:rPr>
          <w:rFonts w:ascii="Arial" w:hAnsi="Arial" w:cs="Arial"/>
          <w:lang w:val="ru-RU"/>
        </w:rPr>
        <w:t xml:space="preserve"> </w:t>
      </w:r>
      <w:r w:rsidR="00366E44">
        <w:rPr>
          <w:rFonts w:ascii="Arial" w:hAnsi="Arial" w:cs="Arial"/>
          <w:lang w:val="ru-RU"/>
        </w:rPr>
        <w:t>инвестиционных пая</w:t>
      </w:r>
      <w:r w:rsidRPr="00B15DBE">
        <w:rPr>
          <w:rFonts w:ascii="Arial" w:hAnsi="Arial" w:cs="Arial"/>
          <w:lang w:val="ru-RU"/>
        </w:rPr>
        <w:t>х, в отношении которых совершается операция:</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количество ценных бумаг;</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вид, ценных бумаг (может не содержаться в распоряжении, представляемом в виде электронного документа с электронной подписью);</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регистрационный номер правил доверительного управления паевого инвестиционного фонда </w:t>
      </w:r>
      <w:r w:rsidR="00ED05CE">
        <w:rPr>
          <w:rFonts w:ascii="Arial" w:hAnsi="Arial" w:cs="Arial"/>
          <w:lang w:val="ru-RU"/>
        </w:rPr>
        <w:t xml:space="preserve">– для </w:t>
      </w:r>
      <w:r w:rsidRPr="00B15DBE">
        <w:rPr>
          <w:rFonts w:ascii="Arial" w:hAnsi="Arial" w:cs="Arial"/>
          <w:lang w:val="ru-RU"/>
        </w:rPr>
        <w:t>электронного документа с электронной подписью;</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полное наименование управляющей компании паевого инвестиционного фонда и полное или краткое название паевого инвестиционного фонда (может не содержаться в распоряжении, представляемом в виде электронного документа с электронной подписью);</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4) основания передачи </w:t>
      </w:r>
      <w:r w:rsidR="00366E44">
        <w:rPr>
          <w:rFonts w:ascii="Arial" w:hAnsi="Arial" w:cs="Arial"/>
          <w:lang w:val="ru-RU"/>
        </w:rPr>
        <w:t>инвестиционных паев</w:t>
      </w:r>
      <w:r w:rsidRPr="00B15DBE">
        <w:rPr>
          <w:rFonts w:ascii="Arial" w:hAnsi="Arial" w:cs="Arial"/>
          <w:lang w:val="ru-RU"/>
        </w:rPr>
        <w:t xml:space="preserve"> или фиксации (регистрации) факта ограничения операций с </w:t>
      </w:r>
      <w:r w:rsidR="00366E44">
        <w:rPr>
          <w:rFonts w:ascii="Arial" w:hAnsi="Arial" w:cs="Arial"/>
          <w:lang w:val="ru-RU"/>
        </w:rPr>
        <w:t>инвестиционными паями</w:t>
      </w:r>
      <w:r w:rsidRPr="00B15DBE">
        <w:rPr>
          <w:rFonts w:ascii="Arial" w:hAnsi="Arial" w:cs="Arial"/>
          <w:lang w:val="ru-RU"/>
        </w:rPr>
        <w:t xml:space="preserve"> или факта снятия ограничений на операции с </w:t>
      </w:r>
      <w:r w:rsidR="00366E44">
        <w:rPr>
          <w:rFonts w:ascii="Arial" w:hAnsi="Arial" w:cs="Arial"/>
          <w:lang w:val="ru-RU"/>
        </w:rPr>
        <w:t>инвестиционными паями</w:t>
      </w:r>
      <w:r w:rsidRPr="00B15DBE">
        <w:rPr>
          <w:rFonts w:ascii="Arial" w:hAnsi="Arial" w:cs="Arial"/>
          <w:lang w:val="ru-RU"/>
        </w:rPr>
        <w:t xml:space="preserve"> (номер, дата договора и др.), а </w:t>
      </w:r>
      <w:r w:rsidR="00BC21DC">
        <w:rPr>
          <w:rFonts w:ascii="Arial" w:hAnsi="Arial" w:cs="Arial"/>
          <w:lang w:val="ru-RU"/>
        </w:rPr>
        <w:t xml:space="preserve">для операция по счету номинального держателя </w:t>
      </w:r>
      <w:r w:rsidRPr="00B15DBE">
        <w:rPr>
          <w:rFonts w:ascii="Arial" w:hAnsi="Arial" w:cs="Arial"/>
          <w:lang w:val="ru-RU"/>
        </w:rPr>
        <w:t>также указание на депозитарный договор, заключенный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bookmarkStart w:id="11" w:name="Par13"/>
      <w:bookmarkEnd w:id="11"/>
      <w:r w:rsidRPr="00B15DBE">
        <w:rPr>
          <w:rFonts w:ascii="Arial" w:hAnsi="Arial" w:cs="Arial"/>
          <w:lang w:val="ru-RU"/>
        </w:rPr>
        <w:t xml:space="preserve">Распоряжения о совершении операций по списанию </w:t>
      </w:r>
      <w:r w:rsidR="00366E44">
        <w:rPr>
          <w:rFonts w:ascii="Arial" w:hAnsi="Arial" w:cs="Arial"/>
          <w:lang w:val="ru-RU"/>
        </w:rPr>
        <w:t>инвестиционных паев</w:t>
      </w:r>
      <w:r w:rsidRPr="00B15DBE">
        <w:rPr>
          <w:rFonts w:ascii="Arial" w:hAnsi="Arial" w:cs="Arial"/>
          <w:lang w:val="ru-RU"/>
        </w:rPr>
        <w:t xml:space="preserve"> с лицевого счета номинального держателя центрального депозитария (по зачислению </w:t>
      </w:r>
      <w:r w:rsidR="00366E44">
        <w:rPr>
          <w:rFonts w:ascii="Arial" w:hAnsi="Arial" w:cs="Arial"/>
          <w:lang w:val="ru-RU"/>
        </w:rPr>
        <w:t>инвестиционных паев</w:t>
      </w:r>
      <w:r w:rsidRPr="00B15DBE">
        <w:rPr>
          <w:rFonts w:ascii="Arial" w:hAnsi="Arial" w:cs="Arial"/>
          <w:lang w:val="ru-RU"/>
        </w:rPr>
        <w:t xml:space="preserve"> на лицевой счет номинального держателя центрального депозитария) и по их зачислению на другой счет, открытый держателем реестра (по списанию с другого счета, открытого держателем реестра), содержат сведения, предусмотренные </w:t>
      </w:r>
      <w:r w:rsidR="005D6174">
        <w:rPr>
          <w:rFonts w:ascii="Arial" w:hAnsi="Arial" w:cs="Arial"/>
          <w:lang w:val="ru-RU"/>
        </w:rPr>
        <w:t xml:space="preserve">п.3.7. </w:t>
      </w:r>
      <w:r w:rsidRPr="00B15DBE">
        <w:rPr>
          <w:rFonts w:ascii="Arial" w:hAnsi="Arial" w:cs="Arial"/>
          <w:lang w:val="ru-RU"/>
        </w:rPr>
        <w:t>настоящ</w:t>
      </w:r>
      <w:r w:rsidR="003A2306">
        <w:rPr>
          <w:rFonts w:ascii="Arial" w:hAnsi="Arial" w:cs="Arial"/>
          <w:lang w:val="ru-RU"/>
        </w:rPr>
        <w:t>их</w:t>
      </w:r>
      <w:r w:rsidRPr="00B15DBE">
        <w:rPr>
          <w:rFonts w:ascii="Arial" w:hAnsi="Arial" w:cs="Arial"/>
          <w:lang w:val="ru-RU"/>
        </w:rPr>
        <w:t xml:space="preserve"> П</w:t>
      </w:r>
      <w:r w:rsidR="003A2306">
        <w:rPr>
          <w:rFonts w:ascii="Arial" w:hAnsi="Arial" w:cs="Arial"/>
          <w:lang w:val="ru-RU"/>
        </w:rPr>
        <w:t>равил</w:t>
      </w:r>
      <w:r w:rsidRPr="00B15DBE">
        <w:rPr>
          <w:rFonts w:ascii="Arial" w:hAnsi="Arial" w:cs="Arial"/>
          <w:lang w:val="ru-RU"/>
        </w:rPr>
        <w:t>, с учетом следующих особенностей:</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1) указанные распоряжения содержат в отношении центрального депозитария только его полное наименование, а если указанные распоряжения представляются в виде электронного документа с электронной подписью, - только основной государственный </w:t>
      </w:r>
      <w:r w:rsidRPr="00B15DBE">
        <w:rPr>
          <w:rFonts w:ascii="Arial" w:hAnsi="Arial" w:cs="Arial"/>
          <w:lang w:val="ru-RU"/>
        </w:rPr>
        <w:lastRenderedPageBreak/>
        <w:t>регистрационный номер центрального депозитария и дату его присвоения;</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2) указанные распоряжения содержат уникальный идентификационный номер (далее - референс), порядок формирования которого установлен условиями осуществления депозитарной деятельности центрального депозитария;</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3) указанные распоряжения содержат имя (наименование) лица, являющегося владельцем (доверительным управляющим) </w:t>
      </w:r>
      <w:r w:rsidR="00366E44">
        <w:rPr>
          <w:rFonts w:ascii="Arial" w:hAnsi="Arial" w:cs="Arial"/>
          <w:lang w:val="ru-RU"/>
        </w:rPr>
        <w:t>инвестиционных паев</w:t>
      </w:r>
      <w:r w:rsidRPr="00B15DBE">
        <w:rPr>
          <w:rFonts w:ascii="Arial" w:hAnsi="Arial" w:cs="Arial"/>
          <w:lang w:val="ru-RU"/>
        </w:rPr>
        <w:t>, в отношении которых совершается операция.</w:t>
      </w:r>
    </w:p>
    <w:p w:rsidR="00D54CDB" w:rsidRPr="00B15DBE" w:rsidRDefault="003A2306" w:rsidP="0074755C">
      <w:pPr>
        <w:pStyle w:val="a5"/>
        <w:numPr>
          <w:ilvl w:val="1"/>
          <w:numId w:val="3"/>
        </w:numPr>
        <w:autoSpaceDE w:val="0"/>
        <w:autoSpaceDN w:val="0"/>
        <w:adjustRightInd w:val="0"/>
        <w:spacing w:after="0"/>
        <w:ind w:left="0" w:firstLine="0"/>
        <w:jc w:val="both"/>
        <w:rPr>
          <w:rFonts w:ascii="Arial" w:hAnsi="Arial" w:cs="Arial"/>
          <w:lang w:val="ru-RU"/>
        </w:rPr>
      </w:pPr>
      <w:r>
        <w:rPr>
          <w:rFonts w:ascii="Arial" w:hAnsi="Arial" w:cs="Arial"/>
          <w:lang w:val="ru-RU"/>
        </w:rPr>
        <w:t xml:space="preserve"> </w:t>
      </w:r>
      <w:r w:rsidR="00D54CDB" w:rsidRPr="00B15DBE">
        <w:rPr>
          <w:rFonts w:ascii="Arial" w:hAnsi="Arial" w:cs="Arial"/>
          <w:lang w:val="ru-RU"/>
        </w:rPr>
        <w:t xml:space="preserve"> Распоряжения, указанные в </w:t>
      </w:r>
      <w:r w:rsidR="005D6174">
        <w:rPr>
          <w:rFonts w:ascii="Arial" w:hAnsi="Arial" w:cs="Arial"/>
          <w:lang w:val="ru-RU"/>
        </w:rPr>
        <w:t xml:space="preserve">п. 3.8. </w:t>
      </w:r>
      <w:r w:rsidR="00D54CDB" w:rsidRPr="00B15DBE">
        <w:rPr>
          <w:rFonts w:ascii="Arial" w:hAnsi="Arial" w:cs="Arial"/>
          <w:lang w:val="ru-RU"/>
        </w:rPr>
        <w:t>настоящ</w:t>
      </w:r>
      <w:r>
        <w:rPr>
          <w:rFonts w:ascii="Arial" w:hAnsi="Arial" w:cs="Arial"/>
          <w:lang w:val="ru-RU"/>
        </w:rPr>
        <w:t>их</w:t>
      </w:r>
      <w:r w:rsidR="00D54CDB" w:rsidRPr="00B15DBE">
        <w:rPr>
          <w:rFonts w:ascii="Arial" w:hAnsi="Arial" w:cs="Arial"/>
          <w:lang w:val="ru-RU"/>
        </w:rPr>
        <w:t xml:space="preserve"> П</w:t>
      </w:r>
      <w:r>
        <w:rPr>
          <w:rFonts w:ascii="Arial" w:hAnsi="Arial" w:cs="Arial"/>
          <w:lang w:val="ru-RU"/>
        </w:rPr>
        <w:t>равил</w:t>
      </w:r>
      <w:r w:rsidR="00D54CDB" w:rsidRPr="00B15DBE">
        <w:rPr>
          <w:rFonts w:ascii="Arial" w:hAnsi="Arial" w:cs="Arial"/>
          <w:lang w:val="ru-RU"/>
        </w:rPr>
        <w:t xml:space="preserve">, действительны в течение 30 дней с момента их получения </w:t>
      </w:r>
      <w:r>
        <w:rPr>
          <w:rFonts w:ascii="Arial" w:hAnsi="Arial" w:cs="Arial"/>
          <w:lang w:val="ru-RU"/>
        </w:rPr>
        <w:t>Регистратором</w:t>
      </w:r>
      <w:r w:rsidR="00D54CDB" w:rsidRPr="00B15DBE">
        <w:rPr>
          <w:rFonts w:ascii="Arial" w:hAnsi="Arial" w:cs="Arial"/>
          <w:lang w:val="ru-RU"/>
        </w:rPr>
        <w:t>, за исключением случаев их отзыва соответствующим зарегистрированным лицом, а также иных случаев, предусмотренных федеральными законами и иными нормативными правовыми актами Российской Федерации.</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Распоряжения, указанные </w:t>
      </w:r>
      <w:r w:rsidR="003A2306" w:rsidRPr="00E47941">
        <w:rPr>
          <w:rFonts w:ascii="Arial" w:hAnsi="Arial" w:cs="Arial"/>
          <w:lang w:val="ru-RU"/>
        </w:rPr>
        <w:t xml:space="preserve">в </w:t>
      </w:r>
      <w:r w:rsidR="005D6174">
        <w:rPr>
          <w:rFonts w:ascii="Arial" w:hAnsi="Arial" w:cs="Arial"/>
          <w:lang w:val="ru-RU"/>
        </w:rPr>
        <w:t xml:space="preserve">п. 3.8. </w:t>
      </w:r>
      <w:r w:rsidR="003A2306" w:rsidRPr="00E47941">
        <w:rPr>
          <w:rFonts w:ascii="Arial" w:hAnsi="Arial" w:cs="Arial"/>
          <w:lang w:val="ru-RU"/>
        </w:rPr>
        <w:t>настоящ</w:t>
      </w:r>
      <w:r w:rsidR="003A2306">
        <w:rPr>
          <w:rFonts w:ascii="Arial" w:hAnsi="Arial" w:cs="Arial"/>
          <w:lang w:val="ru-RU"/>
        </w:rPr>
        <w:t>их</w:t>
      </w:r>
      <w:r w:rsidR="003A2306" w:rsidRPr="00E47941">
        <w:rPr>
          <w:rFonts w:ascii="Arial" w:hAnsi="Arial" w:cs="Arial"/>
          <w:lang w:val="ru-RU"/>
        </w:rPr>
        <w:t xml:space="preserve"> П</w:t>
      </w:r>
      <w:r w:rsidR="003A2306">
        <w:rPr>
          <w:rFonts w:ascii="Arial" w:hAnsi="Arial" w:cs="Arial"/>
          <w:lang w:val="ru-RU"/>
        </w:rPr>
        <w:t>равил</w:t>
      </w:r>
      <w:r w:rsidRPr="00B15DBE">
        <w:rPr>
          <w:rFonts w:ascii="Arial" w:hAnsi="Arial" w:cs="Arial"/>
          <w:lang w:val="ru-RU"/>
        </w:rPr>
        <w:t xml:space="preserve">, представляемые в форме электронного документа с электронной подписью, могут не содержать основания передачи </w:t>
      </w:r>
      <w:r w:rsidR="00366E44">
        <w:rPr>
          <w:rFonts w:ascii="Arial" w:hAnsi="Arial" w:cs="Arial"/>
          <w:lang w:val="ru-RU"/>
        </w:rPr>
        <w:t>инвестиционных паев</w:t>
      </w:r>
      <w:r w:rsidRPr="00B15DBE">
        <w:rPr>
          <w:rFonts w:ascii="Arial" w:hAnsi="Arial" w:cs="Arial"/>
          <w:lang w:val="ru-RU"/>
        </w:rPr>
        <w:t>.</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Если распоряжение на списание </w:t>
      </w:r>
      <w:r w:rsidR="00366E44">
        <w:rPr>
          <w:rFonts w:ascii="Arial" w:hAnsi="Arial" w:cs="Arial"/>
          <w:lang w:val="ru-RU"/>
        </w:rPr>
        <w:t>инвестиционных паев</w:t>
      </w:r>
      <w:r w:rsidRPr="00B15DBE">
        <w:rPr>
          <w:rFonts w:ascii="Arial" w:hAnsi="Arial" w:cs="Arial"/>
          <w:lang w:val="ru-RU"/>
        </w:rPr>
        <w:t xml:space="preserve">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w:t>
      </w:r>
      <w:r w:rsidR="00366E44">
        <w:rPr>
          <w:rFonts w:ascii="Arial" w:hAnsi="Arial" w:cs="Arial"/>
          <w:lang w:val="ru-RU"/>
        </w:rPr>
        <w:t>инвестиционных паев</w:t>
      </w:r>
      <w:r w:rsidRPr="00B15DBE">
        <w:rPr>
          <w:rFonts w:ascii="Arial" w:hAnsi="Arial" w:cs="Arial"/>
          <w:lang w:val="ru-RU"/>
        </w:rPr>
        <w:t xml:space="preserve">, </w:t>
      </w:r>
      <w:r w:rsidR="00BC21DC">
        <w:rPr>
          <w:rFonts w:ascii="Arial" w:hAnsi="Arial" w:cs="Arial"/>
          <w:lang w:val="ru-RU"/>
        </w:rPr>
        <w:t>и</w:t>
      </w:r>
      <w:r w:rsidRPr="00B15DBE">
        <w:rPr>
          <w:rFonts w:ascii="Arial" w:hAnsi="Arial" w:cs="Arial"/>
          <w:lang w:val="ru-RU"/>
        </w:rPr>
        <w:t xml:space="preserve"> не </w:t>
      </w:r>
      <w:r w:rsidR="00BC21DC" w:rsidRPr="00B15DBE">
        <w:rPr>
          <w:rFonts w:ascii="Arial" w:hAnsi="Arial" w:cs="Arial"/>
          <w:lang w:val="ru-RU"/>
        </w:rPr>
        <w:t>содерж</w:t>
      </w:r>
      <w:r w:rsidR="00BC21DC">
        <w:rPr>
          <w:rFonts w:ascii="Arial" w:hAnsi="Arial" w:cs="Arial"/>
          <w:lang w:val="ru-RU"/>
        </w:rPr>
        <w:t>ит</w:t>
      </w:r>
      <w:r w:rsidR="00BC21DC" w:rsidRPr="00B15DBE">
        <w:rPr>
          <w:rFonts w:ascii="Arial" w:hAnsi="Arial" w:cs="Arial"/>
          <w:lang w:val="ru-RU"/>
        </w:rPr>
        <w:t xml:space="preserve"> </w:t>
      </w:r>
      <w:r w:rsidRPr="00B15DBE">
        <w:rPr>
          <w:rFonts w:ascii="Arial" w:hAnsi="Arial" w:cs="Arial"/>
          <w:lang w:val="ru-RU"/>
        </w:rPr>
        <w:t xml:space="preserve">сведения о лице, которому открыт лицевой счет, на который зачисляются </w:t>
      </w:r>
      <w:r w:rsidR="00366E44">
        <w:rPr>
          <w:rFonts w:ascii="Arial" w:hAnsi="Arial" w:cs="Arial"/>
          <w:lang w:val="ru-RU"/>
        </w:rPr>
        <w:t>инвестиционные паи</w:t>
      </w:r>
      <w:r w:rsidR="00BC21DC">
        <w:rPr>
          <w:rFonts w:ascii="Arial" w:hAnsi="Arial" w:cs="Arial"/>
          <w:lang w:val="ru-RU"/>
        </w:rPr>
        <w:t>,</w:t>
      </w:r>
      <w:r w:rsidRPr="00B15DBE">
        <w:rPr>
          <w:rFonts w:ascii="Arial" w:hAnsi="Arial" w:cs="Arial"/>
          <w:lang w:val="ru-RU"/>
        </w:rPr>
        <w:t xml:space="preserve"> </w:t>
      </w:r>
      <w:r w:rsidR="00366E44">
        <w:rPr>
          <w:rFonts w:ascii="Arial" w:hAnsi="Arial" w:cs="Arial"/>
          <w:lang w:val="ru-RU"/>
        </w:rPr>
        <w:t>инвестиционные паи</w:t>
      </w:r>
      <w:r w:rsidRPr="00B15DBE">
        <w:rPr>
          <w:rFonts w:ascii="Arial" w:hAnsi="Arial" w:cs="Arial"/>
          <w:lang w:val="ru-RU"/>
        </w:rPr>
        <w:t xml:space="preserve"> подлежат зачислению на счет неустановленных лиц.</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От имени юридического лица распоряжение на совершение операции подписывается лицом, которое имеет право действовать от имени такого юридического лица без доверенности и образец подписи которого содержится в анкете зарегистрированного лица или карточке с образцами подписей, представленной </w:t>
      </w:r>
      <w:r w:rsidR="00FD1C04">
        <w:rPr>
          <w:rFonts w:ascii="Arial" w:hAnsi="Arial" w:cs="Arial"/>
          <w:lang w:val="ru-RU"/>
        </w:rPr>
        <w:t>Регистратору</w:t>
      </w:r>
      <w:r w:rsidRPr="00B15DBE">
        <w:rPr>
          <w:rFonts w:ascii="Arial" w:hAnsi="Arial" w:cs="Arial"/>
          <w:lang w:val="ru-RU"/>
        </w:rPr>
        <w:t xml:space="preserve">, либо представителем юридического лица. В случае направления юридическим лицом распоряжения на совершение операции в форме электронного документа с электронной подписью такое распоряжение может быть подписано лицом, которое имеет право действовать от имени такого юридического лица без доверенности, или иным уполномоченным лицом. </w:t>
      </w:r>
      <w:r w:rsidR="00FD1C04">
        <w:rPr>
          <w:rFonts w:ascii="Arial" w:hAnsi="Arial" w:cs="Arial"/>
          <w:lang w:val="ru-RU"/>
        </w:rPr>
        <w:t>Регистратору</w:t>
      </w:r>
      <w:r w:rsidRPr="00B15DBE">
        <w:rPr>
          <w:rFonts w:ascii="Arial" w:hAnsi="Arial" w:cs="Arial"/>
          <w:lang w:val="ru-RU"/>
        </w:rPr>
        <w:t xml:space="preserve"> должны быть предоставлены документы, подтверждающие полномочия лица, подписавшего распоряжение.</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От имени физического лица распоряжение на совершение операции подписывается этим физическим лицом или его представителем.</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Распоряжение, являющееся основанием для совершения операций по лицевому счету зарегистрированного физического лица в возрасте до 14 лет, должно быть подписано его родителем, усыновителем или опекуном, образец подписи которого содержится в анкете зарегистрированного лица.</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Распоряжение, являющееся основанием для совершения операций по лицевому счету зарегистрированного физического лица в возрасте от 14 до 18 лет (если это лицо не приобрело дееспособность в полном объеме или не объявлено полностью дееспособным), должно быть подписано этим зарегистрированным лицом, а также содержать отметку о согласии на подписание им распоряжения, подписанную его родителем, усыновителем или попечителем, образец подписи которого содержится в анкете зарегистрированного лица. Такое распоряжение может не содержать отметку о согласии на его подписание зарегистрированным лицом, если </w:t>
      </w:r>
      <w:r w:rsidR="00FD1C04">
        <w:rPr>
          <w:rFonts w:ascii="Arial" w:hAnsi="Arial" w:cs="Arial"/>
          <w:lang w:val="ru-RU"/>
        </w:rPr>
        <w:t>Регистратору</w:t>
      </w:r>
      <w:r w:rsidRPr="00B15DBE">
        <w:rPr>
          <w:rFonts w:ascii="Arial" w:hAnsi="Arial" w:cs="Arial"/>
          <w:lang w:val="ru-RU"/>
        </w:rPr>
        <w:t xml:space="preserve"> представлено подписанное его родителем, усыновителем или попечителем письменное согласие на совершение сделки, являющейся основанием передачи </w:t>
      </w:r>
      <w:r w:rsidR="00366E44">
        <w:rPr>
          <w:rFonts w:ascii="Arial" w:hAnsi="Arial" w:cs="Arial"/>
          <w:lang w:val="ru-RU"/>
        </w:rPr>
        <w:t>инвестиционных паев</w:t>
      </w:r>
      <w:r w:rsidRPr="00B15DBE">
        <w:rPr>
          <w:rFonts w:ascii="Arial" w:hAnsi="Arial" w:cs="Arial"/>
          <w:lang w:val="ru-RU"/>
        </w:rPr>
        <w:t>.</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Распоряжение, являющееся основанием для совершения операций по лицевому счету зарегистрированного физического лица, которое признано недееспособным, </w:t>
      </w:r>
      <w:r w:rsidRPr="00B15DBE">
        <w:rPr>
          <w:rFonts w:ascii="Arial" w:hAnsi="Arial" w:cs="Arial"/>
          <w:lang w:val="ru-RU"/>
        </w:rPr>
        <w:lastRenderedPageBreak/>
        <w:t>должно быть подписано его опекуном, образец подписи которого содержится в анкете зарегистрированного лица.</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Распоряжение, являющееся основанием для совершения операций по лицевому счету зарегистрированного физического лица, дееспособность которого ограничена, должно быть подписано им, а также содержать отметку о согласии на подписание им распоряжения, подписанную его попечителем, образец подписи которого содержится в анкете зарегистрированного лица. Такое распоряжение может не содержать отметку о согласии на его подписание зарегистрированным лицом, подписанную попечителем этого зарегистрированного лица, если </w:t>
      </w:r>
      <w:r w:rsidR="00FD1C04">
        <w:rPr>
          <w:rFonts w:ascii="Arial" w:hAnsi="Arial" w:cs="Arial"/>
          <w:lang w:val="ru-RU"/>
        </w:rPr>
        <w:t>Регистратору</w:t>
      </w:r>
      <w:r w:rsidRPr="00B15DBE">
        <w:rPr>
          <w:rFonts w:ascii="Arial" w:hAnsi="Arial" w:cs="Arial"/>
          <w:lang w:val="ru-RU"/>
        </w:rPr>
        <w:t xml:space="preserve"> представлено его письменное согласие на совершение сделки, являющейся основанием передачи </w:t>
      </w:r>
      <w:r w:rsidR="00366E44">
        <w:rPr>
          <w:rFonts w:ascii="Arial" w:hAnsi="Arial" w:cs="Arial"/>
          <w:lang w:val="ru-RU"/>
        </w:rPr>
        <w:t>инвестиционных паев</w:t>
      </w:r>
      <w:r w:rsidRPr="00B15DBE">
        <w:rPr>
          <w:rFonts w:ascii="Arial" w:hAnsi="Arial" w:cs="Arial"/>
          <w:lang w:val="ru-RU"/>
        </w:rPr>
        <w:t>.</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Если распоряжение подписано родителем, усыновителем или опекуном либо содержит отметку о согласии на подписание зарегистрированным лицом распоряжения, подписанную родителем, усыновителем или попечителем, или </w:t>
      </w:r>
      <w:r w:rsidR="00FD1C04">
        <w:rPr>
          <w:rFonts w:ascii="Arial" w:hAnsi="Arial" w:cs="Arial"/>
          <w:lang w:val="ru-RU"/>
        </w:rPr>
        <w:t>Регистратору</w:t>
      </w:r>
      <w:r w:rsidRPr="00B15DBE">
        <w:rPr>
          <w:rFonts w:ascii="Arial" w:hAnsi="Arial" w:cs="Arial"/>
          <w:lang w:val="ru-RU"/>
        </w:rPr>
        <w:t xml:space="preserve"> представлено письменное согласие родителя, усыновителя или попечителя на совершение сделки, являющейся основанием передачи </w:t>
      </w:r>
      <w:r w:rsidR="00366E44">
        <w:rPr>
          <w:rFonts w:ascii="Arial" w:hAnsi="Arial" w:cs="Arial"/>
          <w:lang w:val="ru-RU"/>
        </w:rPr>
        <w:t>инвестиционных паев</w:t>
      </w:r>
      <w:r w:rsidRPr="00B15DBE">
        <w:rPr>
          <w:rFonts w:ascii="Arial" w:hAnsi="Arial" w:cs="Arial"/>
          <w:lang w:val="ru-RU"/>
        </w:rPr>
        <w:t xml:space="preserve">, </w:t>
      </w:r>
      <w:r w:rsidR="00FD1C04">
        <w:rPr>
          <w:rFonts w:ascii="Arial" w:hAnsi="Arial" w:cs="Arial"/>
          <w:lang w:val="ru-RU"/>
        </w:rPr>
        <w:t>Регистратору</w:t>
      </w:r>
      <w:r w:rsidRPr="00B15DBE">
        <w:rPr>
          <w:rFonts w:ascii="Arial" w:hAnsi="Arial" w:cs="Arial"/>
          <w:lang w:val="ru-RU"/>
        </w:rPr>
        <w:t xml:space="preserve"> должно быть также представлено письменное разрешение органа опеки и попечительства на совершение (выдачу согласия на совершение) такой сделки.</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Распоряжение, являющееся основанием для совершения операции по лицевому счету в отношении </w:t>
      </w:r>
      <w:r w:rsidR="00366E44">
        <w:rPr>
          <w:rFonts w:ascii="Arial" w:hAnsi="Arial" w:cs="Arial"/>
          <w:lang w:val="ru-RU"/>
        </w:rPr>
        <w:t>инвестиционных паев</w:t>
      </w:r>
      <w:r w:rsidRPr="00B15DBE">
        <w:rPr>
          <w:rFonts w:ascii="Arial" w:hAnsi="Arial" w:cs="Arial"/>
          <w:lang w:val="ru-RU"/>
        </w:rPr>
        <w:t>, принадлежащих лицам на праве общей долевой собственности, должно быть подписано всеми участниками общей долевой собственности.</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В случае передачи заложенных </w:t>
      </w:r>
      <w:r w:rsidR="00366E44">
        <w:rPr>
          <w:rFonts w:ascii="Arial" w:hAnsi="Arial" w:cs="Arial"/>
          <w:lang w:val="ru-RU"/>
        </w:rPr>
        <w:t>инвестиционных паев</w:t>
      </w:r>
      <w:r w:rsidRPr="00B15DBE">
        <w:rPr>
          <w:rFonts w:ascii="Arial" w:hAnsi="Arial" w:cs="Arial"/>
          <w:lang w:val="ru-RU"/>
        </w:rPr>
        <w:t xml:space="preserve"> (кроме случая их передачи залогодателем залогодержателю), если условиями залога не предусмотрено, что распоряжение заложенными </w:t>
      </w:r>
      <w:r w:rsidR="00366E44">
        <w:rPr>
          <w:rFonts w:ascii="Arial" w:hAnsi="Arial" w:cs="Arial"/>
          <w:lang w:val="ru-RU"/>
        </w:rPr>
        <w:t>инвестиционными паями</w:t>
      </w:r>
      <w:r w:rsidRPr="00B15DBE">
        <w:rPr>
          <w:rFonts w:ascii="Arial" w:hAnsi="Arial" w:cs="Arial"/>
          <w:lang w:val="ru-RU"/>
        </w:rPr>
        <w:t xml:space="preserve"> осуществляется без согласия залогодержателя, распоряжение должно быть подписано также лицом, образец подписи которого содержится в анкете залогодержателя.</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Распоряжение на совершение операции может быть подписано представителем юридического лица или представителем физического лица, если:</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1) подпись представителя на распоряжении совершена в присутствии уполномоченного лица </w:t>
      </w:r>
      <w:r w:rsidR="00FD1C04">
        <w:rPr>
          <w:rFonts w:ascii="Arial" w:hAnsi="Arial" w:cs="Arial"/>
          <w:lang w:val="ru-RU"/>
        </w:rPr>
        <w:t>Регистратора</w:t>
      </w:r>
      <w:r w:rsidRPr="00B15DBE">
        <w:rPr>
          <w:rFonts w:ascii="Arial" w:hAnsi="Arial" w:cs="Arial"/>
          <w:lang w:val="ru-RU"/>
        </w:rPr>
        <w:t>, управляющей компании паевого инвестиционного фонда или агента по выдаче, погашению и обмену инвестиционных паев или</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2) подлинность подписи представителя на распоряжении засвидетельствована нотариально; или</w:t>
      </w:r>
    </w:p>
    <w:p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3) </w:t>
      </w:r>
      <w:r w:rsidR="00E433DA">
        <w:rPr>
          <w:rFonts w:ascii="Arial" w:hAnsi="Arial" w:cs="Arial"/>
          <w:lang w:val="ru-RU"/>
        </w:rPr>
        <w:t>Регистратору</w:t>
      </w:r>
      <w:r w:rsidRPr="00B15DBE">
        <w:rPr>
          <w:rFonts w:ascii="Arial" w:hAnsi="Arial" w:cs="Arial"/>
          <w:lang w:val="ru-RU"/>
        </w:rPr>
        <w:t xml:space="preserve"> представлен оригинал карточки, содержащей нотариально удостоверенный образец подписи представителя, или ее копия, заверенная в установленном порядке.</w:t>
      </w:r>
    </w:p>
    <w:p w:rsidR="00D54CDB" w:rsidRPr="00B15DBE" w:rsidRDefault="00D54CDB" w:rsidP="00DB34E3">
      <w:pPr>
        <w:widowControl/>
        <w:autoSpaceDE w:val="0"/>
        <w:autoSpaceDN w:val="0"/>
        <w:adjustRightInd w:val="0"/>
        <w:spacing w:after="0" w:line="240" w:lineRule="auto"/>
        <w:ind w:firstLine="540"/>
        <w:jc w:val="both"/>
        <w:rPr>
          <w:rFonts w:ascii="Arial" w:hAnsi="Arial" w:cs="Arial"/>
          <w:lang w:val="ru-RU"/>
        </w:rPr>
      </w:pPr>
      <w:r w:rsidRPr="00B15DBE">
        <w:rPr>
          <w:rFonts w:ascii="Arial" w:hAnsi="Arial" w:cs="Arial"/>
          <w:lang w:val="ru-RU"/>
        </w:rPr>
        <w:t>Распоряжение на совершение операции может быть подписано представителем физического лица, действующим на основании доверенности, если довереннос</w:t>
      </w:r>
      <w:r w:rsidR="00D35257">
        <w:rPr>
          <w:rFonts w:ascii="Arial" w:hAnsi="Arial" w:cs="Arial"/>
          <w:lang w:val="ru-RU"/>
        </w:rPr>
        <w:t>ть удостоверена нотариусом либо</w:t>
      </w:r>
      <w:r w:rsidRPr="00B15DBE">
        <w:rPr>
          <w:rFonts w:ascii="Arial" w:hAnsi="Arial" w:cs="Arial"/>
          <w:lang w:val="ru-RU"/>
        </w:rPr>
        <w:t xml:space="preserve"> </w:t>
      </w:r>
      <w:r w:rsidR="00D35257" w:rsidRPr="00B15DBE">
        <w:rPr>
          <w:rFonts w:ascii="Arial" w:hAnsi="Arial" w:cs="Arial"/>
          <w:lang w:val="ru-RU"/>
        </w:rPr>
        <w:t xml:space="preserve">доверенность совершена в присутствии уполномоченного лица </w:t>
      </w:r>
      <w:r w:rsidR="00D35257">
        <w:rPr>
          <w:rFonts w:ascii="Arial" w:hAnsi="Arial" w:cs="Arial"/>
          <w:lang w:val="ru-RU"/>
        </w:rPr>
        <w:t>Регистратора</w:t>
      </w:r>
      <w:r w:rsidR="00CE2761">
        <w:rPr>
          <w:rFonts w:ascii="Arial" w:hAnsi="Arial" w:cs="Arial"/>
          <w:lang w:val="ru-RU"/>
        </w:rPr>
        <w:t>,</w:t>
      </w:r>
      <w:r w:rsidR="00D35257">
        <w:rPr>
          <w:rFonts w:ascii="Arial" w:hAnsi="Arial" w:cs="Arial"/>
          <w:lang w:val="ru-RU"/>
        </w:rPr>
        <w:t xml:space="preserve"> </w:t>
      </w:r>
      <w:r w:rsidR="00DB34E3">
        <w:rPr>
          <w:rFonts w:ascii="Arial" w:hAnsi="Arial" w:cs="Arial"/>
          <w:lang w:val="ru-RU"/>
        </w:rPr>
        <w:t>либо</w:t>
      </w:r>
      <w:r w:rsidR="00DB34E3" w:rsidRPr="00E47941">
        <w:rPr>
          <w:rFonts w:ascii="Arial" w:hAnsi="Arial" w:cs="Arial"/>
          <w:lang w:val="ru-RU"/>
        </w:rPr>
        <w:t xml:space="preserve"> </w:t>
      </w:r>
      <w:r w:rsidR="003A2306" w:rsidRPr="00E47941">
        <w:rPr>
          <w:rFonts w:ascii="Arial" w:hAnsi="Arial" w:cs="Arial"/>
          <w:lang w:val="ru-RU"/>
        </w:rPr>
        <w:t>уполномоченного лица управляющей компании паевого инвестиционного фонда</w:t>
      </w:r>
      <w:r w:rsidR="00DB34E3">
        <w:rPr>
          <w:rFonts w:ascii="Arial" w:hAnsi="Arial" w:cs="Arial"/>
          <w:lang w:val="ru-RU"/>
        </w:rPr>
        <w:t xml:space="preserve"> </w:t>
      </w:r>
      <w:r w:rsidR="00DB34E3">
        <w:rPr>
          <w:rFonts w:ascii="Arial" w:hAnsi="Arial" w:cs="Arial"/>
          <w:lang w:val="ru-RU" w:eastAsia="ru-RU"/>
        </w:rPr>
        <w:t>или уполномоченного лица агента по выдаче, погашению и обмену инвестиционных паев</w:t>
      </w:r>
      <w:r w:rsidR="00D35257">
        <w:rPr>
          <w:rFonts w:ascii="Arial" w:hAnsi="Arial" w:cs="Arial"/>
          <w:lang w:val="ru-RU"/>
        </w:rPr>
        <w:t>.</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Зачисление на лицевой счет номинального держателя центрального депозитария и списание </w:t>
      </w:r>
      <w:r w:rsidR="00366E44">
        <w:rPr>
          <w:rFonts w:ascii="Arial" w:hAnsi="Arial" w:cs="Arial"/>
          <w:lang w:val="ru-RU"/>
        </w:rPr>
        <w:t>инвестиционных паев</w:t>
      </w:r>
      <w:r w:rsidRPr="00B15DBE">
        <w:rPr>
          <w:rFonts w:ascii="Arial" w:hAnsi="Arial" w:cs="Arial"/>
          <w:lang w:val="ru-RU"/>
        </w:rPr>
        <w:t xml:space="preserve"> с лицевого счета номинального держателя центрального депозитария допускаются при одновременном соблюдении следующих условий:</w:t>
      </w:r>
    </w:p>
    <w:p w:rsidR="00D54CDB" w:rsidRPr="00B15DBE" w:rsidRDefault="00D54CDB" w:rsidP="00B15DBE">
      <w:pPr>
        <w:autoSpaceDE w:val="0"/>
        <w:autoSpaceDN w:val="0"/>
        <w:adjustRightInd w:val="0"/>
        <w:spacing w:after="0"/>
        <w:ind w:firstLine="540"/>
        <w:jc w:val="both"/>
        <w:rPr>
          <w:rFonts w:ascii="Arial" w:hAnsi="Arial" w:cs="Arial"/>
          <w:lang w:val="ru-RU"/>
        </w:rPr>
      </w:pPr>
      <w:r w:rsidRPr="00B15DBE">
        <w:rPr>
          <w:rFonts w:ascii="Arial" w:hAnsi="Arial" w:cs="Arial"/>
          <w:lang w:val="ru-RU"/>
        </w:rPr>
        <w:t>1) идентификация распоряжений на совершение указанных операций в качестве встречных на основании сведений, указанных в распоряжениях, в том числе на основании референса;</w:t>
      </w:r>
    </w:p>
    <w:p w:rsidR="00D54CDB" w:rsidRPr="00B15DBE" w:rsidRDefault="00D54CDB" w:rsidP="00B15DBE">
      <w:pPr>
        <w:autoSpaceDE w:val="0"/>
        <w:autoSpaceDN w:val="0"/>
        <w:adjustRightInd w:val="0"/>
        <w:spacing w:after="0"/>
        <w:ind w:firstLine="540"/>
        <w:jc w:val="both"/>
        <w:rPr>
          <w:rFonts w:ascii="Arial" w:hAnsi="Arial" w:cs="Arial"/>
          <w:lang w:val="ru-RU"/>
        </w:rPr>
      </w:pPr>
      <w:r w:rsidRPr="00B15DBE">
        <w:rPr>
          <w:rFonts w:ascii="Arial" w:hAnsi="Arial" w:cs="Arial"/>
          <w:lang w:val="ru-RU"/>
        </w:rPr>
        <w:t xml:space="preserve">2) проведение в соответствии с </w:t>
      </w:r>
      <w:r w:rsidR="00B15DBE">
        <w:rPr>
          <w:rFonts w:ascii="Arial" w:hAnsi="Arial" w:cs="Arial"/>
          <w:lang w:val="ru-RU"/>
        </w:rPr>
        <w:t xml:space="preserve">законом </w:t>
      </w:r>
      <w:r w:rsidRPr="00B15DBE">
        <w:rPr>
          <w:rFonts w:ascii="Arial" w:hAnsi="Arial" w:cs="Arial"/>
          <w:lang w:val="ru-RU"/>
        </w:rPr>
        <w:t xml:space="preserve">от 07.12.2011 </w:t>
      </w:r>
      <w:r w:rsidRPr="00E31C48">
        <w:rPr>
          <w:rFonts w:ascii="Arial" w:hAnsi="Arial" w:cs="Arial"/>
        </w:rPr>
        <w:t>N</w:t>
      </w:r>
      <w:r w:rsidRPr="00B15DBE">
        <w:rPr>
          <w:rFonts w:ascii="Arial" w:hAnsi="Arial" w:cs="Arial"/>
          <w:lang w:val="ru-RU"/>
        </w:rPr>
        <w:t xml:space="preserve"> 414-ФЗ "О центральном депозитарии" и условиями осуществления депозитарной деятельности, утвержденными </w:t>
      </w:r>
      <w:r w:rsidRPr="00B15DBE">
        <w:rPr>
          <w:rFonts w:ascii="Arial" w:hAnsi="Arial" w:cs="Arial"/>
          <w:lang w:val="ru-RU"/>
        </w:rPr>
        <w:lastRenderedPageBreak/>
        <w:t xml:space="preserve">центральным депозитарием, сверки записей о количестве </w:t>
      </w:r>
      <w:r w:rsidR="00366E44">
        <w:rPr>
          <w:rFonts w:ascii="Arial" w:hAnsi="Arial" w:cs="Arial"/>
          <w:lang w:val="ru-RU"/>
        </w:rPr>
        <w:t>инвестиционных паев</w:t>
      </w:r>
      <w:r w:rsidRPr="00B15DBE">
        <w:rPr>
          <w:rFonts w:ascii="Arial" w:hAnsi="Arial" w:cs="Arial"/>
          <w:lang w:val="ru-RU"/>
        </w:rPr>
        <w:t xml:space="preserve"> на лицевом счете номинального держателя центрального депозитария, между лицом, которому открыт лицевой счет номинального держателя центрального депозитария, и </w:t>
      </w:r>
      <w:r w:rsidR="00FD1C04">
        <w:rPr>
          <w:rFonts w:ascii="Arial" w:hAnsi="Arial" w:cs="Arial"/>
          <w:lang w:val="ru-RU"/>
        </w:rPr>
        <w:t>Регистратором</w:t>
      </w:r>
      <w:r w:rsidRPr="00B15DBE">
        <w:rPr>
          <w:rFonts w:ascii="Arial" w:hAnsi="Arial" w:cs="Arial"/>
          <w:lang w:val="ru-RU"/>
        </w:rPr>
        <w:t>;</w:t>
      </w:r>
    </w:p>
    <w:p w:rsidR="00D54CDB" w:rsidRPr="00B15DBE" w:rsidRDefault="00D54CDB" w:rsidP="00B15DBE">
      <w:pPr>
        <w:autoSpaceDE w:val="0"/>
        <w:autoSpaceDN w:val="0"/>
        <w:adjustRightInd w:val="0"/>
        <w:spacing w:after="0"/>
        <w:ind w:firstLine="540"/>
        <w:jc w:val="both"/>
        <w:rPr>
          <w:rFonts w:ascii="Arial" w:hAnsi="Arial" w:cs="Arial"/>
          <w:lang w:val="ru-RU"/>
        </w:rPr>
      </w:pPr>
      <w:r w:rsidRPr="00B15DBE">
        <w:rPr>
          <w:rFonts w:ascii="Arial" w:hAnsi="Arial" w:cs="Arial"/>
          <w:lang w:val="ru-RU"/>
        </w:rPr>
        <w:t>3) иных условий, установленных федеральными законами и иными нормативными правовыми актами Российской Федерации.</w:t>
      </w:r>
    </w:p>
    <w:p w:rsidR="00D54CDB" w:rsidRPr="00B15DBE" w:rsidRDefault="00D54CDB" w:rsidP="00B15DBE">
      <w:pPr>
        <w:autoSpaceDE w:val="0"/>
        <w:autoSpaceDN w:val="0"/>
        <w:adjustRightInd w:val="0"/>
        <w:spacing w:after="0"/>
        <w:ind w:firstLine="540"/>
        <w:jc w:val="both"/>
        <w:rPr>
          <w:rFonts w:ascii="Arial" w:hAnsi="Arial" w:cs="Arial"/>
          <w:lang w:val="ru-RU"/>
        </w:rPr>
      </w:pPr>
      <w:r w:rsidRPr="00B15DBE">
        <w:rPr>
          <w:rFonts w:ascii="Arial" w:hAnsi="Arial" w:cs="Arial"/>
          <w:lang w:val="ru-RU"/>
        </w:rPr>
        <w:t>Требования, предусмотренные настоящим пунктом, не распространяются на случаи выдачи, погашения и обмена инвестиционных паев</w:t>
      </w:r>
      <w:r w:rsidR="00EF1FD3">
        <w:rPr>
          <w:rFonts w:ascii="Arial" w:hAnsi="Arial" w:cs="Arial"/>
          <w:lang w:val="ru-RU"/>
        </w:rPr>
        <w:t>.</w:t>
      </w:r>
    </w:p>
    <w:p w:rsidR="00D54CDB" w:rsidRPr="00B15DBE" w:rsidRDefault="00D54CDB" w:rsidP="0074755C">
      <w:pPr>
        <w:pStyle w:val="a5"/>
        <w:numPr>
          <w:ilvl w:val="1"/>
          <w:numId w:val="3"/>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Подпись в распоряжении или ином документе, являющемся основанием для совершения операции в реестре владельцев инвестиционных паев, может не сверяться </w:t>
      </w:r>
      <w:r w:rsidR="00134B24">
        <w:rPr>
          <w:rFonts w:ascii="Arial" w:hAnsi="Arial" w:cs="Arial"/>
          <w:lang w:val="ru-RU"/>
        </w:rPr>
        <w:t>Регистратором</w:t>
      </w:r>
      <w:r w:rsidRPr="00B15DBE">
        <w:rPr>
          <w:rFonts w:ascii="Arial" w:hAnsi="Arial" w:cs="Arial"/>
          <w:lang w:val="ru-RU"/>
        </w:rPr>
        <w:t xml:space="preserve">, если указанная подпись заверена в установленном порядке подписью работника </w:t>
      </w:r>
      <w:r w:rsidR="00134B24">
        <w:rPr>
          <w:rFonts w:ascii="Arial" w:hAnsi="Arial" w:cs="Arial"/>
          <w:lang w:val="ru-RU"/>
        </w:rPr>
        <w:t>Регистратор</w:t>
      </w:r>
      <w:r w:rsidRPr="00B15DBE">
        <w:rPr>
          <w:rFonts w:ascii="Arial" w:hAnsi="Arial" w:cs="Arial"/>
          <w:lang w:val="ru-RU"/>
        </w:rPr>
        <w:t xml:space="preserve"> и печатью </w:t>
      </w:r>
      <w:r w:rsidR="00134B24">
        <w:rPr>
          <w:rFonts w:ascii="Arial" w:hAnsi="Arial" w:cs="Arial"/>
          <w:lang w:val="ru-RU"/>
        </w:rPr>
        <w:t>Регистратора</w:t>
      </w:r>
      <w:r w:rsidRPr="00B15DBE">
        <w:rPr>
          <w:rFonts w:ascii="Arial" w:hAnsi="Arial" w:cs="Arial"/>
          <w:lang w:val="ru-RU"/>
        </w:rPr>
        <w:t xml:space="preserve"> либо, если это предусмотрено договором между управляющей компанией паевого инвестиционного фонда и </w:t>
      </w:r>
      <w:r w:rsidR="00134B24">
        <w:rPr>
          <w:rFonts w:ascii="Arial" w:hAnsi="Arial" w:cs="Arial"/>
          <w:lang w:val="ru-RU"/>
        </w:rPr>
        <w:t>Регистратора</w:t>
      </w:r>
      <w:r w:rsidRPr="00B15DBE">
        <w:rPr>
          <w:rFonts w:ascii="Arial" w:hAnsi="Arial" w:cs="Arial"/>
          <w:lang w:val="ru-RU"/>
        </w:rPr>
        <w:t xml:space="preserve">, - подписью уполномоченного работника управляющей компании паевого инвестиционного фонда и печатью управляющей компании паевого инвестиционного фонда, либо, если это предусмотрено договором между </w:t>
      </w:r>
      <w:r w:rsidR="00134B24">
        <w:rPr>
          <w:rFonts w:ascii="Arial" w:hAnsi="Arial" w:cs="Arial"/>
          <w:lang w:val="ru-RU"/>
        </w:rPr>
        <w:t>Регистратором</w:t>
      </w:r>
      <w:r w:rsidRPr="00B15DBE">
        <w:rPr>
          <w:rFonts w:ascii="Arial" w:hAnsi="Arial" w:cs="Arial"/>
          <w:lang w:val="ru-RU"/>
        </w:rPr>
        <w:t xml:space="preserve"> и агентом по выдаче, погашению и обмену инвестиционных паев, - подписью уполномоченного работника агента по выдаче, погашению и обмену инвестиционных паев и печатью агента по выдаче, погашению и обмену инвестиционных паев.</w:t>
      </w:r>
    </w:p>
    <w:p w:rsidR="008E0F93" w:rsidRPr="00BF78D5" w:rsidRDefault="008E0F93" w:rsidP="0074755C">
      <w:pPr>
        <w:numPr>
          <w:ilvl w:val="1"/>
          <w:numId w:val="3"/>
        </w:numPr>
        <w:spacing w:after="0" w:line="240" w:lineRule="auto"/>
        <w:ind w:left="0" w:right="-1" w:firstLine="0"/>
        <w:jc w:val="both"/>
        <w:rPr>
          <w:rFonts w:ascii="Arial" w:hAnsi="Arial" w:cs="Arial"/>
          <w:spacing w:val="1"/>
          <w:lang w:val="ru-RU"/>
        </w:rPr>
      </w:pPr>
      <w:bookmarkStart w:id="12" w:name="Par1"/>
      <w:bookmarkEnd w:id="12"/>
      <w:r w:rsidRPr="00BF78D5">
        <w:rPr>
          <w:rFonts w:ascii="Arial" w:hAnsi="Arial" w:cs="Arial"/>
          <w:spacing w:val="1"/>
          <w:lang w:val="ru-RU"/>
        </w:rPr>
        <w:t xml:space="preserve">Представляемые Регистратору документы </w:t>
      </w:r>
      <w:r w:rsidR="007E6178" w:rsidRPr="00BF78D5">
        <w:rPr>
          <w:rFonts w:ascii="Arial" w:hAnsi="Arial" w:cs="Arial"/>
          <w:spacing w:val="1"/>
          <w:lang w:val="ru-RU"/>
        </w:rPr>
        <w:t xml:space="preserve">на бумажном носителе </w:t>
      </w:r>
      <w:r w:rsidRPr="00BF78D5">
        <w:rPr>
          <w:rFonts w:ascii="Arial" w:hAnsi="Arial" w:cs="Arial"/>
          <w:spacing w:val="1"/>
          <w:lang w:val="ru-RU"/>
        </w:rPr>
        <w:t xml:space="preserve">должны быть </w:t>
      </w:r>
      <w:r w:rsidR="00B84B68" w:rsidRPr="00BF78D5">
        <w:rPr>
          <w:rFonts w:ascii="Arial" w:hAnsi="Arial" w:cs="Arial"/>
          <w:spacing w:val="1"/>
          <w:lang w:val="ru-RU"/>
        </w:rPr>
        <w:t>выпол</w:t>
      </w:r>
      <w:r w:rsidR="00B619EB" w:rsidRPr="00BF78D5">
        <w:rPr>
          <w:rFonts w:ascii="Arial" w:hAnsi="Arial" w:cs="Arial"/>
          <w:spacing w:val="1"/>
          <w:lang w:val="ru-RU"/>
        </w:rPr>
        <w:t>нены аккуратно, не содержать помарок, подчисток и неоговоренных исправлений</w:t>
      </w:r>
      <w:r w:rsidR="00B84B68" w:rsidRPr="00BF78D5">
        <w:rPr>
          <w:rFonts w:ascii="Arial" w:hAnsi="Arial" w:cs="Arial"/>
          <w:spacing w:val="1"/>
          <w:lang w:val="ru-RU"/>
        </w:rPr>
        <w:t xml:space="preserve"> Текст документа должен быть хорошо читаем</w:t>
      </w:r>
      <w:r w:rsidR="00B619EB" w:rsidRPr="00BF78D5">
        <w:rPr>
          <w:rFonts w:ascii="Arial" w:hAnsi="Arial" w:cs="Arial"/>
          <w:spacing w:val="1"/>
          <w:lang w:val="ru-RU"/>
        </w:rPr>
        <w:t xml:space="preserve">. </w:t>
      </w:r>
      <w:r w:rsidR="007E6178" w:rsidRPr="00BF78D5">
        <w:rPr>
          <w:rFonts w:ascii="Arial" w:hAnsi="Arial" w:cs="Arial"/>
          <w:spacing w:val="1"/>
          <w:lang w:val="ru-RU"/>
        </w:rPr>
        <w:t>Документ должен содержать информацию</w:t>
      </w:r>
      <w:r w:rsidR="00972053" w:rsidRPr="00BF78D5">
        <w:rPr>
          <w:rFonts w:ascii="Arial" w:hAnsi="Arial" w:cs="Arial"/>
          <w:spacing w:val="1"/>
          <w:lang w:val="ru-RU"/>
        </w:rPr>
        <w:t>, указанную</w:t>
      </w:r>
      <w:r w:rsidR="007E6178" w:rsidRPr="00BF78D5">
        <w:rPr>
          <w:rFonts w:ascii="Arial" w:hAnsi="Arial" w:cs="Arial"/>
          <w:spacing w:val="1"/>
          <w:lang w:val="ru-RU"/>
        </w:rPr>
        <w:t xml:space="preserve"> </w:t>
      </w:r>
      <w:r w:rsidR="00972053" w:rsidRPr="00BF78D5">
        <w:rPr>
          <w:rFonts w:ascii="Arial" w:hAnsi="Arial" w:cs="Arial"/>
          <w:spacing w:val="1"/>
          <w:lang w:val="ru-RU"/>
        </w:rPr>
        <w:t>в</w:t>
      </w:r>
      <w:r w:rsidR="00B84B68" w:rsidRPr="00BF78D5">
        <w:rPr>
          <w:rFonts w:ascii="Arial" w:hAnsi="Arial" w:cs="Arial"/>
          <w:spacing w:val="1"/>
          <w:lang w:val="ru-RU"/>
        </w:rPr>
        <w:t xml:space="preserve"> форм</w:t>
      </w:r>
      <w:r w:rsidR="00972053" w:rsidRPr="00BF78D5">
        <w:rPr>
          <w:rFonts w:ascii="Arial" w:hAnsi="Arial" w:cs="Arial"/>
          <w:spacing w:val="1"/>
          <w:lang w:val="ru-RU"/>
        </w:rPr>
        <w:t>е</w:t>
      </w:r>
      <w:r w:rsidR="00B84B68" w:rsidRPr="00BF78D5">
        <w:rPr>
          <w:rFonts w:ascii="Arial" w:hAnsi="Arial" w:cs="Arial"/>
          <w:spacing w:val="1"/>
          <w:lang w:val="ru-RU"/>
        </w:rPr>
        <w:t xml:space="preserve"> документ</w:t>
      </w:r>
      <w:r w:rsidR="00972053" w:rsidRPr="00BF78D5">
        <w:rPr>
          <w:rFonts w:ascii="Arial" w:hAnsi="Arial" w:cs="Arial"/>
          <w:spacing w:val="1"/>
          <w:lang w:val="ru-RU"/>
        </w:rPr>
        <w:t>а</w:t>
      </w:r>
      <w:r w:rsidR="00B84B68" w:rsidRPr="00BF78D5">
        <w:rPr>
          <w:rFonts w:ascii="Arial" w:hAnsi="Arial" w:cs="Arial"/>
          <w:spacing w:val="1"/>
          <w:lang w:val="ru-RU"/>
        </w:rPr>
        <w:t xml:space="preserve">, </w:t>
      </w:r>
      <w:r w:rsidR="00972053" w:rsidRPr="00BF78D5">
        <w:rPr>
          <w:rFonts w:ascii="Arial" w:hAnsi="Arial" w:cs="Arial"/>
          <w:spacing w:val="1"/>
          <w:lang w:val="ru-RU"/>
        </w:rPr>
        <w:t xml:space="preserve">приведенной </w:t>
      </w:r>
      <w:r w:rsidR="00B84B68" w:rsidRPr="00BF78D5">
        <w:rPr>
          <w:rFonts w:ascii="Arial" w:hAnsi="Arial" w:cs="Arial"/>
          <w:spacing w:val="1"/>
          <w:lang w:val="ru-RU"/>
        </w:rPr>
        <w:t xml:space="preserve">в Приложении к настоящим Правилам, </w:t>
      </w:r>
      <w:r w:rsidR="00972053" w:rsidRPr="00BF78D5">
        <w:rPr>
          <w:rFonts w:ascii="Arial" w:hAnsi="Arial" w:cs="Arial"/>
          <w:spacing w:val="1"/>
          <w:lang w:val="ru-RU"/>
        </w:rPr>
        <w:t>как обязательные поля</w:t>
      </w:r>
      <w:r w:rsidR="00CC2E47">
        <w:rPr>
          <w:rFonts w:ascii="Arial" w:hAnsi="Arial" w:cs="Arial"/>
          <w:spacing w:val="1"/>
          <w:lang w:val="ru-RU"/>
        </w:rPr>
        <w:t>.</w:t>
      </w:r>
      <w:r w:rsidR="00972053" w:rsidRPr="00BF78D5">
        <w:rPr>
          <w:rFonts w:ascii="Arial" w:hAnsi="Arial" w:cs="Arial"/>
          <w:spacing w:val="1"/>
          <w:lang w:val="ru-RU"/>
        </w:rPr>
        <w:t xml:space="preserve"> </w:t>
      </w:r>
      <w:r w:rsidR="00B84B68" w:rsidRPr="00BF78D5">
        <w:rPr>
          <w:rFonts w:ascii="Arial" w:hAnsi="Arial" w:cs="Arial"/>
          <w:spacing w:val="1"/>
          <w:lang w:val="ru-RU"/>
        </w:rPr>
        <w:t xml:space="preserve"> </w:t>
      </w:r>
      <w:r w:rsidR="00B619EB" w:rsidRPr="00BF78D5">
        <w:rPr>
          <w:rFonts w:ascii="Arial" w:hAnsi="Arial" w:cs="Arial"/>
          <w:spacing w:val="1"/>
          <w:lang w:val="ru-RU"/>
        </w:rPr>
        <w:t>Отт</w:t>
      </w:r>
      <w:r w:rsidR="00B84B68" w:rsidRPr="00BF78D5">
        <w:rPr>
          <w:rFonts w:ascii="Arial" w:hAnsi="Arial" w:cs="Arial"/>
          <w:spacing w:val="1"/>
          <w:lang w:val="ru-RU"/>
        </w:rPr>
        <w:t>иски штампов и печатей на документ</w:t>
      </w:r>
      <w:r w:rsidR="00972053" w:rsidRPr="00BF78D5">
        <w:rPr>
          <w:rFonts w:ascii="Arial" w:hAnsi="Arial" w:cs="Arial"/>
          <w:spacing w:val="1"/>
          <w:lang w:val="ru-RU"/>
        </w:rPr>
        <w:t xml:space="preserve">е, исполненном на бумажном носителе, </w:t>
      </w:r>
      <w:r w:rsidR="00B84B68" w:rsidRPr="00BF78D5">
        <w:rPr>
          <w:rFonts w:ascii="Arial" w:hAnsi="Arial" w:cs="Arial"/>
          <w:spacing w:val="1"/>
          <w:lang w:val="ru-RU"/>
        </w:rPr>
        <w:t xml:space="preserve">должны быть проставлены отчетливо и хорошо читаемы. </w:t>
      </w:r>
    </w:p>
    <w:p w:rsidR="00B84B68" w:rsidRPr="00BF78D5" w:rsidRDefault="00B84B68"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Документ должен быть подписан зарегистрированным лицом или его уполномоченным представителем, если нормативными правовыми документами и настоящими Правилами не предусмотрено, что документ должен быть подписан лично заинтересованным лицом.</w:t>
      </w:r>
    </w:p>
    <w:p w:rsidR="00B84B68" w:rsidRPr="00BF78D5" w:rsidRDefault="00B84B68"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Документы</w:t>
      </w:r>
      <w:r w:rsidR="00972053" w:rsidRPr="00BF78D5">
        <w:rPr>
          <w:rFonts w:ascii="Arial" w:hAnsi="Arial" w:cs="Arial"/>
          <w:spacing w:val="1"/>
          <w:lang w:val="ru-RU"/>
        </w:rPr>
        <w:t xml:space="preserve"> на бумажном носителе</w:t>
      </w:r>
      <w:r w:rsidRPr="00BF78D5">
        <w:rPr>
          <w:rFonts w:ascii="Arial" w:hAnsi="Arial" w:cs="Arial"/>
          <w:spacing w:val="1"/>
          <w:lang w:val="ru-RU"/>
        </w:rPr>
        <w:t xml:space="preserve">, выполненные более чем на одном листе, должны быть прошиты, </w:t>
      </w:r>
      <w:r w:rsidR="00473BE5" w:rsidRPr="00BF78D5">
        <w:rPr>
          <w:rFonts w:ascii="Arial" w:hAnsi="Arial" w:cs="Arial"/>
          <w:spacing w:val="1"/>
          <w:lang w:val="ru-RU"/>
        </w:rPr>
        <w:t xml:space="preserve">листы документа </w:t>
      </w:r>
      <w:r w:rsidRPr="00BF78D5">
        <w:rPr>
          <w:rFonts w:ascii="Arial" w:hAnsi="Arial" w:cs="Arial"/>
          <w:spacing w:val="1"/>
          <w:lang w:val="ru-RU"/>
        </w:rPr>
        <w:t>пронумерованы</w:t>
      </w:r>
      <w:r w:rsidR="00473BE5" w:rsidRPr="00BF78D5">
        <w:rPr>
          <w:rFonts w:ascii="Arial" w:hAnsi="Arial" w:cs="Arial"/>
          <w:spacing w:val="1"/>
          <w:lang w:val="ru-RU"/>
        </w:rPr>
        <w:t>. М</w:t>
      </w:r>
      <w:r w:rsidRPr="00BF78D5">
        <w:rPr>
          <w:rFonts w:ascii="Arial" w:hAnsi="Arial" w:cs="Arial"/>
          <w:spacing w:val="1"/>
          <w:lang w:val="ru-RU"/>
        </w:rPr>
        <w:t>есто прошивки</w:t>
      </w:r>
      <w:r w:rsidR="00473BE5" w:rsidRPr="00BF78D5">
        <w:rPr>
          <w:rFonts w:ascii="Arial" w:hAnsi="Arial" w:cs="Arial"/>
          <w:spacing w:val="1"/>
          <w:lang w:val="ru-RU"/>
        </w:rPr>
        <w:t xml:space="preserve"> документа должно быть</w:t>
      </w:r>
      <w:r w:rsidR="00D117CA" w:rsidRPr="00BF78D5">
        <w:rPr>
          <w:rFonts w:ascii="Arial" w:hAnsi="Arial" w:cs="Arial"/>
          <w:spacing w:val="1"/>
          <w:lang w:val="ru-RU"/>
        </w:rPr>
        <w:t xml:space="preserve"> </w:t>
      </w:r>
      <w:r w:rsidRPr="00BF78D5">
        <w:rPr>
          <w:rFonts w:ascii="Arial" w:hAnsi="Arial" w:cs="Arial"/>
          <w:spacing w:val="1"/>
          <w:lang w:val="ru-RU"/>
        </w:rPr>
        <w:t>скреплено бумажной пломбой, на котор</w:t>
      </w:r>
      <w:r w:rsidR="00473BE5" w:rsidRPr="00BF78D5">
        <w:rPr>
          <w:rFonts w:ascii="Arial" w:hAnsi="Arial" w:cs="Arial"/>
          <w:spacing w:val="1"/>
          <w:lang w:val="ru-RU"/>
        </w:rPr>
        <w:t xml:space="preserve">ую наносится запись о </w:t>
      </w:r>
      <w:r w:rsidRPr="00BF78D5">
        <w:rPr>
          <w:rFonts w:ascii="Arial" w:hAnsi="Arial" w:cs="Arial"/>
          <w:spacing w:val="1"/>
          <w:lang w:val="ru-RU"/>
        </w:rPr>
        <w:t>количеств</w:t>
      </w:r>
      <w:r w:rsidR="00473BE5" w:rsidRPr="00BF78D5">
        <w:rPr>
          <w:rFonts w:ascii="Arial" w:hAnsi="Arial" w:cs="Arial"/>
          <w:spacing w:val="1"/>
          <w:lang w:val="ru-RU"/>
        </w:rPr>
        <w:t>е</w:t>
      </w:r>
      <w:r w:rsidRPr="00BF78D5">
        <w:rPr>
          <w:rFonts w:ascii="Arial" w:hAnsi="Arial" w:cs="Arial"/>
          <w:spacing w:val="1"/>
          <w:lang w:val="ru-RU"/>
        </w:rPr>
        <w:t xml:space="preserve"> прошитых листов</w:t>
      </w:r>
      <w:r w:rsidR="00473BE5" w:rsidRPr="00BF78D5">
        <w:rPr>
          <w:rFonts w:ascii="Arial" w:hAnsi="Arial" w:cs="Arial"/>
          <w:spacing w:val="1"/>
          <w:lang w:val="ru-RU"/>
        </w:rPr>
        <w:t>,</w:t>
      </w:r>
      <w:r w:rsidRPr="00BF78D5">
        <w:rPr>
          <w:rFonts w:ascii="Arial" w:hAnsi="Arial" w:cs="Arial"/>
          <w:spacing w:val="1"/>
          <w:lang w:val="ru-RU"/>
        </w:rPr>
        <w:t xml:space="preserve"> </w:t>
      </w:r>
      <w:r w:rsidR="00473BE5" w:rsidRPr="00BF78D5">
        <w:rPr>
          <w:rFonts w:ascii="Arial" w:hAnsi="Arial" w:cs="Arial"/>
          <w:spacing w:val="1"/>
          <w:lang w:val="ru-RU"/>
        </w:rPr>
        <w:t xml:space="preserve">заверяемая </w:t>
      </w:r>
      <w:r w:rsidRPr="00BF78D5">
        <w:rPr>
          <w:rFonts w:ascii="Arial" w:hAnsi="Arial" w:cs="Arial"/>
          <w:spacing w:val="1"/>
          <w:lang w:val="ru-RU"/>
        </w:rPr>
        <w:t>подписью</w:t>
      </w:r>
      <w:r w:rsidR="00D117CA" w:rsidRPr="00BF78D5">
        <w:rPr>
          <w:rFonts w:ascii="Arial" w:hAnsi="Arial" w:cs="Arial"/>
          <w:spacing w:val="1"/>
          <w:lang w:val="ru-RU"/>
        </w:rPr>
        <w:t xml:space="preserve"> </w:t>
      </w:r>
      <w:r w:rsidRPr="00BF78D5">
        <w:rPr>
          <w:rFonts w:ascii="Arial" w:hAnsi="Arial" w:cs="Arial"/>
          <w:spacing w:val="1"/>
          <w:lang w:val="ru-RU"/>
        </w:rPr>
        <w:t xml:space="preserve">уполномоченного лица и печатью (при наличии). </w:t>
      </w:r>
    </w:p>
    <w:p w:rsidR="00473BE5" w:rsidRPr="00BF78D5" w:rsidRDefault="00473BE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Запросы и распоряжения государственных органов должны быть оформлены в установленном законодательством порядке. </w:t>
      </w:r>
    </w:p>
    <w:p w:rsidR="00B84B68" w:rsidRPr="00BF78D5" w:rsidRDefault="00473BE5" w:rsidP="004B2693">
      <w:pPr>
        <w:widowControl/>
        <w:autoSpaceDE w:val="0"/>
        <w:autoSpaceDN w:val="0"/>
        <w:adjustRightInd w:val="0"/>
        <w:spacing w:after="0" w:line="240" w:lineRule="auto"/>
        <w:ind w:firstLine="540"/>
        <w:jc w:val="both"/>
        <w:rPr>
          <w:rFonts w:ascii="Arial" w:hAnsi="Arial" w:cs="Arial"/>
          <w:spacing w:val="1"/>
          <w:lang w:val="ru-RU"/>
        </w:rPr>
      </w:pPr>
      <w:r w:rsidRPr="00BF78D5">
        <w:rPr>
          <w:rFonts w:ascii="Arial" w:hAnsi="Arial" w:cs="Arial"/>
          <w:spacing w:val="1"/>
          <w:lang w:val="ru-RU"/>
        </w:rPr>
        <w:t>Документы, выполненные на иностранном языке, представл</w:t>
      </w:r>
      <w:r w:rsidR="00A905F6" w:rsidRPr="00BF78D5">
        <w:rPr>
          <w:rFonts w:ascii="Arial" w:hAnsi="Arial" w:cs="Arial"/>
          <w:spacing w:val="1"/>
          <w:lang w:val="ru-RU"/>
        </w:rPr>
        <w:t xml:space="preserve">яется с приложенным к нему переводом на русский язык, верность которого </w:t>
      </w:r>
      <w:r w:rsidR="004B2693">
        <w:rPr>
          <w:rFonts w:ascii="Arial" w:hAnsi="Arial" w:cs="Arial"/>
          <w:lang w:val="ru-RU" w:eastAsia="ru-RU"/>
        </w:rPr>
        <w:t>и (или) подлинность подписи переводчика</w:t>
      </w:r>
      <w:r w:rsidR="004B2693" w:rsidRPr="00BF78D5">
        <w:rPr>
          <w:rFonts w:ascii="Arial" w:hAnsi="Arial" w:cs="Arial"/>
          <w:spacing w:val="1"/>
          <w:lang w:val="ru-RU"/>
        </w:rPr>
        <w:t xml:space="preserve"> </w:t>
      </w:r>
      <w:r w:rsidR="00A905F6" w:rsidRPr="00BF78D5">
        <w:rPr>
          <w:rFonts w:ascii="Arial" w:hAnsi="Arial" w:cs="Arial"/>
          <w:spacing w:val="1"/>
          <w:lang w:val="ru-RU"/>
        </w:rPr>
        <w:t>засвидетельствован</w:t>
      </w:r>
      <w:r w:rsidR="004B2693">
        <w:rPr>
          <w:rFonts w:ascii="Arial" w:hAnsi="Arial" w:cs="Arial"/>
          <w:spacing w:val="1"/>
          <w:lang w:val="ru-RU"/>
        </w:rPr>
        <w:t>ы</w:t>
      </w:r>
      <w:r w:rsidR="00A905F6" w:rsidRPr="00BF78D5">
        <w:rPr>
          <w:rFonts w:ascii="Arial" w:hAnsi="Arial" w:cs="Arial"/>
          <w:spacing w:val="1"/>
          <w:lang w:val="ru-RU"/>
        </w:rPr>
        <w:t xml:space="preserve"> нотариально. Иностранные официальные документы принимаются к рассмотрению при наличии их легализации, если иное не предусмотрено законодательством Российской Федерации или положениями международных договоров, отменяющих или упрощающих процедуру легализации.</w:t>
      </w:r>
      <w:r w:rsidR="00D117CA" w:rsidRPr="00BF78D5">
        <w:rPr>
          <w:rFonts w:ascii="Arial" w:hAnsi="Arial" w:cs="Arial"/>
          <w:spacing w:val="1"/>
          <w:lang w:val="ru-RU"/>
        </w:rPr>
        <w:t xml:space="preserve"> </w:t>
      </w:r>
    </w:p>
    <w:p w:rsidR="00F97A94" w:rsidRPr="00BF78D5" w:rsidRDefault="00A905F6"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Операции в Реестре и выдача информации из Реестра осуществляются на основании подлинников документов или, если это предусмотрено действующим законодательством и настоящими Правилами, на основании </w:t>
      </w:r>
      <w:r w:rsidR="00F97A94" w:rsidRPr="00BF78D5">
        <w:rPr>
          <w:rFonts w:ascii="Arial" w:hAnsi="Arial" w:cs="Arial"/>
          <w:spacing w:val="1"/>
          <w:lang w:val="ru-RU"/>
        </w:rPr>
        <w:t>копий документов, надлежащим образом заверенных</w:t>
      </w:r>
      <w:r w:rsidR="00FA25A9" w:rsidRPr="00BF78D5">
        <w:rPr>
          <w:rFonts w:ascii="Arial" w:hAnsi="Arial" w:cs="Arial"/>
          <w:spacing w:val="1"/>
          <w:lang w:val="ru-RU"/>
        </w:rPr>
        <w:t>.</w:t>
      </w:r>
      <w:r w:rsidR="00F97A94" w:rsidRPr="00BF78D5">
        <w:rPr>
          <w:rFonts w:ascii="Arial" w:hAnsi="Arial" w:cs="Arial"/>
          <w:spacing w:val="1"/>
          <w:lang w:val="ru-RU"/>
        </w:rPr>
        <w:t xml:space="preserve"> </w:t>
      </w:r>
    </w:p>
    <w:p w:rsidR="00F97A94" w:rsidRPr="00F46F0B" w:rsidRDefault="004173CF" w:rsidP="0074755C">
      <w:pPr>
        <w:numPr>
          <w:ilvl w:val="1"/>
          <w:numId w:val="3"/>
        </w:numPr>
        <w:spacing w:after="0" w:line="240" w:lineRule="auto"/>
        <w:ind w:left="0" w:right="-1" w:firstLine="0"/>
        <w:jc w:val="both"/>
        <w:rPr>
          <w:rFonts w:ascii="Arial" w:hAnsi="Arial" w:cs="Arial"/>
          <w:spacing w:val="1"/>
          <w:lang w:val="ru-RU"/>
        </w:rPr>
      </w:pPr>
      <w:r w:rsidRPr="00F46F0B">
        <w:rPr>
          <w:rFonts w:ascii="Arial" w:hAnsi="Arial" w:cs="Arial"/>
          <w:spacing w:val="1"/>
          <w:lang w:val="ru-RU"/>
        </w:rPr>
        <w:t>Документы на бумажном носителе</w:t>
      </w:r>
      <w:r w:rsidR="003C4C42">
        <w:rPr>
          <w:rFonts w:ascii="Arial" w:hAnsi="Arial" w:cs="Arial"/>
          <w:spacing w:val="1"/>
          <w:lang w:val="ru-RU"/>
        </w:rPr>
        <w:t xml:space="preserve"> </w:t>
      </w:r>
      <w:r w:rsidRPr="00F46F0B">
        <w:rPr>
          <w:rFonts w:ascii="Arial" w:hAnsi="Arial" w:cs="Arial"/>
          <w:spacing w:val="1"/>
          <w:lang w:val="ru-RU"/>
        </w:rPr>
        <w:t>могут быть представлены Регистратору в форме электронной копии, заверенной электронной цифровой подписью. В этом случае не позднее 30 дней с даты представления электронной копии Регистратору предоставляются также лично или по почте копии указанных документов на бумажном носителе, заверенные в установленном для каждого затребованного документа.</w:t>
      </w:r>
    </w:p>
    <w:p w:rsidR="00A905F6" w:rsidRPr="00BF78D5" w:rsidRDefault="00F97A94"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Датой приема документов является дата приема документов Регистратором, указанная в </w:t>
      </w:r>
      <w:r w:rsidR="00B35A3A">
        <w:rPr>
          <w:rFonts w:ascii="Arial" w:hAnsi="Arial" w:cs="Arial"/>
          <w:spacing w:val="1"/>
          <w:lang w:val="ru-RU"/>
        </w:rPr>
        <w:t>системе учета документов</w:t>
      </w:r>
      <w:r w:rsidRPr="00BF78D5">
        <w:rPr>
          <w:rFonts w:ascii="Arial" w:hAnsi="Arial" w:cs="Arial"/>
          <w:spacing w:val="1"/>
          <w:lang w:val="ru-RU"/>
        </w:rPr>
        <w:t>.</w:t>
      </w:r>
      <w:r w:rsidR="00D117CA" w:rsidRPr="00BF78D5">
        <w:rPr>
          <w:rFonts w:ascii="Arial" w:hAnsi="Arial" w:cs="Arial"/>
          <w:spacing w:val="1"/>
          <w:lang w:val="ru-RU"/>
        </w:rPr>
        <w:t xml:space="preserve"> </w:t>
      </w:r>
    </w:p>
    <w:p w:rsidR="002D6762" w:rsidRPr="00BF78D5" w:rsidRDefault="002D6762"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Сбор документов, необходимых для совершения операций в Реестре, </w:t>
      </w:r>
      <w:r w:rsidRPr="00BF78D5">
        <w:rPr>
          <w:rFonts w:ascii="Arial" w:hAnsi="Arial" w:cs="Arial"/>
          <w:spacing w:val="1"/>
          <w:lang w:val="ru-RU"/>
        </w:rPr>
        <w:lastRenderedPageBreak/>
        <w:t>идентификация лиц, подающих указанные документы, заверение и передача выписок и информации из Реестра осуществляются Регистратором, а также указанные действия могут совершаться Управляющей компанией и Агентами по выдаче, погашению и обмену инвестиционных паев на основании заключенных с</w:t>
      </w:r>
      <w:r w:rsidR="00D117CA" w:rsidRPr="00BF78D5">
        <w:rPr>
          <w:rFonts w:ascii="Arial" w:hAnsi="Arial" w:cs="Arial"/>
          <w:spacing w:val="1"/>
          <w:lang w:val="ru-RU"/>
        </w:rPr>
        <w:t xml:space="preserve"> </w:t>
      </w:r>
      <w:r w:rsidRPr="00BF78D5">
        <w:rPr>
          <w:rFonts w:ascii="Arial" w:hAnsi="Arial" w:cs="Arial"/>
          <w:spacing w:val="1"/>
          <w:lang w:val="ru-RU"/>
        </w:rPr>
        <w:t>Регистратором договоров.</w:t>
      </w:r>
    </w:p>
    <w:p w:rsidR="002D6762" w:rsidRPr="00BF78D5" w:rsidRDefault="002D6762" w:rsidP="00327EAC">
      <w:pPr>
        <w:spacing w:after="0" w:line="240" w:lineRule="auto"/>
        <w:ind w:right="-1" w:firstLine="709"/>
        <w:jc w:val="both"/>
        <w:rPr>
          <w:rFonts w:ascii="Arial" w:hAnsi="Arial" w:cs="Arial"/>
          <w:lang w:val="ru-RU"/>
        </w:rPr>
      </w:pPr>
      <w:r w:rsidRPr="00BF78D5">
        <w:rPr>
          <w:rFonts w:ascii="Arial" w:hAnsi="Arial" w:cs="Arial"/>
          <w:lang w:val="ru-RU"/>
        </w:rPr>
        <w:t xml:space="preserve">В </w:t>
      </w:r>
      <w:r w:rsidRPr="00BF78D5">
        <w:rPr>
          <w:rFonts w:ascii="Arial" w:hAnsi="Arial" w:cs="Arial"/>
          <w:spacing w:val="1"/>
          <w:lang w:val="ru-RU"/>
        </w:rPr>
        <w:t>с</w:t>
      </w:r>
      <w:r w:rsidRPr="00BF78D5">
        <w:rPr>
          <w:rFonts w:ascii="Arial" w:hAnsi="Arial" w:cs="Arial"/>
          <w:lang w:val="ru-RU"/>
        </w:rPr>
        <w:t>л</w:t>
      </w:r>
      <w:r w:rsidRPr="00BF78D5">
        <w:rPr>
          <w:rFonts w:ascii="Arial" w:hAnsi="Arial" w:cs="Arial"/>
          <w:spacing w:val="-1"/>
          <w:lang w:val="ru-RU"/>
        </w:rPr>
        <w:t>у</w:t>
      </w:r>
      <w:r w:rsidRPr="00BF78D5">
        <w:rPr>
          <w:rFonts w:ascii="Arial" w:hAnsi="Arial" w:cs="Arial"/>
          <w:lang w:val="ru-RU"/>
        </w:rPr>
        <w:t>ч</w:t>
      </w:r>
      <w:r w:rsidRPr="00BF78D5">
        <w:rPr>
          <w:rFonts w:ascii="Arial" w:hAnsi="Arial" w:cs="Arial"/>
          <w:spacing w:val="1"/>
          <w:lang w:val="ru-RU"/>
        </w:rPr>
        <w:t>а</w:t>
      </w:r>
      <w:r w:rsidRPr="00BF78D5">
        <w:rPr>
          <w:rFonts w:ascii="Arial" w:hAnsi="Arial" w:cs="Arial"/>
          <w:lang w:val="ru-RU"/>
        </w:rPr>
        <w:t>е е</w:t>
      </w:r>
      <w:r w:rsidRPr="00BF78D5">
        <w:rPr>
          <w:rFonts w:ascii="Arial" w:hAnsi="Arial" w:cs="Arial"/>
          <w:spacing w:val="1"/>
          <w:lang w:val="ru-RU"/>
        </w:rPr>
        <w:t>с</w:t>
      </w:r>
      <w:r w:rsidRPr="00BF78D5">
        <w:rPr>
          <w:rFonts w:ascii="Arial" w:hAnsi="Arial" w:cs="Arial"/>
          <w:lang w:val="ru-RU"/>
        </w:rPr>
        <w:t xml:space="preserve">ли </w:t>
      </w:r>
      <w:r w:rsidRPr="00BF78D5">
        <w:rPr>
          <w:rFonts w:ascii="Arial" w:hAnsi="Arial" w:cs="Arial"/>
          <w:spacing w:val="2"/>
          <w:lang w:val="ru-RU"/>
        </w:rPr>
        <w:t>д</w:t>
      </w:r>
      <w:r w:rsidRPr="00BF78D5">
        <w:rPr>
          <w:rFonts w:ascii="Arial" w:hAnsi="Arial" w:cs="Arial"/>
          <w:spacing w:val="-1"/>
          <w:lang w:val="ru-RU"/>
        </w:rPr>
        <w:t>о</w:t>
      </w:r>
      <w:r w:rsidRPr="00BF78D5">
        <w:rPr>
          <w:rFonts w:ascii="Arial" w:hAnsi="Arial" w:cs="Arial"/>
          <w:lang w:val="ru-RU"/>
        </w:rPr>
        <w:t>г</w:t>
      </w:r>
      <w:r w:rsidRPr="00BF78D5">
        <w:rPr>
          <w:rFonts w:ascii="Arial" w:hAnsi="Arial" w:cs="Arial"/>
          <w:spacing w:val="2"/>
          <w:lang w:val="ru-RU"/>
        </w:rPr>
        <w:t>о</w:t>
      </w:r>
      <w:r w:rsidRPr="00BF78D5">
        <w:rPr>
          <w:rFonts w:ascii="Arial" w:hAnsi="Arial" w:cs="Arial"/>
          <w:lang w:val="ru-RU"/>
        </w:rPr>
        <w:t>в</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spacing w:val="-1"/>
          <w:lang w:val="ru-RU"/>
        </w:rPr>
        <w:t>о</w:t>
      </w:r>
      <w:r w:rsidRPr="00BF78D5">
        <w:rPr>
          <w:rFonts w:ascii="Arial" w:hAnsi="Arial" w:cs="Arial"/>
          <w:lang w:val="ru-RU"/>
        </w:rPr>
        <w:t>м ме</w:t>
      </w:r>
      <w:r w:rsidRPr="00BF78D5">
        <w:rPr>
          <w:rFonts w:ascii="Arial" w:hAnsi="Arial" w:cs="Arial"/>
          <w:spacing w:val="3"/>
          <w:lang w:val="ru-RU"/>
        </w:rPr>
        <w:t>ж</w:t>
      </w:r>
      <w:r w:rsidRPr="00BF78D5">
        <w:rPr>
          <w:rFonts w:ascii="Arial" w:hAnsi="Arial" w:cs="Arial"/>
          <w:spacing w:val="2"/>
          <w:lang w:val="ru-RU"/>
        </w:rPr>
        <w:t>д</w:t>
      </w:r>
      <w:r w:rsidRPr="00BF78D5">
        <w:rPr>
          <w:rFonts w:ascii="Arial" w:hAnsi="Arial" w:cs="Arial"/>
          <w:lang w:val="ru-RU"/>
        </w:rPr>
        <w:t>у</w:t>
      </w:r>
      <w:r w:rsidR="00D117CA" w:rsidRPr="00BF78D5">
        <w:rPr>
          <w:rFonts w:ascii="Arial" w:hAnsi="Arial" w:cs="Arial"/>
          <w:lang w:val="ru-RU"/>
        </w:rPr>
        <w:t xml:space="preserve"> </w:t>
      </w:r>
      <w:r w:rsidRPr="00BF78D5">
        <w:rPr>
          <w:rFonts w:ascii="Arial" w:hAnsi="Arial" w:cs="Arial"/>
          <w:lang w:val="ru-RU"/>
        </w:rPr>
        <w:t>Реги</w:t>
      </w:r>
      <w:r w:rsidRPr="00BF78D5">
        <w:rPr>
          <w:rFonts w:ascii="Arial" w:hAnsi="Arial" w:cs="Arial"/>
          <w:spacing w:val="1"/>
          <w:lang w:val="ru-RU"/>
        </w:rPr>
        <w:t>с</w:t>
      </w:r>
      <w:r w:rsidRPr="00BF78D5">
        <w:rPr>
          <w:rFonts w:ascii="Arial" w:hAnsi="Arial" w:cs="Arial"/>
          <w:spacing w:val="3"/>
          <w:lang w:val="ru-RU"/>
        </w:rPr>
        <w:t>т</w:t>
      </w:r>
      <w:r w:rsidRPr="00BF78D5">
        <w:rPr>
          <w:rFonts w:ascii="Arial" w:hAnsi="Arial" w:cs="Arial"/>
          <w:spacing w:val="1"/>
          <w:lang w:val="ru-RU"/>
        </w:rPr>
        <w:t>ра</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spacing w:val="-1"/>
          <w:lang w:val="ru-RU"/>
        </w:rPr>
        <w:t>о</w:t>
      </w:r>
      <w:r w:rsidRPr="00BF78D5">
        <w:rPr>
          <w:rFonts w:ascii="Arial" w:hAnsi="Arial" w:cs="Arial"/>
          <w:lang w:val="ru-RU"/>
        </w:rPr>
        <w:t xml:space="preserve">м и </w:t>
      </w:r>
      <w:r w:rsidRPr="00BF78D5">
        <w:rPr>
          <w:rFonts w:ascii="Arial" w:hAnsi="Arial" w:cs="Arial"/>
          <w:spacing w:val="1"/>
          <w:lang w:val="ru-RU"/>
        </w:rPr>
        <w:t>Упра</w:t>
      </w:r>
      <w:r w:rsidRPr="00BF78D5">
        <w:rPr>
          <w:rFonts w:ascii="Arial" w:hAnsi="Arial" w:cs="Arial"/>
          <w:lang w:val="ru-RU"/>
        </w:rPr>
        <w:t>вля</w:t>
      </w:r>
      <w:r w:rsidRPr="00BF78D5">
        <w:rPr>
          <w:rFonts w:ascii="Arial" w:hAnsi="Arial" w:cs="Arial"/>
          <w:spacing w:val="1"/>
          <w:lang w:val="ru-RU"/>
        </w:rPr>
        <w:t>ю</w:t>
      </w:r>
      <w:r w:rsidRPr="00BF78D5">
        <w:rPr>
          <w:rFonts w:ascii="Arial" w:hAnsi="Arial" w:cs="Arial"/>
          <w:lang w:val="ru-RU"/>
        </w:rPr>
        <w:t>щей</w:t>
      </w:r>
      <w:r w:rsidRPr="00BF78D5">
        <w:rPr>
          <w:rFonts w:ascii="Arial" w:hAnsi="Arial" w:cs="Arial"/>
          <w:spacing w:val="1"/>
          <w:lang w:val="ru-RU"/>
        </w:rPr>
        <w:t xml:space="preserve"> к</w:t>
      </w:r>
      <w:r w:rsidRPr="00BF78D5">
        <w:rPr>
          <w:rFonts w:ascii="Arial" w:hAnsi="Arial" w:cs="Arial"/>
          <w:spacing w:val="-1"/>
          <w:lang w:val="ru-RU"/>
        </w:rPr>
        <w:t>о</w:t>
      </w:r>
      <w:r w:rsidRPr="00BF78D5">
        <w:rPr>
          <w:rFonts w:ascii="Arial" w:hAnsi="Arial" w:cs="Arial"/>
          <w:lang w:val="ru-RU"/>
        </w:rPr>
        <w:t>м</w:t>
      </w:r>
      <w:r w:rsidRPr="00BF78D5">
        <w:rPr>
          <w:rFonts w:ascii="Arial" w:hAnsi="Arial" w:cs="Arial"/>
          <w:spacing w:val="1"/>
          <w:lang w:val="ru-RU"/>
        </w:rPr>
        <w:t>пан</w:t>
      </w:r>
      <w:r w:rsidRPr="00BF78D5">
        <w:rPr>
          <w:rFonts w:ascii="Arial" w:hAnsi="Arial" w:cs="Arial"/>
          <w:lang w:val="ru-RU"/>
        </w:rPr>
        <w:t>и</w:t>
      </w:r>
      <w:r w:rsidRPr="00BF78D5">
        <w:rPr>
          <w:rFonts w:ascii="Arial" w:hAnsi="Arial" w:cs="Arial"/>
          <w:spacing w:val="3"/>
          <w:lang w:val="ru-RU"/>
        </w:rPr>
        <w:t>е</w:t>
      </w:r>
      <w:r w:rsidRPr="00BF78D5">
        <w:rPr>
          <w:rFonts w:ascii="Arial" w:hAnsi="Arial" w:cs="Arial"/>
          <w:lang w:val="ru-RU"/>
        </w:rPr>
        <w:t xml:space="preserve">й </w:t>
      </w:r>
      <w:r w:rsidRPr="00BF78D5">
        <w:rPr>
          <w:rFonts w:ascii="Arial" w:hAnsi="Arial" w:cs="Arial"/>
          <w:spacing w:val="1"/>
          <w:lang w:val="ru-RU"/>
        </w:rPr>
        <w:t>пр</w:t>
      </w:r>
      <w:r w:rsidRPr="00BF78D5">
        <w:rPr>
          <w:rFonts w:ascii="Arial" w:hAnsi="Arial" w:cs="Arial"/>
          <w:lang w:val="ru-RU"/>
        </w:rPr>
        <w:t>е</w:t>
      </w:r>
      <w:r w:rsidRPr="00BF78D5">
        <w:rPr>
          <w:rFonts w:ascii="Arial" w:hAnsi="Arial" w:cs="Arial"/>
          <w:spacing w:val="-1"/>
          <w:lang w:val="ru-RU"/>
        </w:rPr>
        <w:t>ду</w:t>
      </w:r>
      <w:r w:rsidRPr="00BF78D5">
        <w:rPr>
          <w:rFonts w:ascii="Arial" w:hAnsi="Arial" w:cs="Arial"/>
          <w:spacing w:val="1"/>
          <w:lang w:val="ru-RU"/>
        </w:rPr>
        <w:t>с</w:t>
      </w:r>
      <w:r w:rsidRPr="00BF78D5">
        <w:rPr>
          <w:rFonts w:ascii="Arial" w:hAnsi="Arial" w:cs="Arial"/>
          <w:spacing w:val="3"/>
          <w:lang w:val="ru-RU"/>
        </w:rPr>
        <w:t>м</w:t>
      </w:r>
      <w:r w:rsidRPr="00BF78D5">
        <w:rPr>
          <w:rFonts w:ascii="Arial" w:hAnsi="Arial" w:cs="Arial"/>
          <w:spacing w:val="-1"/>
          <w:lang w:val="ru-RU"/>
        </w:rPr>
        <w:t>о</w:t>
      </w:r>
      <w:r w:rsidRPr="00BF78D5">
        <w:rPr>
          <w:rFonts w:ascii="Arial" w:hAnsi="Arial" w:cs="Arial"/>
          <w:lang w:val="ru-RU"/>
        </w:rPr>
        <w:t>т</w:t>
      </w:r>
      <w:r w:rsidRPr="00BF78D5">
        <w:rPr>
          <w:rFonts w:ascii="Arial" w:hAnsi="Arial" w:cs="Arial"/>
          <w:spacing w:val="1"/>
          <w:lang w:val="ru-RU"/>
        </w:rPr>
        <w:t>р</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о в</w:t>
      </w:r>
      <w:r w:rsidRPr="00BF78D5">
        <w:rPr>
          <w:rFonts w:ascii="Arial" w:hAnsi="Arial" w:cs="Arial"/>
          <w:spacing w:val="1"/>
          <w:lang w:val="ru-RU"/>
        </w:rPr>
        <w:t>н</w:t>
      </w:r>
      <w:r w:rsidRPr="00BF78D5">
        <w:rPr>
          <w:rFonts w:ascii="Arial" w:hAnsi="Arial" w:cs="Arial"/>
          <w:lang w:val="ru-RU"/>
        </w:rPr>
        <w:t>е</w:t>
      </w:r>
      <w:r w:rsidRPr="00BF78D5">
        <w:rPr>
          <w:rFonts w:ascii="Arial" w:hAnsi="Arial" w:cs="Arial"/>
          <w:spacing w:val="1"/>
          <w:lang w:val="ru-RU"/>
        </w:rPr>
        <w:t>с</w:t>
      </w:r>
      <w:r w:rsidRPr="00BF78D5">
        <w:rPr>
          <w:rFonts w:ascii="Arial" w:hAnsi="Arial" w:cs="Arial"/>
          <w:spacing w:val="3"/>
          <w:lang w:val="ru-RU"/>
        </w:rPr>
        <w:t>е</w:t>
      </w:r>
      <w:r w:rsidRPr="00BF78D5">
        <w:rPr>
          <w:rFonts w:ascii="Arial" w:hAnsi="Arial" w:cs="Arial"/>
          <w:spacing w:val="1"/>
          <w:lang w:val="ru-RU"/>
        </w:rPr>
        <w:t>н</w:t>
      </w:r>
      <w:r w:rsidRPr="00BF78D5">
        <w:rPr>
          <w:rFonts w:ascii="Arial" w:hAnsi="Arial" w:cs="Arial"/>
          <w:lang w:val="ru-RU"/>
        </w:rPr>
        <w:t>ие з</w:t>
      </w:r>
      <w:r w:rsidRPr="00BF78D5">
        <w:rPr>
          <w:rFonts w:ascii="Arial" w:hAnsi="Arial" w:cs="Arial"/>
          <w:spacing w:val="1"/>
          <w:lang w:val="ru-RU"/>
        </w:rPr>
        <w:t>ап</w:t>
      </w:r>
      <w:r w:rsidRPr="00BF78D5">
        <w:rPr>
          <w:rFonts w:ascii="Arial" w:hAnsi="Arial" w:cs="Arial"/>
          <w:lang w:val="ru-RU"/>
        </w:rPr>
        <w:t>и</w:t>
      </w:r>
      <w:r w:rsidRPr="00BF78D5">
        <w:rPr>
          <w:rFonts w:ascii="Arial" w:hAnsi="Arial" w:cs="Arial"/>
          <w:spacing w:val="1"/>
          <w:lang w:val="ru-RU"/>
        </w:rPr>
        <w:t>с</w:t>
      </w:r>
      <w:r w:rsidRPr="00BF78D5">
        <w:rPr>
          <w:rFonts w:ascii="Arial" w:hAnsi="Arial" w:cs="Arial"/>
          <w:spacing w:val="3"/>
          <w:lang w:val="ru-RU"/>
        </w:rPr>
        <w:t>е</w:t>
      </w:r>
      <w:r w:rsidRPr="00BF78D5">
        <w:rPr>
          <w:rFonts w:ascii="Arial" w:hAnsi="Arial" w:cs="Arial"/>
          <w:lang w:val="ru-RU"/>
        </w:rPr>
        <w:t xml:space="preserve">й </w:t>
      </w:r>
      <w:r w:rsidRPr="00BF78D5">
        <w:rPr>
          <w:rFonts w:ascii="Arial" w:hAnsi="Arial" w:cs="Arial"/>
          <w:spacing w:val="1"/>
          <w:lang w:val="ru-RU"/>
        </w:rPr>
        <w:t>п</w:t>
      </w:r>
      <w:r w:rsidRPr="00BF78D5">
        <w:rPr>
          <w:rFonts w:ascii="Arial" w:hAnsi="Arial" w:cs="Arial"/>
          <w:lang w:val="ru-RU"/>
        </w:rPr>
        <w:t>о л</w:t>
      </w:r>
      <w:r w:rsidRPr="00BF78D5">
        <w:rPr>
          <w:rFonts w:ascii="Arial" w:hAnsi="Arial" w:cs="Arial"/>
          <w:spacing w:val="2"/>
          <w:lang w:val="ru-RU"/>
        </w:rPr>
        <w:t>и</w:t>
      </w:r>
      <w:r w:rsidRPr="00BF78D5">
        <w:rPr>
          <w:rFonts w:ascii="Arial" w:hAnsi="Arial" w:cs="Arial"/>
          <w:lang w:val="ru-RU"/>
        </w:rPr>
        <w:t>це</w:t>
      </w:r>
      <w:r w:rsidRPr="00BF78D5">
        <w:rPr>
          <w:rFonts w:ascii="Arial" w:hAnsi="Arial" w:cs="Arial"/>
          <w:spacing w:val="3"/>
          <w:lang w:val="ru-RU"/>
        </w:rPr>
        <w:t>в</w:t>
      </w:r>
      <w:r w:rsidRPr="00BF78D5">
        <w:rPr>
          <w:rFonts w:ascii="Arial" w:hAnsi="Arial" w:cs="Arial"/>
          <w:spacing w:val="1"/>
          <w:lang w:val="ru-RU"/>
        </w:rPr>
        <w:t>ы</w:t>
      </w:r>
      <w:r w:rsidRPr="00BF78D5">
        <w:rPr>
          <w:rFonts w:ascii="Arial" w:hAnsi="Arial" w:cs="Arial"/>
          <w:lang w:val="ru-RU"/>
        </w:rPr>
        <w:t xml:space="preserve">м </w:t>
      </w:r>
      <w:r w:rsidRPr="00BF78D5">
        <w:rPr>
          <w:rFonts w:ascii="Arial" w:hAnsi="Arial" w:cs="Arial"/>
          <w:spacing w:val="1"/>
          <w:lang w:val="ru-RU"/>
        </w:rPr>
        <w:t>с</w:t>
      </w:r>
      <w:r w:rsidRPr="00BF78D5">
        <w:rPr>
          <w:rFonts w:ascii="Arial" w:hAnsi="Arial" w:cs="Arial"/>
          <w:lang w:val="ru-RU"/>
        </w:rPr>
        <w:t>чет</w:t>
      </w:r>
      <w:r w:rsidRPr="00BF78D5">
        <w:rPr>
          <w:rFonts w:ascii="Arial" w:hAnsi="Arial" w:cs="Arial"/>
          <w:spacing w:val="1"/>
          <w:lang w:val="ru-RU"/>
        </w:rPr>
        <w:t>а</w:t>
      </w:r>
      <w:r w:rsidRPr="00BF78D5">
        <w:rPr>
          <w:rFonts w:ascii="Arial" w:hAnsi="Arial" w:cs="Arial"/>
          <w:lang w:val="ru-RU"/>
        </w:rPr>
        <w:t>м в Рее</w:t>
      </w:r>
      <w:r w:rsidRPr="00BF78D5">
        <w:rPr>
          <w:rFonts w:ascii="Arial" w:hAnsi="Arial" w:cs="Arial"/>
          <w:spacing w:val="1"/>
          <w:lang w:val="ru-RU"/>
        </w:rPr>
        <w:t>стр</w:t>
      </w:r>
      <w:r w:rsidRPr="00BF78D5">
        <w:rPr>
          <w:rFonts w:ascii="Arial" w:hAnsi="Arial" w:cs="Arial"/>
          <w:lang w:val="ru-RU"/>
        </w:rPr>
        <w:t xml:space="preserve">е </w:t>
      </w:r>
      <w:r w:rsidRPr="00BF78D5">
        <w:rPr>
          <w:rFonts w:ascii="Arial" w:hAnsi="Arial" w:cs="Arial"/>
          <w:spacing w:val="1"/>
          <w:lang w:val="ru-RU"/>
        </w:rPr>
        <w:t>н</w:t>
      </w:r>
      <w:r w:rsidRPr="00BF78D5">
        <w:rPr>
          <w:rFonts w:ascii="Arial" w:hAnsi="Arial" w:cs="Arial"/>
          <w:lang w:val="ru-RU"/>
        </w:rPr>
        <w:t xml:space="preserve">а </w:t>
      </w:r>
      <w:r w:rsidRPr="00BF78D5">
        <w:rPr>
          <w:rFonts w:ascii="Arial" w:hAnsi="Arial" w:cs="Arial"/>
          <w:spacing w:val="-1"/>
          <w:lang w:val="ru-RU"/>
        </w:rPr>
        <w:t>о</w:t>
      </w:r>
      <w:r w:rsidRPr="00BF78D5">
        <w:rPr>
          <w:rFonts w:ascii="Arial" w:hAnsi="Arial" w:cs="Arial"/>
          <w:spacing w:val="1"/>
          <w:lang w:val="ru-RU"/>
        </w:rPr>
        <w:t>сн</w:t>
      </w:r>
      <w:r w:rsidRPr="00BF78D5">
        <w:rPr>
          <w:rFonts w:ascii="Arial" w:hAnsi="Arial" w:cs="Arial"/>
          <w:spacing w:val="-1"/>
          <w:lang w:val="ru-RU"/>
        </w:rPr>
        <w:t>о</w:t>
      </w:r>
      <w:r w:rsidRPr="00BF78D5">
        <w:rPr>
          <w:rFonts w:ascii="Arial" w:hAnsi="Arial" w:cs="Arial"/>
          <w:lang w:val="ru-RU"/>
        </w:rPr>
        <w:t>в</w:t>
      </w:r>
      <w:r w:rsidRPr="00BF78D5">
        <w:rPr>
          <w:rFonts w:ascii="Arial" w:hAnsi="Arial" w:cs="Arial"/>
          <w:spacing w:val="1"/>
          <w:lang w:val="ru-RU"/>
        </w:rPr>
        <w:t>ан</w:t>
      </w:r>
      <w:r w:rsidRPr="00BF78D5">
        <w:rPr>
          <w:rFonts w:ascii="Arial" w:hAnsi="Arial" w:cs="Arial"/>
          <w:spacing w:val="2"/>
          <w:lang w:val="ru-RU"/>
        </w:rPr>
        <w:t>и</w:t>
      </w:r>
      <w:r w:rsidRPr="00BF78D5">
        <w:rPr>
          <w:rFonts w:ascii="Arial" w:hAnsi="Arial" w:cs="Arial"/>
          <w:lang w:val="ru-RU"/>
        </w:rPr>
        <w:t>и з</w:t>
      </w:r>
      <w:r w:rsidRPr="00BF78D5">
        <w:rPr>
          <w:rFonts w:ascii="Arial" w:hAnsi="Arial" w:cs="Arial"/>
          <w:spacing w:val="1"/>
          <w:lang w:val="ru-RU"/>
        </w:rPr>
        <w:t>а</w:t>
      </w:r>
      <w:r w:rsidRPr="00BF78D5">
        <w:rPr>
          <w:rFonts w:ascii="Arial" w:hAnsi="Arial" w:cs="Arial"/>
          <w:lang w:val="ru-RU"/>
        </w:rPr>
        <w:t>я</w:t>
      </w:r>
      <w:r w:rsidRPr="00BF78D5">
        <w:rPr>
          <w:rFonts w:ascii="Arial" w:hAnsi="Arial" w:cs="Arial"/>
          <w:spacing w:val="3"/>
          <w:lang w:val="ru-RU"/>
        </w:rPr>
        <w:t>в</w:t>
      </w:r>
      <w:r w:rsidRPr="00BF78D5">
        <w:rPr>
          <w:rFonts w:ascii="Arial" w:hAnsi="Arial" w:cs="Arial"/>
          <w:spacing w:val="-1"/>
          <w:lang w:val="ru-RU"/>
        </w:rPr>
        <w:t>о</w:t>
      </w:r>
      <w:r w:rsidRPr="00BF78D5">
        <w:rPr>
          <w:rFonts w:ascii="Arial" w:hAnsi="Arial" w:cs="Arial"/>
          <w:lang w:val="ru-RU"/>
        </w:rPr>
        <w:t xml:space="preserve">к </w:t>
      </w:r>
      <w:r w:rsidRPr="00BF78D5">
        <w:rPr>
          <w:rFonts w:ascii="Arial" w:hAnsi="Arial" w:cs="Arial"/>
          <w:spacing w:val="3"/>
          <w:lang w:val="ru-RU"/>
        </w:rPr>
        <w:t>н</w:t>
      </w:r>
      <w:r w:rsidRPr="00BF78D5">
        <w:rPr>
          <w:rFonts w:ascii="Arial" w:hAnsi="Arial" w:cs="Arial"/>
          <w:lang w:val="ru-RU"/>
        </w:rPr>
        <w:t xml:space="preserve">а </w:t>
      </w:r>
      <w:r w:rsidRPr="00BF78D5">
        <w:rPr>
          <w:rFonts w:ascii="Arial" w:hAnsi="Arial" w:cs="Arial"/>
          <w:spacing w:val="1"/>
          <w:lang w:val="ru-RU"/>
        </w:rPr>
        <w:t>пр</w:t>
      </w:r>
      <w:r w:rsidRPr="00BF78D5">
        <w:rPr>
          <w:rFonts w:ascii="Arial" w:hAnsi="Arial" w:cs="Arial"/>
          <w:lang w:val="ru-RU"/>
        </w:rPr>
        <w:t>и</w:t>
      </w:r>
      <w:r w:rsidRPr="00BF78D5">
        <w:rPr>
          <w:rFonts w:ascii="Arial" w:hAnsi="Arial" w:cs="Arial"/>
          <w:spacing w:val="-1"/>
          <w:lang w:val="ru-RU"/>
        </w:rPr>
        <w:t>о</w:t>
      </w:r>
      <w:r w:rsidRPr="00BF78D5">
        <w:rPr>
          <w:rFonts w:ascii="Arial" w:hAnsi="Arial" w:cs="Arial"/>
          <w:spacing w:val="1"/>
          <w:lang w:val="ru-RU"/>
        </w:rPr>
        <w:t>бр</w:t>
      </w:r>
      <w:r w:rsidRPr="00BF78D5">
        <w:rPr>
          <w:rFonts w:ascii="Arial" w:hAnsi="Arial" w:cs="Arial"/>
          <w:lang w:val="ru-RU"/>
        </w:rPr>
        <w:t>ете</w:t>
      </w:r>
      <w:r w:rsidRPr="00BF78D5">
        <w:rPr>
          <w:rFonts w:ascii="Arial" w:hAnsi="Arial" w:cs="Arial"/>
          <w:spacing w:val="1"/>
          <w:lang w:val="ru-RU"/>
        </w:rPr>
        <w:t>н</w:t>
      </w:r>
      <w:r w:rsidRPr="00BF78D5">
        <w:rPr>
          <w:rFonts w:ascii="Arial" w:hAnsi="Arial" w:cs="Arial"/>
          <w:lang w:val="ru-RU"/>
        </w:rPr>
        <w:t>и</w:t>
      </w:r>
      <w:r w:rsidRPr="00BF78D5">
        <w:rPr>
          <w:rFonts w:ascii="Arial" w:hAnsi="Arial" w:cs="Arial"/>
          <w:spacing w:val="3"/>
          <w:lang w:val="ru-RU"/>
        </w:rPr>
        <w:t>е</w:t>
      </w:r>
      <w:r w:rsidRPr="00BF78D5">
        <w:rPr>
          <w:rFonts w:ascii="Arial" w:hAnsi="Arial" w:cs="Arial"/>
          <w:lang w:val="ru-RU"/>
        </w:rPr>
        <w:t xml:space="preserve">, </w:t>
      </w:r>
      <w:r w:rsidRPr="00BF78D5">
        <w:rPr>
          <w:rFonts w:ascii="Arial" w:hAnsi="Arial" w:cs="Arial"/>
          <w:spacing w:val="-1"/>
          <w:lang w:val="ru-RU"/>
        </w:rPr>
        <w:t>о</w:t>
      </w:r>
      <w:r w:rsidRPr="00BF78D5">
        <w:rPr>
          <w:rFonts w:ascii="Arial" w:hAnsi="Arial" w:cs="Arial"/>
          <w:spacing w:val="1"/>
          <w:lang w:val="ru-RU"/>
        </w:rPr>
        <w:t>б</w:t>
      </w:r>
      <w:r w:rsidRPr="00BF78D5">
        <w:rPr>
          <w:rFonts w:ascii="Arial" w:hAnsi="Arial" w:cs="Arial"/>
          <w:spacing w:val="3"/>
          <w:lang w:val="ru-RU"/>
        </w:rPr>
        <w:t>м</w:t>
      </w:r>
      <w:r w:rsidRPr="00BF78D5">
        <w:rPr>
          <w:rFonts w:ascii="Arial" w:hAnsi="Arial" w:cs="Arial"/>
          <w:lang w:val="ru-RU"/>
        </w:rPr>
        <w:t xml:space="preserve">ен и </w:t>
      </w:r>
      <w:r w:rsidRPr="00BF78D5">
        <w:rPr>
          <w:rFonts w:ascii="Arial" w:hAnsi="Arial" w:cs="Arial"/>
          <w:spacing w:val="1"/>
          <w:lang w:val="ru-RU"/>
        </w:rPr>
        <w:t>п</w:t>
      </w:r>
      <w:r w:rsidRPr="00BF78D5">
        <w:rPr>
          <w:rFonts w:ascii="Arial" w:hAnsi="Arial" w:cs="Arial"/>
          <w:spacing w:val="-1"/>
          <w:lang w:val="ru-RU"/>
        </w:rPr>
        <w:t>о</w:t>
      </w:r>
      <w:r w:rsidRPr="00BF78D5">
        <w:rPr>
          <w:rFonts w:ascii="Arial" w:hAnsi="Arial" w:cs="Arial"/>
          <w:lang w:val="ru-RU"/>
        </w:rPr>
        <w:t>г</w:t>
      </w:r>
      <w:r w:rsidRPr="00BF78D5">
        <w:rPr>
          <w:rFonts w:ascii="Arial" w:hAnsi="Arial" w:cs="Arial"/>
          <w:spacing w:val="1"/>
          <w:lang w:val="ru-RU"/>
        </w:rPr>
        <w:t>аш</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ие и</w:t>
      </w:r>
      <w:r w:rsidRPr="00BF78D5">
        <w:rPr>
          <w:rFonts w:ascii="Arial" w:hAnsi="Arial" w:cs="Arial"/>
          <w:spacing w:val="1"/>
          <w:lang w:val="ru-RU"/>
        </w:rPr>
        <w:t>н</w:t>
      </w:r>
      <w:r w:rsidRPr="00BF78D5">
        <w:rPr>
          <w:rFonts w:ascii="Arial" w:hAnsi="Arial" w:cs="Arial"/>
          <w:lang w:val="ru-RU"/>
        </w:rPr>
        <w:t>ве</w:t>
      </w:r>
      <w:r w:rsidRPr="00BF78D5">
        <w:rPr>
          <w:rFonts w:ascii="Arial" w:hAnsi="Arial" w:cs="Arial"/>
          <w:spacing w:val="1"/>
          <w:lang w:val="ru-RU"/>
        </w:rPr>
        <w:t>ст</w:t>
      </w:r>
      <w:r w:rsidRPr="00BF78D5">
        <w:rPr>
          <w:rFonts w:ascii="Arial" w:hAnsi="Arial" w:cs="Arial"/>
          <w:spacing w:val="2"/>
          <w:lang w:val="ru-RU"/>
        </w:rPr>
        <w:t>и</w:t>
      </w:r>
      <w:r w:rsidRPr="00BF78D5">
        <w:rPr>
          <w:rFonts w:ascii="Arial" w:hAnsi="Arial" w:cs="Arial"/>
          <w:lang w:val="ru-RU"/>
        </w:rPr>
        <w:t>ци</w:t>
      </w:r>
      <w:r w:rsidRPr="00BF78D5">
        <w:rPr>
          <w:rFonts w:ascii="Arial" w:hAnsi="Arial" w:cs="Arial"/>
          <w:spacing w:val="-1"/>
          <w:lang w:val="ru-RU"/>
        </w:rPr>
        <w:t>о</w:t>
      </w:r>
      <w:r w:rsidRPr="00BF78D5">
        <w:rPr>
          <w:rFonts w:ascii="Arial" w:hAnsi="Arial" w:cs="Arial"/>
          <w:spacing w:val="1"/>
          <w:lang w:val="ru-RU"/>
        </w:rPr>
        <w:t>нны</w:t>
      </w:r>
      <w:r w:rsidRPr="00BF78D5">
        <w:rPr>
          <w:rFonts w:ascii="Arial" w:hAnsi="Arial" w:cs="Arial"/>
          <w:lang w:val="ru-RU"/>
        </w:rPr>
        <w:t xml:space="preserve">х </w:t>
      </w:r>
      <w:r w:rsidRPr="00BF78D5">
        <w:rPr>
          <w:rFonts w:ascii="Arial" w:hAnsi="Arial" w:cs="Arial"/>
          <w:spacing w:val="1"/>
          <w:lang w:val="ru-RU"/>
        </w:rPr>
        <w:t>па</w:t>
      </w:r>
      <w:r w:rsidRPr="00BF78D5">
        <w:rPr>
          <w:rFonts w:ascii="Arial" w:hAnsi="Arial" w:cs="Arial"/>
          <w:lang w:val="ru-RU"/>
        </w:rPr>
        <w:t>е</w:t>
      </w:r>
      <w:r w:rsidRPr="00BF78D5">
        <w:rPr>
          <w:rFonts w:ascii="Arial" w:hAnsi="Arial" w:cs="Arial"/>
          <w:spacing w:val="3"/>
          <w:lang w:val="ru-RU"/>
        </w:rPr>
        <w:t>в</w:t>
      </w:r>
      <w:r w:rsidRPr="00BF78D5">
        <w:rPr>
          <w:rFonts w:ascii="Arial" w:hAnsi="Arial" w:cs="Arial"/>
          <w:lang w:val="ru-RU"/>
        </w:rPr>
        <w:t xml:space="preserve">, </w:t>
      </w:r>
      <w:r w:rsidRPr="00BF78D5">
        <w:rPr>
          <w:rFonts w:ascii="Arial" w:hAnsi="Arial" w:cs="Arial"/>
          <w:spacing w:val="1"/>
          <w:lang w:val="ru-RU"/>
        </w:rPr>
        <w:t>сб</w:t>
      </w:r>
      <w:r w:rsidRPr="00BF78D5">
        <w:rPr>
          <w:rFonts w:ascii="Arial" w:hAnsi="Arial" w:cs="Arial"/>
          <w:spacing w:val="-1"/>
          <w:lang w:val="ru-RU"/>
        </w:rPr>
        <w:t>о</w:t>
      </w:r>
      <w:r w:rsidRPr="00BF78D5">
        <w:rPr>
          <w:rFonts w:ascii="Arial" w:hAnsi="Arial" w:cs="Arial"/>
          <w:lang w:val="ru-RU"/>
        </w:rPr>
        <w:t xml:space="preserve">р и </w:t>
      </w:r>
      <w:r w:rsidRPr="00BF78D5">
        <w:rPr>
          <w:rFonts w:ascii="Arial" w:hAnsi="Arial" w:cs="Arial"/>
          <w:spacing w:val="1"/>
          <w:lang w:val="ru-RU"/>
        </w:rPr>
        <w:t>п</w:t>
      </w:r>
      <w:r w:rsidRPr="00BF78D5">
        <w:rPr>
          <w:rFonts w:ascii="Arial" w:hAnsi="Arial" w:cs="Arial"/>
          <w:lang w:val="ru-RU"/>
        </w:rPr>
        <w:t>е</w:t>
      </w:r>
      <w:r w:rsidRPr="00BF78D5">
        <w:rPr>
          <w:rFonts w:ascii="Arial" w:hAnsi="Arial" w:cs="Arial"/>
          <w:spacing w:val="1"/>
          <w:lang w:val="ru-RU"/>
        </w:rPr>
        <w:t>р</w:t>
      </w:r>
      <w:r w:rsidRPr="00BF78D5">
        <w:rPr>
          <w:rFonts w:ascii="Arial" w:hAnsi="Arial" w:cs="Arial"/>
          <w:lang w:val="ru-RU"/>
        </w:rPr>
        <w:t>е</w:t>
      </w:r>
      <w:r w:rsidRPr="00BF78D5">
        <w:rPr>
          <w:rFonts w:ascii="Arial" w:hAnsi="Arial" w:cs="Arial"/>
          <w:spacing w:val="-1"/>
          <w:lang w:val="ru-RU"/>
        </w:rPr>
        <w:t>д</w:t>
      </w:r>
      <w:r w:rsidRPr="00BF78D5">
        <w:rPr>
          <w:rFonts w:ascii="Arial" w:hAnsi="Arial" w:cs="Arial"/>
          <w:spacing w:val="1"/>
          <w:lang w:val="ru-RU"/>
        </w:rPr>
        <w:t>а</w:t>
      </w:r>
      <w:r w:rsidRPr="00BF78D5">
        <w:rPr>
          <w:rFonts w:ascii="Arial" w:hAnsi="Arial" w:cs="Arial"/>
          <w:lang w:val="ru-RU"/>
        </w:rPr>
        <w:t>чу Р</w:t>
      </w:r>
      <w:r w:rsidRPr="00BF78D5">
        <w:rPr>
          <w:rFonts w:ascii="Arial" w:hAnsi="Arial" w:cs="Arial"/>
          <w:spacing w:val="3"/>
          <w:lang w:val="ru-RU"/>
        </w:rPr>
        <w:t>е</w:t>
      </w:r>
      <w:r w:rsidRPr="00BF78D5">
        <w:rPr>
          <w:rFonts w:ascii="Arial" w:hAnsi="Arial" w:cs="Arial"/>
          <w:lang w:val="ru-RU"/>
        </w:rPr>
        <w:t>ги</w:t>
      </w:r>
      <w:r w:rsidRPr="00BF78D5">
        <w:rPr>
          <w:rFonts w:ascii="Arial" w:hAnsi="Arial" w:cs="Arial"/>
          <w:spacing w:val="1"/>
          <w:lang w:val="ru-RU"/>
        </w:rPr>
        <w:t>стра</w:t>
      </w:r>
      <w:r w:rsidRPr="00BF78D5">
        <w:rPr>
          <w:rFonts w:ascii="Arial" w:hAnsi="Arial" w:cs="Arial"/>
          <w:lang w:val="ru-RU"/>
        </w:rPr>
        <w:t>т</w:t>
      </w:r>
      <w:r w:rsidRPr="00BF78D5">
        <w:rPr>
          <w:rFonts w:ascii="Arial" w:hAnsi="Arial" w:cs="Arial"/>
          <w:spacing w:val="2"/>
          <w:lang w:val="ru-RU"/>
        </w:rPr>
        <w:t>о</w:t>
      </w:r>
      <w:r w:rsidRPr="00BF78D5">
        <w:rPr>
          <w:rFonts w:ascii="Arial" w:hAnsi="Arial" w:cs="Arial"/>
          <w:spacing w:val="1"/>
          <w:lang w:val="ru-RU"/>
        </w:rPr>
        <w:t>р</w:t>
      </w:r>
      <w:r w:rsidRPr="00BF78D5">
        <w:rPr>
          <w:rFonts w:ascii="Arial" w:hAnsi="Arial" w:cs="Arial"/>
          <w:lang w:val="ru-RU"/>
        </w:rPr>
        <w:t>у з</w:t>
      </w:r>
      <w:r w:rsidRPr="00BF78D5">
        <w:rPr>
          <w:rFonts w:ascii="Arial" w:hAnsi="Arial" w:cs="Arial"/>
          <w:spacing w:val="1"/>
          <w:lang w:val="ru-RU"/>
        </w:rPr>
        <w:t>а</w:t>
      </w:r>
      <w:r w:rsidRPr="00BF78D5">
        <w:rPr>
          <w:rFonts w:ascii="Arial" w:hAnsi="Arial" w:cs="Arial"/>
          <w:lang w:val="ru-RU"/>
        </w:rPr>
        <w:t>яв</w:t>
      </w:r>
      <w:r w:rsidRPr="00BF78D5">
        <w:rPr>
          <w:rFonts w:ascii="Arial" w:hAnsi="Arial" w:cs="Arial"/>
          <w:spacing w:val="-1"/>
          <w:lang w:val="ru-RU"/>
        </w:rPr>
        <w:t>о</w:t>
      </w:r>
      <w:r w:rsidRPr="00BF78D5">
        <w:rPr>
          <w:rFonts w:ascii="Arial" w:hAnsi="Arial" w:cs="Arial"/>
          <w:lang w:val="ru-RU"/>
        </w:rPr>
        <w:t xml:space="preserve">к </w:t>
      </w:r>
      <w:r w:rsidRPr="00BF78D5">
        <w:rPr>
          <w:rFonts w:ascii="Arial" w:hAnsi="Arial" w:cs="Arial"/>
          <w:spacing w:val="-1"/>
          <w:lang w:val="ru-RU"/>
        </w:rPr>
        <w:t>о</w:t>
      </w:r>
      <w:r w:rsidRPr="00BF78D5">
        <w:rPr>
          <w:rFonts w:ascii="Arial" w:hAnsi="Arial" w:cs="Arial"/>
          <w:spacing w:val="3"/>
          <w:lang w:val="ru-RU"/>
        </w:rPr>
        <w:t>с</w:t>
      </w:r>
      <w:r w:rsidRPr="00BF78D5">
        <w:rPr>
          <w:rFonts w:ascii="Arial" w:hAnsi="Arial" w:cs="Arial"/>
          <w:spacing w:val="-1"/>
          <w:lang w:val="ru-RU"/>
        </w:rPr>
        <w:t>у</w:t>
      </w:r>
      <w:r w:rsidRPr="00BF78D5">
        <w:rPr>
          <w:rFonts w:ascii="Arial" w:hAnsi="Arial" w:cs="Arial"/>
          <w:lang w:val="ru-RU"/>
        </w:rPr>
        <w:t>ще</w:t>
      </w:r>
      <w:r w:rsidRPr="00BF78D5">
        <w:rPr>
          <w:rFonts w:ascii="Arial" w:hAnsi="Arial" w:cs="Arial"/>
          <w:spacing w:val="1"/>
          <w:lang w:val="ru-RU"/>
        </w:rPr>
        <w:t>ст</w:t>
      </w:r>
      <w:r w:rsidRPr="00BF78D5">
        <w:rPr>
          <w:rFonts w:ascii="Arial" w:hAnsi="Arial" w:cs="Arial"/>
          <w:lang w:val="ru-RU"/>
        </w:rPr>
        <w:t>в</w:t>
      </w:r>
      <w:r w:rsidRPr="00BF78D5">
        <w:rPr>
          <w:rFonts w:ascii="Arial" w:hAnsi="Arial" w:cs="Arial"/>
          <w:spacing w:val="2"/>
          <w:lang w:val="ru-RU"/>
        </w:rPr>
        <w:t>л</w:t>
      </w:r>
      <w:r w:rsidRPr="00BF78D5">
        <w:rPr>
          <w:rFonts w:ascii="Arial" w:hAnsi="Arial" w:cs="Arial"/>
          <w:lang w:val="ru-RU"/>
        </w:rPr>
        <w:t>яе</w:t>
      </w:r>
      <w:r w:rsidRPr="00BF78D5">
        <w:rPr>
          <w:rFonts w:ascii="Arial" w:hAnsi="Arial" w:cs="Arial"/>
          <w:spacing w:val="3"/>
          <w:lang w:val="ru-RU"/>
        </w:rPr>
        <w:t>т</w:t>
      </w:r>
      <w:r w:rsidRPr="00BF78D5">
        <w:rPr>
          <w:rFonts w:ascii="Arial" w:hAnsi="Arial" w:cs="Arial"/>
          <w:lang w:val="ru-RU"/>
        </w:rPr>
        <w:t>:</w:t>
      </w:r>
    </w:p>
    <w:p w:rsidR="002D6762" w:rsidRPr="00BF78D5" w:rsidRDefault="002D6762"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Управляющая компания, в том числе заявок, принятых Агентом по выдаче, погашению и обмену</w:t>
      </w:r>
      <w:r w:rsidR="00D117CA" w:rsidRPr="00BF78D5">
        <w:rPr>
          <w:rFonts w:ascii="Arial" w:hAnsi="Arial" w:cs="Arial"/>
          <w:spacing w:val="-1"/>
          <w:lang w:val="ru-RU"/>
        </w:rPr>
        <w:t xml:space="preserve"> </w:t>
      </w:r>
      <w:r w:rsidRPr="00BF78D5">
        <w:rPr>
          <w:rFonts w:ascii="Arial" w:hAnsi="Arial" w:cs="Arial"/>
          <w:spacing w:val="-1"/>
          <w:lang w:val="ru-RU"/>
        </w:rPr>
        <w:t>инвестиционных паев, действующим от имени Управляющей компании в рамках заключенного между ними агентского договора;</w:t>
      </w:r>
    </w:p>
    <w:p w:rsidR="002D6762" w:rsidRPr="00BF78D5" w:rsidRDefault="002D6762"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Агент по выдаче, погашению и обмену инвестиционных паев, при наличии заключенного с Регистратором договора и при условии, что возможность передачи Агентом принятых им заявок непосредственно Регистратору предусмотрена агентским договором, заключенным между Управляющей компанией и Агентом.</w:t>
      </w:r>
      <w:r w:rsidR="002146FE" w:rsidRPr="00BF78D5">
        <w:rPr>
          <w:rFonts w:ascii="Arial" w:hAnsi="Arial" w:cs="Arial"/>
          <w:spacing w:val="-1"/>
          <w:lang w:val="ru-RU"/>
        </w:rPr>
        <w:t xml:space="preserve"> </w:t>
      </w:r>
    </w:p>
    <w:p w:rsidR="002146FE" w:rsidRPr="00BF78D5" w:rsidRDefault="0012338C"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Копии документов, представляемые Регистратору на бумажном носителе, должны быть заверены нотариально или должностным лицом и печатью органа, выдавшего (зарегистрировавшего) документ, если иной способ свидетельствования копий подлиннику документа не предусмотрен действующими нормативными правовыми актами.</w:t>
      </w:r>
    </w:p>
    <w:p w:rsidR="00736ABA" w:rsidRPr="00BF78D5" w:rsidRDefault="00736ABA"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Копии д</w:t>
      </w:r>
      <w:r w:rsidR="0012338C" w:rsidRPr="00BF78D5">
        <w:rPr>
          <w:rFonts w:ascii="Arial" w:hAnsi="Arial" w:cs="Arial"/>
          <w:spacing w:val="1"/>
          <w:lang w:val="ru-RU"/>
        </w:rPr>
        <w:t>окумент</w:t>
      </w:r>
      <w:r w:rsidRPr="00BF78D5">
        <w:rPr>
          <w:rFonts w:ascii="Arial" w:hAnsi="Arial" w:cs="Arial"/>
          <w:spacing w:val="1"/>
          <w:lang w:val="ru-RU"/>
        </w:rPr>
        <w:t>ов</w:t>
      </w:r>
      <w:r w:rsidR="0012338C" w:rsidRPr="00BF78D5">
        <w:rPr>
          <w:rFonts w:ascii="Arial" w:hAnsi="Arial" w:cs="Arial"/>
          <w:spacing w:val="1"/>
          <w:lang w:val="ru-RU"/>
        </w:rPr>
        <w:t>, предоставляемы</w:t>
      </w:r>
      <w:r w:rsidRPr="00BF78D5">
        <w:rPr>
          <w:rFonts w:ascii="Arial" w:hAnsi="Arial" w:cs="Arial"/>
          <w:spacing w:val="1"/>
          <w:lang w:val="ru-RU"/>
        </w:rPr>
        <w:t>х</w:t>
      </w:r>
      <w:r w:rsidR="0012338C" w:rsidRPr="00BF78D5">
        <w:rPr>
          <w:rFonts w:ascii="Arial" w:hAnsi="Arial" w:cs="Arial"/>
          <w:spacing w:val="1"/>
          <w:lang w:val="ru-RU"/>
        </w:rPr>
        <w:t xml:space="preserve"> Регистратору в соответствии с настоящими Правилами Управляющей компанией, должны быть заверены Управляющей компанией </w:t>
      </w:r>
      <w:r w:rsidRPr="00BF78D5">
        <w:rPr>
          <w:rFonts w:ascii="Arial" w:hAnsi="Arial" w:cs="Arial"/>
          <w:spacing w:val="1"/>
          <w:lang w:val="ru-RU"/>
        </w:rPr>
        <w:t>или Агентом по выдаче, погашению и обмену инвестиционных паев, действующим от имени Управляющей компании. В частности, но не исключительно</w:t>
      </w:r>
      <w:r w:rsidR="005D62FA" w:rsidRPr="00BF78D5">
        <w:rPr>
          <w:rFonts w:ascii="Arial" w:hAnsi="Arial" w:cs="Arial"/>
          <w:spacing w:val="1"/>
          <w:lang w:val="ru-RU"/>
        </w:rPr>
        <w:t>,</w:t>
      </w:r>
      <w:r w:rsidRPr="00BF78D5">
        <w:rPr>
          <w:rFonts w:ascii="Arial" w:hAnsi="Arial" w:cs="Arial"/>
          <w:spacing w:val="1"/>
          <w:lang w:val="ru-RU"/>
        </w:rPr>
        <w:t xml:space="preserve"> Управляющая компания заверяет копии следующих документов:</w:t>
      </w:r>
    </w:p>
    <w:p w:rsidR="00736ABA" w:rsidRPr="00BF78D5" w:rsidRDefault="00736AB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заявки на приобретение, погашение и обмен инвестиционных паев;</w:t>
      </w:r>
    </w:p>
    <w:p w:rsidR="00736ABA" w:rsidRPr="00BF78D5" w:rsidRDefault="00736AB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платежные документы;</w:t>
      </w:r>
    </w:p>
    <w:p w:rsidR="00736ABA" w:rsidRPr="00BF78D5" w:rsidRDefault="00736AB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документы, подтверждающие зачисление денежных средств, переданных в оплату инвестиционных паев, на транзитный счет Управляющей компании;</w:t>
      </w:r>
    </w:p>
    <w:p w:rsidR="00736ABA" w:rsidRPr="00BF78D5" w:rsidRDefault="00736AB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документы, подтверждающие включение денежных средств (иного имущества), переданного в оплату инвестиционных паев, в состав паевого инвестиционного фонда;</w:t>
      </w:r>
    </w:p>
    <w:p w:rsidR="00736ABA" w:rsidRDefault="00736AB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документы, подтверждающие зачисление бездокументарных ценных бумаг, переданных в оплату инвестиционных паев, на транзитный счет депо Управляющей компании.</w:t>
      </w:r>
    </w:p>
    <w:p w:rsidR="00134B24" w:rsidRDefault="00134B24"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Если иной срок для совершения операции не установлен </w:t>
      </w:r>
      <w:r w:rsidRPr="006A487C">
        <w:rPr>
          <w:rFonts w:ascii="Arial" w:hAnsi="Arial" w:cs="Arial"/>
          <w:spacing w:val="1"/>
          <w:lang w:val="ru-RU"/>
        </w:rPr>
        <w:t>настоящим</w:t>
      </w:r>
      <w:r w:rsidR="00B56276" w:rsidRPr="00864C84">
        <w:rPr>
          <w:rFonts w:ascii="Arial" w:hAnsi="Arial" w:cs="Arial"/>
          <w:spacing w:val="1"/>
          <w:lang w:val="ru-RU"/>
        </w:rPr>
        <w:t>и</w:t>
      </w:r>
      <w:r w:rsidRPr="006A487C">
        <w:rPr>
          <w:rFonts w:ascii="Arial" w:hAnsi="Arial" w:cs="Arial"/>
          <w:spacing w:val="1"/>
          <w:lang w:val="ru-RU"/>
        </w:rPr>
        <w:t xml:space="preserve"> П</w:t>
      </w:r>
      <w:r w:rsidR="00B56276">
        <w:rPr>
          <w:rFonts w:ascii="Arial" w:hAnsi="Arial" w:cs="Arial"/>
          <w:spacing w:val="1"/>
          <w:lang w:val="ru-RU"/>
        </w:rPr>
        <w:t>равилами</w:t>
      </w:r>
      <w:r w:rsidRPr="00B15DBE">
        <w:rPr>
          <w:rFonts w:ascii="Arial" w:hAnsi="Arial" w:cs="Arial"/>
          <w:spacing w:val="1"/>
          <w:lang w:val="ru-RU"/>
        </w:rPr>
        <w:t xml:space="preserve">, </w:t>
      </w:r>
      <w:r w:rsidR="00D35257">
        <w:rPr>
          <w:rFonts w:ascii="Arial" w:hAnsi="Arial" w:cs="Arial"/>
          <w:spacing w:val="1"/>
          <w:lang w:val="ru-RU"/>
        </w:rPr>
        <w:t>Регистратор</w:t>
      </w:r>
      <w:r w:rsidRPr="00B15DBE">
        <w:rPr>
          <w:rFonts w:ascii="Arial" w:hAnsi="Arial" w:cs="Arial"/>
          <w:spacing w:val="1"/>
          <w:lang w:val="ru-RU"/>
        </w:rPr>
        <w:t xml:space="preserve"> в течение 3 рабочих дней со дня получения документов, являющихся основанием для совершения операций, совершает соответствующие операции либо отказывает в их совершении.</w:t>
      </w:r>
    </w:p>
    <w:p w:rsidR="00797F69" w:rsidRDefault="00797F69" w:rsidP="0074755C">
      <w:pPr>
        <w:pStyle w:val="10"/>
        <w:numPr>
          <w:ilvl w:val="0"/>
          <w:numId w:val="3"/>
        </w:numPr>
      </w:pPr>
      <w:bookmarkStart w:id="13" w:name="_Toc489890010"/>
      <w:bookmarkStart w:id="14" w:name="_Toc489955920"/>
      <w:r>
        <w:t>Отказ в проведении операции в Реестре.</w:t>
      </w:r>
      <w:bookmarkEnd w:id="13"/>
      <w:bookmarkEnd w:id="14"/>
    </w:p>
    <w:p w:rsidR="001F0B8C" w:rsidRPr="00324A64" w:rsidRDefault="001F0B8C" w:rsidP="0074755C">
      <w:pPr>
        <w:numPr>
          <w:ilvl w:val="1"/>
          <w:numId w:val="3"/>
        </w:numPr>
        <w:spacing w:after="0" w:line="240" w:lineRule="auto"/>
        <w:ind w:left="0" w:right="-1" w:firstLine="0"/>
        <w:jc w:val="both"/>
        <w:rPr>
          <w:rFonts w:ascii="Arial" w:hAnsi="Arial" w:cs="Arial"/>
          <w:spacing w:val="1"/>
          <w:lang w:val="ru-RU"/>
        </w:rPr>
      </w:pPr>
      <w:r w:rsidRPr="00324A64">
        <w:rPr>
          <w:rFonts w:ascii="Arial" w:hAnsi="Arial" w:cs="Arial"/>
          <w:spacing w:val="1"/>
          <w:lang w:val="ru-RU"/>
        </w:rPr>
        <w:t>Регистратор отказывает в совершении операции в следующих случаях:</w:t>
      </w:r>
    </w:p>
    <w:p w:rsidR="001F0B8C" w:rsidRPr="00324A64"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324A64">
        <w:rPr>
          <w:rFonts w:ascii="Arial" w:hAnsi="Arial" w:cs="Arial"/>
          <w:lang w:val="ru-RU" w:eastAsia="ru-RU"/>
        </w:rPr>
        <w:t xml:space="preserve">1) если </w:t>
      </w:r>
      <w:r>
        <w:rPr>
          <w:rFonts w:ascii="Arial" w:hAnsi="Arial" w:cs="Arial"/>
          <w:lang w:val="ru-RU" w:eastAsia="ru-RU"/>
        </w:rPr>
        <w:t>Регистратору</w:t>
      </w:r>
      <w:r w:rsidRPr="00324A64">
        <w:rPr>
          <w:rFonts w:ascii="Arial" w:hAnsi="Arial" w:cs="Arial"/>
          <w:lang w:val="ru-RU" w:eastAsia="ru-RU"/>
        </w:rPr>
        <w:t xml:space="preserve"> не представлены все документы, необходимые для открытия лицевого счета, по которому совершается операция, и для совершения операции, и (или) представленные документы оформлены с нарушением требований законодательства Российской Федерации, Порядка;</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2) если представленные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 xml:space="preserve">3) если представленные документы содержат информацию, не соответствующую информации, содержащейся в документах, ранее представленных </w:t>
      </w:r>
      <w:r w:rsidR="00324A64">
        <w:rPr>
          <w:rFonts w:ascii="Arial" w:hAnsi="Arial" w:cs="Arial"/>
          <w:lang w:val="ru-RU" w:eastAsia="ru-RU"/>
        </w:rPr>
        <w:t>Регистратору</w:t>
      </w:r>
      <w:r w:rsidRPr="001F0B8C">
        <w:rPr>
          <w:rFonts w:ascii="Arial" w:hAnsi="Arial" w:cs="Arial"/>
          <w:lang w:val="ru-RU" w:eastAsia="ru-RU"/>
        </w:rPr>
        <w:t xml:space="preserve"> или представленных в результате процедуры передачи реестра, и это несоответствие не является результатом ошибки </w:t>
      </w:r>
      <w:r w:rsidR="00324A64">
        <w:rPr>
          <w:rFonts w:ascii="Arial" w:hAnsi="Arial" w:cs="Arial"/>
          <w:lang w:val="ru-RU" w:eastAsia="ru-RU"/>
        </w:rPr>
        <w:t>Регистратора</w:t>
      </w:r>
      <w:r w:rsidRPr="001F0B8C">
        <w:rPr>
          <w:rFonts w:ascii="Arial" w:hAnsi="Arial" w:cs="Arial"/>
          <w:lang w:val="ru-RU" w:eastAsia="ru-RU"/>
        </w:rPr>
        <w:t>,</w:t>
      </w:r>
      <w:r w:rsidR="00324A64">
        <w:rPr>
          <w:rFonts w:ascii="Arial" w:hAnsi="Arial" w:cs="Arial"/>
          <w:lang w:val="ru-RU" w:eastAsia="ru-RU"/>
        </w:rPr>
        <w:t xml:space="preserve"> предыдущего держателя реестра, </w:t>
      </w:r>
      <w:r w:rsidRPr="001F0B8C">
        <w:rPr>
          <w:rFonts w:ascii="Arial" w:hAnsi="Arial" w:cs="Arial"/>
          <w:lang w:val="ru-RU" w:eastAsia="ru-RU"/>
        </w:rPr>
        <w:lastRenderedPageBreak/>
        <w:t>управляющей компании паевого инвестиционного фонда или агента по выдаче, погашению и обмену инвестиционных паев</w:t>
      </w:r>
      <w:r w:rsidR="00F81A21">
        <w:rPr>
          <w:rFonts w:ascii="Arial" w:hAnsi="Arial" w:cs="Arial"/>
          <w:lang w:val="ru-RU" w:eastAsia="ru-RU"/>
        </w:rPr>
        <w:t xml:space="preserve"> (при этом факт ошибки, допущенной Регистратором, предыдущим держателем реестра, управляющей компанией </w:t>
      </w:r>
      <w:r w:rsidR="00F81A21" w:rsidRPr="001F0B8C">
        <w:rPr>
          <w:rFonts w:ascii="Arial" w:hAnsi="Arial" w:cs="Arial"/>
          <w:lang w:val="ru-RU" w:eastAsia="ru-RU"/>
        </w:rPr>
        <w:t xml:space="preserve">паевого </w:t>
      </w:r>
      <w:r w:rsidR="00F81A21">
        <w:rPr>
          <w:rFonts w:ascii="Arial" w:hAnsi="Arial" w:cs="Arial"/>
          <w:lang w:val="ru-RU" w:eastAsia="ru-RU"/>
        </w:rPr>
        <w:t>инвестиционного фонда или агентом</w:t>
      </w:r>
      <w:r w:rsidR="00F81A21" w:rsidRPr="001F0B8C">
        <w:rPr>
          <w:rFonts w:ascii="Arial" w:hAnsi="Arial" w:cs="Arial"/>
          <w:lang w:val="ru-RU" w:eastAsia="ru-RU"/>
        </w:rPr>
        <w:t xml:space="preserve"> по выдаче, погашению и обмену инвестиционных паев</w:t>
      </w:r>
      <w:r w:rsidR="00F81A21">
        <w:rPr>
          <w:rFonts w:ascii="Arial" w:hAnsi="Arial" w:cs="Arial"/>
          <w:lang w:val="ru-RU" w:eastAsia="ru-RU"/>
        </w:rPr>
        <w:t xml:space="preserve"> должен быть подтвержден документально);</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4) 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5) 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апостиля,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 xml:space="preserve">6) если у </w:t>
      </w:r>
      <w:r w:rsidR="00324A64">
        <w:rPr>
          <w:rFonts w:ascii="Arial" w:hAnsi="Arial" w:cs="Arial"/>
          <w:lang w:val="ru-RU" w:eastAsia="ru-RU"/>
        </w:rPr>
        <w:t>Регистратора</w:t>
      </w:r>
      <w:r w:rsidRPr="001F0B8C">
        <w:rPr>
          <w:rFonts w:ascii="Arial" w:hAnsi="Arial" w:cs="Arial"/>
          <w:lang w:val="ru-RU" w:eastAsia="ru-RU"/>
        </w:rPr>
        <w:t xml:space="preserve"> отсутствует надлежащим образом заполненная анкета зарегистрированного лица, требующего совершения операции, анкета управляющей компании паевого инвестиционного фонда или анкета залогодержателя;</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 xml:space="preserve">7) если операции по лицевому счету зарегистрированного лица, в отношении которого представлено распоряжение о списании с его лицевого счета или передаче в залог </w:t>
      </w:r>
      <w:r w:rsidR="00366E44">
        <w:rPr>
          <w:rFonts w:ascii="Arial" w:hAnsi="Arial" w:cs="Arial"/>
          <w:lang w:val="ru-RU" w:eastAsia="ru-RU"/>
        </w:rPr>
        <w:t>инвестиционных паев</w:t>
      </w:r>
      <w:r w:rsidRPr="001F0B8C">
        <w:rPr>
          <w:rFonts w:ascii="Arial" w:hAnsi="Arial" w:cs="Arial"/>
          <w:lang w:val="ru-RU" w:eastAsia="ru-RU"/>
        </w:rPr>
        <w:t xml:space="preserve">, </w:t>
      </w:r>
      <w:r w:rsidR="00FD1C04">
        <w:rPr>
          <w:rFonts w:ascii="Arial" w:hAnsi="Arial" w:cs="Arial"/>
          <w:lang w:val="ru-RU" w:eastAsia="ru-RU"/>
        </w:rPr>
        <w:t>Регистратором</w:t>
      </w:r>
      <w:r w:rsidRPr="001F0B8C">
        <w:rPr>
          <w:rFonts w:ascii="Arial" w:hAnsi="Arial" w:cs="Arial"/>
          <w:lang w:val="ru-RU" w:eastAsia="ru-RU"/>
        </w:rPr>
        <w:t xml:space="preserve"> приостановлены, блокированы или ограничены иным образом (за исключением случаев, когда в соответствии с </w:t>
      </w:r>
      <w:r w:rsidR="00F6174C">
        <w:rPr>
          <w:rFonts w:ascii="Arial" w:hAnsi="Arial" w:cs="Arial"/>
          <w:lang w:val="ru-RU" w:eastAsia="ru-RU"/>
        </w:rPr>
        <w:t>Правилами</w:t>
      </w:r>
      <w:r w:rsidR="00F6174C" w:rsidRPr="001F0B8C">
        <w:rPr>
          <w:rFonts w:ascii="Arial" w:hAnsi="Arial" w:cs="Arial"/>
          <w:lang w:val="ru-RU" w:eastAsia="ru-RU"/>
        </w:rPr>
        <w:t xml:space="preserve"> </w:t>
      </w:r>
      <w:r w:rsidRPr="001F0B8C">
        <w:rPr>
          <w:rFonts w:ascii="Arial" w:hAnsi="Arial" w:cs="Arial"/>
          <w:lang w:val="ru-RU" w:eastAsia="ru-RU"/>
        </w:rPr>
        <w:t>операции совершаются на основании распоряжений управляющей компании паевого инвестиционного фонда или иных документов, за исключением распоряжений зарегистрированных лиц, в том числе операций погашения инвестиционных паев при прекращении паевых инвестиционных фондов и в иных случаях погашения инвестиционных паев без подачи заявок,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 xml:space="preserve">8) если количество </w:t>
      </w:r>
      <w:r w:rsidR="00366E44">
        <w:rPr>
          <w:rFonts w:ascii="Arial" w:hAnsi="Arial" w:cs="Arial"/>
          <w:lang w:val="ru-RU" w:eastAsia="ru-RU"/>
        </w:rPr>
        <w:t>инвестиционных паев</w:t>
      </w:r>
      <w:r w:rsidRPr="001F0B8C">
        <w:rPr>
          <w:rFonts w:ascii="Arial" w:hAnsi="Arial" w:cs="Arial"/>
          <w:lang w:val="ru-RU" w:eastAsia="ru-RU"/>
        </w:rPr>
        <w:t xml:space="preserve">, указанное в распоряжении о списании </w:t>
      </w:r>
      <w:r w:rsidR="00366E44">
        <w:rPr>
          <w:rFonts w:ascii="Arial" w:hAnsi="Arial" w:cs="Arial"/>
          <w:lang w:val="ru-RU" w:eastAsia="ru-RU"/>
        </w:rPr>
        <w:t>инвестиционных паев</w:t>
      </w:r>
      <w:r w:rsidRPr="001F0B8C">
        <w:rPr>
          <w:rFonts w:ascii="Arial" w:hAnsi="Arial" w:cs="Arial"/>
          <w:lang w:val="ru-RU" w:eastAsia="ru-RU"/>
        </w:rPr>
        <w:t xml:space="preserve">, превышает количество </w:t>
      </w:r>
      <w:r w:rsidR="00366E44">
        <w:rPr>
          <w:rFonts w:ascii="Arial" w:hAnsi="Arial" w:cs="Arial"/>
          <w:lang w:val="ru-RU" w:eastAsia="ru-RU"/>
        </w:rPr>
        <w:t>инвестиционных паев</w:t>
      </w:r>
      <w:r w:rsidRPr="001F0B8C">
        <w:rPr>
          <w:rFonts w:ascii="Arial" w:hAnsi="Arial" w:cs="Arial"/>
          <w:lang w:val="ru-RU" w:eastAsia="ru-RU"/>
        </w:rPr>
        <w:t xml:space="preserve">, учитываемых на лицевом счете зарегистрированного лица, на списание которых нет ограничений (за исключением случаев, предусмотренных </w:t>
      </w:r>
      <w:r w:rsidR="00F6174C">
        <w:rPr>
          <w:rFonts w:ascii="Arial" w:hAnsi="Arial" w:cs="Arial"/>
          <w:lang w:val="ru-RU" w:eastAsia="ru-RU"/>
        </w:rPr>
        <w:t>Правилами</w:t>
      </w:r>
      <w:r w:rsidRPr="001F0B8C">
        <w:rPr>
          <w:rFonts w:ascii="Arial" w:hAnsi="Arial" w:cs="Arial"/>
          <w:lang w:val="ru-RU" w:eastAsia="ru-RU"/>
        </w:rPr>
        <w:t>);</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9) если лицевой счет, для совершения операции по которому представлены документы, закрыт;</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10) если в реестре отсутствует лицевой счет лица, по которому требуется совершить операцию, и (или) отсутствует информация о</w:t>
      </w:r>
      <w:r w:rsidR="00F81A21">
        <w:rPr>
          <w:rFonts w:ascii="Arial" w:hAnsi="Arial" w:cs="Arial"/>
          <w:lang w:val="ru-RU" w:eastAsia="ru-RU"/>
        </w:rPr>
        <w:t>б</w:t>
      </w:r>
      <w:r w:rsidRPr="001F0B8C">
        <w:rPr>
          <w:rFonts w:ascii="Arial" w:hAnsi="Arial" w:cs="Arial"/>
          <w:lang w:val="ru-RU" w:eastAsia="ru-RU"/>
        </w:rPr>
        <w:t xml:space="preserve"> </w:t>
      </w:r>
      <w:r w:rsidR="00366E44">
        <w:rPr>
          <w:rFonts w:ascii="Arial" w:hAnsi="Arial" w:cs="Arial"/>
          <w:lang w:val="ru-RU" w:eastAsia="ru-RU"/>
        </w:rPr>
        <w:t>инвестиционных па</w:t>
      </w:r>
      <w:r w:rsidR="00F81A21">
        <w:rPr>
          <w:rFonts w:ascii="Arial" w:hAnsi="Arial" w:cs="Arial"/>
          <w:lang w:val="ru-RU" w:eastAsia="ru-RU"/>
        </w:rPr>
        <w:t>я</w:t>
      </w:r>
      <w:r w:rsidRPr="001F0B8C">
        <w:rPr>
          <w:rFonts w:ascii="Arial" w:hAnsi="Arial" w:cs="Arial"/>
          <w:lang w:val="ru-RU" w:eastAsia="ru-RU"/>
        </w:rPr>
        <w:t xml:space="preserve">х, в отношении которых представлено распоряжение о совершении операции, и отсутствие счета и (или) данной информации не связано с ошибкой </w:t>
      </w:r>
      <w:r w:rsidR="00324A64">
        <w:rPr>
          <w:rFonts w:ascii="Arial" w:hAnsi="Arial" w:cs="Arial"/>
          <w:lang w:val="ru-RU" w:eastAsia="ru-RU"/>
        </w:rPr>
        <w:t>Регистратора</w:t>
      </w:r>
      <w:r w:rsidRPr="001F0B8C">
        <w:rPr>
          <w:rFonts w:ascii="Arial" w:hAnsi="Arial" w:cs="Arial"/>
          <w:lang w:val="ru-RU" w:eastAsia="ru-RU"/>
        </w:rPr>
        <w:t>, предыдущего держателя реестра, управляющей компании паевого инвестиционного фонда или агента по выдаче, погашению и обмену инвестиционных паев;</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1</w:t>
      </w:r>
      <w:r w:rsidR="008B5631">
        <w:rPr>
          <w:rFonts w:ascii="Arial" w:hAnsi="Arial" w:cs="Arial"/>
          <w:lang w:val="ru-RU" w:eastAsia="ru-RU"/>
        </w:rPr>
        <w:t>1</w:t>
      </w:r>
      <w:r w:rsidRPr="001F0B8C">
        <w:rPr>
          <w:rFonts w:ascii="Arial" w:hAnsi="Arial" w:cs="Arial"/>
          <w:lang w:val="ru-RU" w:eastAsia="ru-RU"/>
        </w:rPr>
        <w:t xml:space="preserve">) если распоряжение о совершении операции получено от имени лица, которое не вправе распоряжаться </w:t>
      </w:r>
      <w:r w:rsidR="00366E44">
        <w:rPr>
          <w:rFonts w:ascii="Arial" w:hAnsi="Arial" w:cs="Arial"/>
          <w:lang w:val="ru-RU" w:eastAsia="ru-RU"/>
        </w:rPr>
        <w:t>инвестиционными паями</w:t>
      </w:r>
      <w:r w:rsidRPr="001F0B8C">
        <w:rPr>
          <w:rFonts w:ascii="Arial" w:hAnsi="Arial" w:cs="Arial"/>
          <w:lang w:val="ru-RU" w:eastAsia="ru-RU"/>
        </w:rPr>
        <w:t>;</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1</w:t>
      </w:r>
      <w:r w:rsidR="008B5631">
        <w:rPr>
          <w:rFonts w:ascii="Arial" w:hAnsi="Arial" w:cs="Arial"/>
          <w:lang w:val="ru-RU" w:eastAsia="ru-RU"/>
        </w:rPr>
        <w:t>2</w:t>
      </w:r>
      <w:r w:rsidRPr="001F0B8C">
        <w:rPr>
          <w:rFonts w:ascii="Arial" w:hAnsi="Arial" w:cs="Arial"/>
          <w:lang w:val="ru-RU" w:eastAsia="ru-RU"/>
        </w:rPr>
        <w:t xml:space="preserve">) если документы, являющиеся основанием для совершения операций, направлены почтовым отправлением и у </w:t>
      </w:r>
      <w:r w:rsidR="00324A64">
        <w:rPr>
          <w:rFonts w:ascii="Arial" w:hAnsi="Arial" w:cs="Arial"/>
          <w:lang w:val="ru-RU" w:eastAsia="ru-RU"/>
        </w:rPr>
        <w:t>Регистратора</w:t>
      </w:r>
      <w:r w:rsidRPr="001F0B8C">
        <w:rPr>
          <w:rFonts w:ascii="Arial" w:hAnsi="Arial" w:cs="Arial"/>
          <w:lang w:val="ru-RU" w:eastAsia="ru-RU"/>
        </w:rPr>
        <w:t xml:space="preserve"> отсутствует документ, подтверждающий, что зарегистрированное лицо прямо указало на такой способ представления документов для совершения операций по открытому ему лицевому счету;</w:t>
      </w:r>
    </w:p>
    <w:p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1</w:t>
      </w:r>
      <w:r w:rsidR="008B5631">
        <w:rPr>
          <w:rFonts w:ascii="Arial" w:hAnsi="Arial" w:cs="Arial"/>
          <w:lang w:val="ru-RU" w:eastAsia="ru-RU"/>
        </w:rPr>
        <w:t>3</w:t>
      </w:r>
      <w:r w:rsidRPr="001F0B8C">
        <w:rPr>
          <w:rFonts w:ascii="Arial" w:hAnsi="Arial" w:cs="Arial"/>
          <w:lang w:val="ru-RU" w:eastAsia="ru-RU"/>
        </w:rPr>
        <w:t>) если в течение 30 дней с даты поступления распоряжения с указанным в нем референсом не поступило встречное распоряжение с идентичным референсом.</w:t>
      </w:r>
    </w:p>
    <w:p w:rsidR="001F0B8C" w:rsidRPr="00324A64" w:rsidRDefault="00324A64" w:rsidP="0074755C">
      <w:pPr>
        <w:numPr>
          <w:ilvl w:val="1"/>
          <w:numId w:val="3"/>
        </w:numPr>
        <w:spacing w:after="0" w:line="240" w:lineRule="auto"/>
        <w:ind w:left="0" w:right="-1" w:firstLine="0"/>
        <w:jc w:val="both"/>
        <w:rPr>
          <w:rFonts w:ascii="Arial" w:hAnsi="Arial" w:cs="Arial"/>
          <w:spacing w:val="1"/>
          <w:lang w:val="ru-RU"/>
        </w:rPr>
      </w:pPr>
      <w:r w:rsidRPr="00324A64">
        <w:rPr>
          <w:rFonts w:ascii="Arial" w:hAnsi="Arial" w:cs="Arial"/>
          <w:spacing w:val="1"/>
          <w:lang w:val="ru-RU"/>
        </w:rPr>
        <w:t>Регистратор</w:t>
      </w:r>
      <w:r w:rsidR="001F0B8C" w:rsidRPr="00324A64">
        <w:rPr>
          <w:rFonts w:ascii="Arial" w:hAnsi="Arial" w:cs="Arial"/>
          <w:spacing w:val="1"/>
          <w:lang w:val="ru-RU"/>
        </w:rPr>
        <w:t xml:space="preserve"> вправе отказать в совершении операций в следующих случаях:</w:t>
      </w:r>
    </w:p>
    <w:p w:rsidR="001F0B8C" w:rsidRPr="001F0B8C" w:rsidRDefault="00324A64" w:rsidP="00324A64">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1</w:t>
      </w:r>
      <w:r w:rsidR="001F0B8C" w:rsidRPr="001F0B8C">
        <w:rPr>
          <w:rFonts w:ascii="Arial" w:hAnsi="Arial" w:cs="Arial"/>
          <w:lang w:val="ru-RU" w:eastAsia="ru-RU"/>
        </w:rPr>
        <w:t>) если представленное распоряжение и (или) иные документы содержат не заверенные должным образом исправления и (или) заполнены неразборчиво;</w:t>
      </w:r>
    </w:p>
    <w:p w:rsidR="001F0B8C" w:rsidRPr="001F0B8C" w:rsidRDefault="00324A64" w:rsidP="00324A64">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2</w:t>
      </w:r>
      <w:r w:rsidR="001F0B8C" w:rsidRPr="001F0B8C">
        <w:rPr>
          <w:rFonts w:ascii="Arial" w:hAnsi="Arial" w:cs="Arial"/>
          <w:lang w:val="ru-RU" w:eastAsia="ru-RU"/>
        </w:rPr>
        <w:t xml:space="preserve">) если у </w:t>
      </w:r>
      <w:r>
        <w:rPr>
          <w:rFonts w:ascii="Arial" w:hAnsi="Arial" w:cs="Arial"/>
          <w:lang w:val="ru-RU" w:eastAsia="ru-RU"/>
        </w:rPr>
        <w:t>Регистратора</w:t>
      </w:r>
      <w:r w:rsidR="001F0B8C" w:rsidRPr="001F0B8C">
        <w:rPr>
          <w:rFonts w:ascii="Arial" w:hAnsi="Arial" w:cs="Arial"/>
          <w:lang w:val="ru-RU" w:eastAsia="ru-RU"/>
        </w:rPr>
        <w:t xml:space="preserve"> имеются существенные и обоснованные сомнения в подлинности подписи на распоряжении, подлинность которой не засвидетельствована нотариально, или подпись на распоряжении существенно отличается от образца подписи, представленного </w:t>
      </w:r>
      <w:r w:rsidR="00FD1C04">
        <w:rPr>
          <w:rFonts w:ascii="Arial" w:hAnsi="Arial" w:cs="Arial"/>
          <w:lang w:val="ru-RU" w:eastAsia="ru-RU"/>
        </w:rPr>
        <w:t>Регистратору</w:t>
      </w:r>
      <w:r w:rsidR="001F0B8C" w:rsidRPr="001F0B8C">
        <w:rPr>
          <w:rFonts w:ascii="Arial" w:hAnsi="Arial" w:cs="Arial"/>
          <w:lang w:val="ru-RU" w:eastAsia="ru-RU"/>
        </w:rPr>
        <w:t xml:space="preserve"> надлежащим образом;</w:t>
      </w:r>
    </w:p>
    <w:p w:rsidR="001F0B8C" w:rsidRPr="001F0B8C" w:rsidRDefault="00324A64" w:rsidP="00324A64">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3</w:t>
      </w:r>
      <w:r w:rsidR="001F0B8C" w:rsidRPr="001F0B8C">
        <w:rPr>
          <w:rFonts w:ascii="Arial" w:hAnsi="Arial" w:cs="Arial"/>
          <w:lang w:val="ru-RU" w:eastAsia="ru-RU"/>
        </w:rPr>
        <w:t xml:space="preserve">) если у </w:t>
      </w:r>
      <w:r>
        <w:rPr>
          <w:rFonts w:ascii="Arial" w:hAnsi="Arial" w:cs="Arial"/>
          <w:lang w:val="ru-RU" w:eastAsia="ru-RU"/>
        </w:rPr>
        <w:t>Регистратора</w:t>
      </w:r>
      <w:r w:rsidRPr="001F0B8C">
        <w:rPr>
          <w:rFonts w:ascii="Arial" w:hAnsi="Arial" w:cs="Arial"/>
          <w:lang w:val="ru-RU" w:eastAsia="ru-RU"/>
        </w:rPr>
        <w:t xml:space="preserve"> </w:t>
      </w:r>
      <w:r w:rsidR="001F0B8C" w:rsidRPr="001F0B8C">
        <w:rPr>
          <w:rFonts w:ascii="Arial" w:hAnsi="Arial" w:cs="Arial"/>
          <w:lang w:val="ru-RU" w:eastAsia="ru-RU"/>
        </w:rPr>
        <w:t>имеются существенные и обоснованные сомнения в подлинности представленных документов;</w:t>
      </w:r>
    </w:p>
    <w:p w:rsidR="001F0B8C" w:rsidRPr="001F0B8C" w:rsidRDefault="00324A64" w:rsidP="00324A64">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4</w:t>
      </w:r>
      <w:r w:rsidR="001F0B8C" w:rsidRPr="001F0B8C">
        <w:rPr>
          <w:rFonts w:ascii="Arial" w:hAnsi="Arial" w:cs="Arial"/>
          <w:lang w:val="ru-RU" w:eastAsia="ru-RU"/>
        </w:rPr>
        <w:t>) в иных случаях, предусмотренных федеральными законами.</w:t>
      </w:r>
    </w:p>
    <w:p w:rsidR="00134B24" w:rsidRPr="00A9526B" w:rsidRDefault="00134B24" w:rsidP="0074755C">
      <w:pPr>
        <w:numPr>
          <w:ilvl w:val="1"/>
          <w:numId w:val="3"/>
        </w:numPr>
        <w:spacing w:after="0" w:line="240" w:lineRule="auto"/>
        <w:ind w:left="0" w:right="-1" w:firstLine="0"/>
        <w:jc w:val="both"/>
        <w:rPr>
          <w:rFonts w:ascii="Arial" w:hAnsi="Arial" w:cs="Arial"/>
          <w:spacing w:val="1"/>
          <w:lang w:val="ru-RU"/>
        </w:rPr>
      </w:pPr>
      <w:r w:rsidRPr="000046A2">
        <w:rPr>
          <w:rFonts w:ascii="Arial" w:hAnsi="Arial" w:cs="Arial"/>
          <w:spacing w:val="1"/>
          <w:lang w:val="ru-RU"/>
        </w:rPr>
        <w:lastRenderedPageBreak/>
        <w:t>Если иной срок уведомления об отказе в совершении операции не установлен настоящими Правилами, Регистратор направляет уведомление об отказе в сове</w:t>
      </w:r>
      <w:r w:rsidRPr="00A9526B">
        <w:rPr>
          <w:rFonts w:ascii="Arial" w:hAnsi="Arial" w:cs="Arial"/>
          <w:spacing w:val="1"/>
          <w:lang w:val="ru-RU"/>
        </w:rPr>
        <w:t>ршении операции не позднее рабочего дня, следующего за днем истечения срока, установленного для совершения операции.</w:t>
      </w:r>
    </w:p>
    <w:p w:rsidR="00134B24" w:rsidRPr="00E62CD4" w:rsidRDefault="00134B24" w:rsidP="0074755C">
      <w:pPr>
        <w:numPr>
          <w:ilvl w:val="1"/>
          <w:numId w:val="3"/>
        </w:numPr>
        <w:spacing w:after="0" w:line="240" w:lineRule="auto"/>
        <w:ind w:left="0" w:right="-1" w:firstLine="0"/>
        <w:jc w:val="both"/>
        <w:rPr>
          <w:rFonts w:ascii="Arial" w:hAnsi="Arial" w:cs="Arial"/>
          <w:spacing w:val="1"/>
          <w:lang w:val="ru-RU"/>
        </w:rPr>
      </w:pPr>
      <w:r w:rsidRPr="00E62CD4">
        <w:rPr>
          <w:rFonts w:ascii="Arial" w:hAnsi="Arial" w:cs="Arial"/>
          <w:spacing w:val="1"/>
          <w:lang w:val="ru-RU"/>
        </w:rPr>
        <w:t>В случае направления уведомления об отказе в совершении операции почтовым отправлением</w:t>
      </w:r>
      <w:r w:rsidR="00997F68" w:rsidRPr="00E62CD4">
        <w:rPr>
          <w:rFonts w:ascii="Arial" w:hAnsi="Arial" w:cs="Arial"/>
          <w:spacing w:val="1"/>
          <w:lang w:val="ru-RU"/>
        </w:rPr>
        <w:t xml:space="preserve"> </w:t>
      </w:r>
      <w:r w:rsidR="00E62CD4" w:rsidRPr="00E62CD4">
        <w:rPr>
          <w:rFonts w:ascii="Arial" w:hAnsi="Arial" w:cs="Arial"/>
          <w:spacing w:val="1"/>
          <w:lang w:val="ru-RU"/>
        </w:rPr>
        <w:t>такое уведомление</w:t>
      </w:r>
      <w:r w:rsidRPr="00772B93">
        <w:rPr>
          <w:rFonts w:ascii="Arial" w:hAnsi="Arial" w:cs="Arial"/>
          <w:spacing w:val="1"/>
          <w:lang w:val="ru-RU"/>
        </w:rPr>
        <w:t xml:space="preserve"> направляется</w:t>
      </w:r>
      <w:r w:rsidR="00E62CD4" w:rsidRPr="00E62CD4">
        <w:rPr>
          <w:rFonts w:ascii="Arial" w:hAnsi="Arial" w:cs="Arial"/>
          <w:spacing w:val="1"/>
          <w:lang w:val="ru-RU"/>
        </w:rPr>
        <w:t xml:space="preserve"> по адресу места жительства физического лица (почтовому адресу юридического лица), указанному в анкете</w:t>
      </w:r>
      <w:r w:rsidRPr="00E62CD4">
        <w:rPr>
          <w:rFonts w:ascii="Arial" w:hAnsi="Arial" w:cs="Arial"/>
          <w:spacing w:val="1"/>
          <w:lang w:val="ru-RU"/>
        </w:rPr>
        <w:t>.</w:t>
      </w:r>
    </w:p>
    <w:p w:rsidR="00134B24" w:rsidRPr="00134B24" w:rsidRDefault="00134B24"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Уведомление об отказе в совершении операции в реестре владельцев инвестиционных паев может быть направлено также через управляющую компанию паевого инвестиционного фонда или агента по выдаче, погашению и обмену инвестиционных паев. </w:t>
      </w:r>
    </w:p>
    <w:p w:rsidR="00134B24" w:rsidRPr="00B15DBE" w:rsidRDefault="00134B24"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Если документы, являющиеся основанием для совершения операции, были вручены </w:t>
      </w:r>
      <w:r>
        <w:rPr>
          <w:rFonts w:ascii="Arial" w:hAnsi="Arial" w:cs="Arial"/>
          <w:spacing w:val="1"/>
          <w:lang w:val="ru-RU"/>
        </w:rPr>
        <w:t>Регистратору</w:t>
      </w:r>
      <w:r w:rsidRPr="00B15DBE">
        <w:rPr>
          <w:rFonts w:ascii="Arial" w:hAnsi="Arial" w:cs="Arial"/>
          <w:spacing w:val="1"/>
          <w:lang w:val="ru-RU"/>
        </w:rPr>
        <w:t xml:space="preserve"> (управляющей компании паевого инвестиционного фонда, агенту по выдаче, погашению и обмену инвестиционных паев) при личном обращении к нему, уведомление об отказе в совершении операции вручается соответствующим лицом при личном обращении к нему по истечении срока, установленного </w:t>
      </w:r>
      <w:r>
        <w:rPr>
          <w:rFonts w:ascii="Arial" w:hAnsi="Arial" w:cs="Arial"/>
          <w:spacing w:val="1"/>
          <w:lang w:val="ru-RU"/>
        </w:rPr>
        <w:t xml:space="preserve"> </w:t>
      </w:r>
      <w:r w:rsidRPr="00134B24">
        <w:rPr>
          <w:rFonts w:ascii="Arial" w:hAnsi="Arial" w:cs="Arial"/>
          <w:spacing w:val="1"/>
          <w:lang w:val="ru-RU"/>
        </w:rPr>
        <w:t>пункт</w:t>
      </w:r>
      <w:r>
        <w:rPr>
          <w:rFonts w:ascii="Arial" w:hAnsi="Arial" w:cs="Arial"/>
          <w:spacing w:val="1"/>
          <w:lang w:val="ru-RU"/>
        </w:rPr>
        <w:t>ом</w:t>
      </w:r>
      <w:r w:rsidRPr="00B15DBE">
        <w:rPr>
          <w:rFonts w:ascii="Arial" w:hAnsi="Arial" w:cs="Arial"/>
          <w:spacing w:val="1"/>
          <w:lang w:val="ru-RU"/>
        </w:rPr>
        <w:t xml:space="preserve"> </w:t>
      </w:r>
      <w:r>
        <w:rPr>
          <w:rFonts w:ascii="Arial" w:hAnsi="Arial" w:cs="Arial"/>
          <w:spacing w:val="1"/>
          <w:lang w:val="ru-RU"/>
        </w:rPr>
        <w:t>3.</w:t>
      </w:r>
      <w:r w:rsidR="00F37A16">
        <w:rPr>
          <w:rFonts w:ascii="Arial" w:hAnsi="Arial" w:cs="Arial"/>
          <w:spacing w:val="1"/>
          <w:lang w:val="ru-RU"/>
        </w:rPr>
        <w:t>32.</w:t>
      </w:r>
      <w:r w:rsidR="00F37A16" w:rsidRPr="0008274F">
        <w:rPr>
          <w:rFonts w:ascii="Arial" w:hAnsi="Arial" w:cs="Arial"/>
          <w:spacing w:val="1"/>
          <w:lang w:val="ru-RU"/>
        </w:rPr>
        <w:t xml:space="preserve"> </w:t>
      </w:r>
      <w:r w:rsidR="00C5498F">
        <w:rPr>
          <w:rFonts w:ascii="Arial" w:hAnsi="Arial" w:cs="Arial"/>
          <w:spacing w:val="1"/>
          <w:lang w:val="ru-RU"/>
        </w:rPr>
        <w:t>настоящих П</w:t>
      </w:r>
      <w:r>
        <w:rPr>
          <w:rFonts w:ascii="Arial" w:hAnsi="Arial" w:cs="Arial"/>
          <w:spacing w:val="1"/>
          <w:lang w:val="ru-RU"/>
        </w:rPr>
        <w:t xml:space="preserve">равил </w:t>
      </w:r>
      <w:r w:rsidRPr="00B15DBE">
        <w:rPr>
          <w:rFonts w:ascii="Arial" w:hAnsi="Arial" w:cs="Arial"/>
          <w:spacing w:val="1"/>
          <w:lang w:val="ru-RU"/>
        </w:rPr>
        <w:t xml:space="preserve">для уведомления об отказе в совершении операции, если </w:t>
      </w:r>
      <w:r w:rsidRPr="00A173AB">
        <w:rPr>
          <w:rFonts w:ascii="Arial" w:hAnsi="Arial" w:cs="Arial"/>
          <w:spacing w:val="1"/>
          <w:lang w:val="ru-RU"/>
        </w:rPr>
        <w:t>в распоряжении или ином документе,</w:t>
      </w:r>
      <w:r w:rsidRPr="00B15DBE">
        <w:rPr>
          <w:rFonts w:ascii="Arial" w:hAnsi="Arial" w:cs="Arial"/>
          <w:spacing w:val="1"/>
          <w:lang w:val="ru-RU"/>
        </w:rPr>
        <w:t xml:space="preserve"> представленном </w:t>
      </w:r>
      <w:r>
        <w:rPr>
          <w:rFonts w:ascii="Arial" w:hAnsi="Arial" w:cs="Arial"/>
          <w:spacing w:val="1"/>
          <w:lang w:val="ru-RU"/>
        </w:rPr>
        <w:t>Регистратору</w:t>
      </w:r>
      <w:r w:rsidRPr="00B15DBE">
        <w:rPr>
          <w:rFonts w:ascii="Arial" w:hAnsi="Arial" w:cs="Arial"/>
          <w:spacing w:val="1"/>
          <w:lang w:val="ru-RU"/>
        </w:rPr>
        <w:t>, не предусмотрено направление такого уведомления иным способом.</w:t>
      </w:r>
    </w:p>
    <w:p w:rsidR="00134B24" w:rsidRPr="00B15DBE" w:rsidRDefault="00134B24"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Если документы, являющиеся основанием для совершения операции, были представлены Регистратору в форме электронного документа, подписанного электронной подписью, уведомление об отказе в совершении операции направляется в форме электронного документа, подписанного электронной подписью.</w:t>
      </w:r>
    </w:p>
    <w:p w:rsidR="00134B24" w:rsidRPr="00B15DBE" w:rsidRDefault="00134B24"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Уведомление об отказе в совершении операции в реестре владельцев инвестиционных паев направляется также управляющей компании паевого инвестиционного фонда и агенту по выдаче, погашению и обмену инвестиционных паев, через которого были представлены документы для совершения операции.</w:t>
      </w:r>
    </w:p>
    <w:p w:rsidR="00134B24" w:rsidRPr="00B15DBE" w:rsidRDefault="00134B24"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 Уведомление об отказе в совершении операции содержит мотивированное обоснование отказа с указанием всех причин, послуживших основанием для отказа.</w:t>
      </w:r>
    </w:p>
    <w:p w:rsidR="00134B24" w:rsidRPr="00B15DBE" w:rsidRDefault="00134B24"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Зарегистрированное лицо, с открытого которому лицевого счета владельца </w:t>
      </w:r>
      <w:r w:rsidR="00366E44">
        <w:rPr>
          <w:rFonts w:ascii="Arial" w:hAnsi="Arial" w:cs="Arial"/>
          <w:spacing w:val="1"/>
          <w:lang w:val="ru-RU"/>
        </w:rPr>
        <w:t>инвестиционных паев</w:t>
      </w:r>
      <w:r w:rsidRPr="00B15DBE">
        <w:rPr>
          <w:rFonts w:ascii="Arial" w:hAnsi="Arial" w:cs="Arial"/>
          <w:spacing w:val="1"/>
          <w:lang w:val="ru-RU"/>
        </w:rPr>
        <w:t xml:space="preserve"> или лицевого счета доверительного управляющего были списаны </w:t>
      </w:r>
      <w:r w:rsidR="00366E44">
        <w:rPr>
          <w:rFonts w:ascii="Arial" w:hAnsi="Arial" w:cs="Arial"/>
          <w:spacing w:val="1"/>
          <w:lang w:val="ru-RU"/>
        </w:rPr>
        <w:t>инвестиционные паи</w:t>
      </w:r>
      <w:r w:rsidRPr="00B15DBE">
        <w:rPr>
          <w:rFonts w:ascii="Arial" w:hAnsi="Arial" w:cs="Arial"/>
          <w:spacing w:val="1"/>
          <w:lang w:val="ru-RU"/>
        </w:rPr>
        <w:t xml:space="preserve"> и зачислены на лицевой счет номинального держателя, вправе обратиться к </w:t>
      </w:r>
      <w:r w:rsidR="00D35257">
        <w:rPr>
          <w:rFonts w:ascii="Arial" w:hAnsi="Arial" w:cs="Arial"/>
          <w:spacing w:val="1"/>
          <w:lang w:val="ru-RU"/>
        </w:rPr>
        <w:t>Регистратору</w:t>
      </w:r>
      <w:r w:rsidRPr="00B15DBE">
        <w:rPr>
          <w:rFonts w:ascii="Arial" w:hAnsi="Arial" w:cs="Arial"/>
          <w:spacing w:val="1"/>
          <w:lang w:val="ru-RU"/>
        </w:rPr>
        <w:t xml:space="preserve"> с письменным заявлением об ошибочности представленного им распоряжения о совершении операции. </w:t>
      </w:r>
      <w:r w:rsidR="00D35257">
        <w:rPr>
          <w:rFonts w:ascii="Arial" w:hAnsi="Arial" w:cs="Arial"/>
          <w:spacing w:val="1"/>
          <w:lang w:val="ru-RU"/>
        </w:rPr>
        <w:t>Регистратор</w:t>
      </w:r>
      <w:r w:rsidRPr="00B15DBE">
        <w:rPr>
          <w:rFonts w:ascii="Arial" w:hAnsi="Arial" w:cs="Arial"/>
          <w:spacing w:val="1"/>
          <w:lang w:val="ru-RU"/>
        </w:rPr>
        <w:t xml:space="preserve">, получивший такое заявление, обращается к номинальному держателю с предложением о списании </w:t>
      </w:r>
      <w:r w:rsidR="00366E44">
        <w:rPr>
          <w:rFonts w:ascii="Arial" w:hAnsi="Arial" w:cs="Arial"/>
          <w:spacing w:val="1"/>
          <w:lang w:val="ru-RU"/>
        </w:rPr>
        <w:t>инвестиционных паев</w:t>
      </w:r>
      <w:r w:rsidRPr="00B15DBE">
        <w:rPr>
          <w:rFonts w:ascii="Arial" w:hAnsi="Arial" w:cs="Arial"/>
          <w:spacing w:val="1"/>
          <w:lang w:val="ru-RU"/>
        </w:rPr>
        <w:t xml:space="preserve">, указанных в заявлении, с лицевого счета номинального держателя и их зачислении на открытый зарегистрированному лицу, обратившемуся к </w:t>
      </w:r>
      <w:r w:rsidR="00FD1C04">
        <w:rPr>
          <w:rFonts w:ascii="Arial" w:hAnsi="Arial" w:cs="Arial"/>
          <w:spacing w:val="1"/>
          <w:lang w:val="ru-RU"/>
        </w:rPr>
        <w:t>Регистратору</w:t>
      </w:r>
      <w:r w:rsidRPr="00B15DBE">
        <w:rPr>
          <w:rFonts w:ascii="Arial" w:hAnsi="Arial" w:cs="Arial"/>
          <w:spacing w:val="1"/>
          <w:lang w:val="ru-RU"/>
        </w:rPr>
        <w:t xml:space="preserve"> с заявлением, лицевой счет владельца </w:t>
      </w:r>
      <w:r w:rsidR="00366E44">
        <w:rPr>
          <w:rFonts w:ascii="Arial" w:hAnsi="Arial" w:cs="Arial"/>
          <w:spacing w:val="1"/>
          <w:lang w:val="ru-RU"/>
        </w:rPr>
        <w:t>инвестиционных паев</w:t>
      </w:r>
      <w:r w:rsidRPr="00B15DBE">
        <w:rPr>
          <w:rFonts w:ascii="Arial" w:hAnsi="Arial" w:cs="Arial"/>
          <w:spacing w:val="1"/>
          <w:lang w:val="ru-RU"/>
        </w:rPr>
        <w:t xml:space="preserve"> или лицевой счет доверительного управляющего, с которого были списаны </w:t>
      </w:r>
      <w:r w:rsidR="00366E44">
        <w:rPr>
          <w:rFonts w:ascii="Arial" w:hAnsi="Arial" w:cs="Arial"/>
          <w:spacing w:val="1"/>
          <w:lang w:val="ru-RU"/>
        </w:rPr>
        <w:t>инвестиционные паи</w:t>
      </w:r>
      <w:r w:rsidRPr="00B15DBE">
        <w:rPr>
          <w:rFonts w:ascii="Arial" w:hAnsi="Arial" w:cs="Arial"/>
          <w:spacing w:val="1"/>
          <w:lang w:val="ru-RU"/>
        </w:rPr>
        <w:t xml:space="preserve">. При отсутствии в распоряжении, об ошибочности которого заявило зарегистрированное лицо, сведений, необходимых для зачисления </w:t>
      </w:r>
      <w:r w:rsidR="00366E44">
        <w:rPr>
          <w:rFonts w:ascii="Arial" w:hAnsi="Arial" w:cs="Arial"/>
          <w:spacing w:val="1"/>
          <w:lang w:val="ru-RU"/>
        </w:rPr>
        <w:t>инвестиционных паев</w:t>
      </w:r>
      <w:r w:rsidRPr="00B15DBE">
        <w:rPr>
          <w:rFonts w:ascii="Arial" w:hAnsi="Arial" w:cs="Arial"/>
          <w:spacing w:val="1"/>
          <w:lang w:val="ru-RU"/>
        </w:rPr>
        <w:t xml:space="preserve"> на счет депо клиента номинального держателя, на открытый которому счет депо подлежат зачислению </w:t>
      </w:r>
      <w:r w:rsidR="00366E44">
        <w:rPr>
          <w:rFonts w:ascii="Arial" w:hAnsi="Arial" w:cs="Arial"/>
          <w:spacing w:val="1"/>
          <w:lang w:val="ru-RU"/>
        </w:rPr>
        <w:t>инвестиционные паи</w:t>
      </w:r>
      <w:r w:rsidRPr="00B15DBE">
        <w:rPr>
          <w:rFonts w:ascii="Arial" w:hAnsi="Arial" w:cs="Arial"/>
          <w:spacing w:val="1"/>
          <w:lang w:val="ru-RU"/>
        </w:rPr>
        <w:t xml:space="preserve">, номинальный держатель представляет </w:t>
      </w:r>
      <w:r w:rsidR="00D35257">
        <w:rPr>
          <w:rFonts w:ascii="Arial" w:hAnsi="Arial" w:cs="Arial"/>
          <w:spacing w:val="1"/>
          <w:lang w:val="ru-RU"/>
        </w:rPr>
        <w:t>Регистратору</w:t>
      </w:r>
      <w:r w:rsidRPr="00B15DBE">
        <w:rPr>
          <w:rFonts w:ascii="Arial" w:hAnsi="Arial" w:cs="Arial"/>
          <w:spacing w:val="1"/>
          <w:lang w:val="ru-RU"/>
        </w:rPr>
        <w:t xml:space="preserve"> распоряжение о списании </w:t>
      </w:r>
      <w:r w:rsidR="00366E44">
        <w:rPr>
          <w:rFonts w:ascii="Arial" w:hAnsi="Arial" w:cs="Arial"/>
          <w:spacing w:val="1"/>
          <w:lang w:val="ru-RU"/>
        </w:rPr>
        <w:t>инвестиционных паев</w:t>
      </w:r>
      <w:r w:rsidRPr="00B15DBE">
        <w:rPr>
          <w:rFonts w:ascii="Arial" w:hAnsi="Arial" w:cs="Arial"/>
          <w:spacing w:val="1"/>
          <w:lang w:val="ru-RU"/>
        </w:rPr>
        <w:t xml:space="preserve"> с открытого ему лицевого счета номинального держателя и их зачислении на открытый зарегистрированному лицу лицевой счет владельца </w:t>
      </w:r>
      <w:r w:rsidR="00366E44">
        <w:rPr>
          <w:rFonts w:ascii="Arial" w:hAnsi="Arial" w:cs="Arial"/>
          <w:spacing w:val="1"/>
          <w:lang w:val="ru-RU"/>
        </w:rPr>
        <w:t>инвестиционных паев</w:t>
      </w:r>
      <w:r w:rsidRPr="00B15DBE">
        <w:rPr>
          <w:rFonts w:ascii="Arial" w:hAnsi="Arial" w:cs="Arial"/>
          <w:spacing w:val="1"/>
          <w:lang w:val="ru-RU"/>
        </w:rPr>
        <w:t xml:space="preserve"> или лицевой счет доверительного управляющего, с которого они были списаны.</w:t>
      </w:r>
    </w:p>
    <w:p w:rsidR="001F0B8C" w:rsidRPr="001F0B8C" w:rsidRDefault="001F0B8C" w:rsidP="00324A64">
      <w:pPr>
        <w:spacing w:after="0" w:line="240" w:lineRule="auto"/>
        <w:ind w:right="-1"/>
        <w:jc w:val="both"/>
        <w:rPr>
          <w:rFonts w:ascii="Arial" w:hAnsi="Arial" w:cs="Arial"/>
          <w:spacing w:val="1"/>
          <w:lang w:val="ru-RU"/>
        </w:rPr>
      </w:pPr>
    </w:p>
    <w:p w:rsidR="00A30FB4" w:rsidRPr="00BF78D5" w:rsidRDefault="00A30FB4" w:rsidP="0074755C">
      <w:pPr>
        <w:pStyle w:val="10"/>
        <w:numPr>
          <w:ilvl w:val="0"/>
          <w:numId w:val="3"/>
        </w:numPr>
      </w:pPr>
      <w:bookmarkStart w:id="15" w:name="_Toc489890011"/>
      <w:bookmarkStart w:id="16" w:name="_Toc489955921"/>
      <w:r w:rsidRPr="00BF78D5">
        <w:t>Открытие лицевых счетов зарегистрированных лиц.</w:t>
      </w:r>
      <w:r w:rsidR="009C305D" w:rsidRPr="00BF78D5">
        <w:br/>
      </w:r>
      <w:r w:rsidRPr="00BF78D5">
        <w:t>Анкеты зарегистрированных лиц</w:t>
      </w:r>
      <w:bookmarkEnd w:id="15"/>
      <w:bookmarkEnd w:id="16"/>
    </w:p>
    <w:p w:rsidR="00A30FB4" w:rsidRPr="00BF78D5" w:rsidRDefault="005A0C2F"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Для учета прав на </w:t>
      </w:r>
      <w:r w:rsidR="00366E44">
        <w:rPr>
          <w:rFonts w:ascii="Arial" w:hAnsi="Arial" w:cs="Arial"/>
          <w:spacing w:val="1"/>
          <w:lang w:val="ru-RU"/>
        </w:rPr>
        <w:t>инвестиционные паи</w:t>
      </w:r>
      <w:r>
        <w:rPr>
          <w:rFonts w:ascii="Arial" w:hAnsi="Arial" w:cs="Arial"/>
          <w:spacing w:val="1"/>
          <w:lang w:val="ru-RU"/>
        </w:rPr>
        <w:t xml:space="preserve"> в</w:t>
      </w:r>
      <w:r w:rsidR="00A30FB4" w:rsidRPr="00BF78D5">
        <w:rPr>
          <w:rFonts w:ascii="Arial" w:hAnsi="Arial" w:cs="Arial"/>
          <w:spacing w:val="1"/>
          <w:lang w:val="ru-RU"/>
        </w:rPr>
        <w:t xml:space="preserve"> Реестре открываются следующие виды лицевых счетов зарегистрированных лиц:</w:t>
      </w:r>
    </w:p>
    <w:p w:rsidR="00502D92" w:rsidRPr="00BF78D5" w:rsidRDefault="00A30FB4"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лицевой счет владельца</w:t>
      </w:r>
      <w:r w:rsidR="00191428">
        <w:rPr>
          <w:rFonts w:ascii="Arial" w:hAnsi="Arial" w:cs="Arial"/>
          <w:spacing w:val="-1"/>
          <w:lang w:val="ru-RU"/>
        </w:rPr>
        <w:t xml:space="preserve"> </w:t>
      </w:r>
      <w:r w:rsidR="00366E44">
        <w:rPr>
          <w:rFonts w:ascii="Arial" w:hAnsi="Arial" w:cs="Arial"/>
          <w:spacing w:val="-1"/>
          <w:lang w:val="ru-RU"/>
        </w:rPr>
        <w:t>инвестиционных паев</w:t>
      </w:r>
      <w:r w:rsidRPr="00BF78D5">
        <w:rPr>
          <w:rFonts w:ascii="Arial" w:hAnsi="Arial" w:cs="Arial"/>
          <w:spacing w:val="-1"/>
          <w:lang w:val="ru-RU"/>
        </w:rPr>
        <w:t xml:space="preserve"> – лицевой счет, открываемый владельцу инвестиционных паев для учета его вещных прав на инвестиционные паи;</w:t>
      </w:r>
    </w:p>
    <w:p w:rsidR="00A30FB4" w:rsidRPr="00BF78D5" w:rsidRDefault="00A30FB4"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лицевой счет номинального держателя - лицевой счет, открываемый </w:t>
      </w:r>
      <w:r w:rsidRPr="00BF78D5">
        <w:rPr>
          <w:rFonts w:ascii="Arial" w:hAnsi="Arial" w:cs="Arial"/>
          <w:spacing w:val="-1"/>
          <w:lang w:val="ru-RU"/>
        </w:rPr>
        <w:lastRenderedPageBreak/>
        <w:t>депозитарию для учета инвестиционных паев, которыми он владеет в интересах иных</w:t>
      </w:r>
      <w:r w:rsidR="00D117CA" w:rsidRPr="00BF78D5">
        <w:rPr>
          <w:rFonts w:ascii="Arial" w:hAnsi="Arial" w:cs="Arial"/>
          <w:spacing w:val="-1"/>
          <w:lang w:val="ru-RU"/>
        </w:rPr>
        <w:t xml:space="preserve"> </w:t>
      </w:r>
      <w:r w:rsidRPr="00BF78D5">
        <w:rPr>
          <w:rFonts w:ascii="Arial" w:hAnsi="Arial" w:cs="Arial"/>
          <w:spacing w:val="-1"/>
          <w:lang w:val="ru-RU"/>
        </w:rPr>
        <w:t>лиц, если учет прав на инвестиционные</w:t>
      </w:r>
      <w:r w:rsidR="00D117CA" w:rsidRPr="00BF78D5">
        <w:rPr>
          <w:rFonts w:ascii="Arial" w:hAnsi="Arial" w:cs="Arial"/>
          <w:spacing w:val="-1"/>
          <w:lang w:val="ru-RU"/>
        </w:rPr>
        <w:t xml:space="preserve"> </w:t>
      </w:r>
      <w:r w:rsidRPr="00BF78D5">
        <w:rPr>
          <w:rFonts w:ascii="Arial" w:hAnsi="Arial" w:cs="Arial"/>
          <w:spacing w:val="-1"/>
          <w:lang w:val="ru-RU"/>
        </w:rPr>
        <w:t>паи на счетах депо депозитариями</w:t>
      </w:r>
      <w:r w:rsidR="00D117CA" w:rsidRPr="00BF78D5">
        <w:rPr>
          <w:rFonts w:ascii="Arial" w:hAnsi="Arial" w:cs="Arial"/>
          <w:spacing w:val="-1"/>
          <w:lang w:val="ru-RU"/>
        </w:rPr>
        <w:t xml:space="preserve"> </w:t>
      </w:r>
      <w:r w:rsidRPr="00BF78D5">
        <w:rPr>
          <w:rFonts w:ascii="Arial" w:hAnsi="Arial" w:cs="Arial"/>
          <w:spacing w:val="-1"/>
          <w:lang w:val="ru-RU"/>
        </w:rPr>
        <w:t>предусмотрен правилами доверительного управления паевым инвестиционным фондом;</w:t>
      </w:r>
    </w:p>
    <w:p w:rsidR="005A0C2F" w:rsidRDefault="005A0C2F" w:rsidP="0074755C">
      <w:pPr>
        <w:numPr>
          <w:ilvl w:val="0"/>
          <w:numId w:val="2"/>
        </w:numPr>
        <w:tabs>
          <w:tab w:val="left" w:pos="1418"/>
        </w:tabs>
        <w:spacing w:after="0" w:line="240" w:lineRule="exact"/>
        <w:ind w:left="1418" w:right="-1" w:hanging="349"/>
        <w:rPr>
          <w:rFonts w:ascii="Arial" w:hAnsi="Arial" w:cs="Arial"/>
          <w:spacing w:val="-1"/>
          <w:lang w:val="ru-RU"/>
        </w:rPr>
      </w:pPr>
      <w:r>
        <w:rPr>
          <w:rFonts w:ascii="Arial" w:hAnsi="Arial" w:cs="Arial"/>
          <w:spacing w:val="-1"/>
          <w:lang w:val="ru-RU"/>
        </w:rPr>
        <w:t>лицевой счет номинального держателя центрального депозитария;</w:t>
      </w:r>
    </w:p>
    <w:p w:rsidR="005A0C2F" w:rsidRDefault="00A30FB4"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лицевой счет доверительного управляющего - лицевой счет, открываемый доверительному управляющему для учета инвестиционных паев, находящихся в его доверительном управлении</w:t>
      </w:r>
      <w:r w:rsidR="005A0C2F">
        <w:rPr>
          <w:rFonts w:ascii="Arial" w:hAnsi="Arial" w:cs="Arial"/>
          <w:spacing w:val="-1"/>
          <w:lang w:val="ru-RU"/>
        </w:rPr>
        <w:t>;</w:t>
      </w:r>
    </w:p>
    <w:p w:rsidR="005A0C2F" w:rsidRDefault="005A0C2F" w:rsidP="0074755C">
      <w:pPr>
        <w:numPr>
          <w:ilvl w:val="0"/>
          <w:numId w:val="2"/>
        </w:numPr>
        <w:tabs>
          <w:tab w:val="left" w:pos="1418"/>
        </w:tabs>
        <w:spacing w:after="0" w:line="240" w:lineRule="exact"/>
        <w:ind w:left="1418" w:right="-1" w:hanging="349"/>
        <w:rPr>
          <w:rFonts w:ascii="Arial" w:hAnsi="Arial" w:cs="Arial"/>
          <w:spacing w:val="-1"/>
          <w:lang w:val="ru-RU"/>
        </w:rPr>
      </w:pPr>
      <w:r>
        <w:rPr>
          <w:rFonts w:ascii="Arial" w:hAnsi="Arial" w:cs="Arial"/>
          <w:spacing w:val="-1"/>
          <w:lang w:val="ru-RU"/>
        </w:rPr>
        <w:t>депозитный лицевой счет;</w:t>
      </w:r>
    </w:p>
    <w:p w:rsidR="00A30FB4" w:rsidRDefault="005A0C2F" w:rsidP="0074755C">
      <w:pPr>
        <w:numPr>
          <w:ilvl w:val="0"/>
          <w:numId w:val="2"/>
        </w:numPr>
        <w:tabs>
          <w:tab w:val="left" w:pos="1418"/>
        </w:tabs>
        <w:spacing w:after="0" w:line="240" w:lineRule="exact"/>
        <w:ind w:left="1418" w:right="-1" w:hanging="349"/>
        <w:rPr>
          <w:rFonts w:ascii="Arial" w:hAnsi="Arial" w:cs="Arial"/>
          <w:spacing w:val="-1"/>
          <w:lang w:val="ru-RU"/>
        </w:rPr>
      </w:pPr>
      <w:r>
        <w:rPr>
          <w:rFonts w:ascii="Arial" w:hAnsi="Arial" w:cs="Arial"/>
          <w:spacing w:val="-1"/>
          <w:lang w:val="ru-RU"/>
        </w:rPr>
        <w:t>казначейский лицевой счет управляющей компании</w:t>
      </w:r>
      <w:r w:rsidR="00A30FB4" w:rsidRPr="00BF78D5">
        <w:rPr>
          <w:rFonts w:ascii="Arial" w:hAnsi="Arial" w:cs="Arial"/>
          <w:spacing w:val="-1"/>
          <w:lang w:val="ru-RU"/>
        </w:rPr>
        <w:t>.</w:t>
      </w:r>
    </w:p>
    <w:p w:rsidR="006901B5" w:rsidRPr="00F94F0A" w:rsidRDefault="006901B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F94F0A">
        <w:rPr>
          <w:rFonts w:ascii="Arial" w:hAnsi="Arial" w:cs="Arial"/>
          <w:lang w:val="ru-RU" w:eastAsia="ru-RU"/>
        </w:rPr>
        <w:t xml:space="preserve">Лицевой счет открывается при условии представления </w:t>
      </w:r>
      <w:r>
        <w:rPr>
          <w:rFonts w:ascii="Arial" w:hAnsi="Arial" w:cs="Arial"/>
          <w:lang w:val="ru-RU" w:eastAsia="ru-RU"/>
        </w:rPr>
        <w:t>Регистратору</w:t>
      </w:r>
      <w:r w:rsidRPr="00F94F0A">
        <w:rPr>
          <w:rFonts w:ascii="Arial" w:hAnsi="Arial" w:cs="Arial"/>
          <w:lang w:val="ru-RU" w:eastAsia="ru-RU"/>
        </w:rPr>
        <w:t xml:space="preserve"> следующих сведений о лице (лицах), которому (которым) открывается лицевой счет:</w:t>
      </w:r>
    </w:p>
    <w:p w:rsidR="006901B5" w:rsidRPr="00F94F0A" w:rsidRDefault="006901B5" w:rsidP="006901B5">
      <w:pPr>
        <w:pStyle w:val="a5"/>
        <w:widowControl/>
        <w:autoSpaceDE w:val="0"/>
        <w:autoSpaceDN w:val="0"/>
        <w:adjustRightInd w:val="0"/>
        <w:spacing w:after="0" w:line="240" w:lineRule="auto"/>
        <w:ind w:left="1353"/>
        <w:jc w:val="both"/>
        <w:rPr>
          <w:rFonts w:ascii="Arial" w:hAnsi="Arial" w:cs="Arial"/>
          <w:lang w:val="ru-RU" w:eastAsia="ru-RU"/>
        </w:rPr>
      </w:pPr>
      <w:r w:rsidRPr="00F94F0A">
        <w:rPr>
          <w:rFonts w:ascii="Arial" w:hAnsi="Arial" w:cs="Arial"/>
          <w:lang w:val="ru-RU" w:eastAsia="ru-RU"/>
        </w:rPr>
        <w:t>1) в отношении физического лица:</w:t>
      </w:r>
    </w:p>
    <w:p w:rsidR="006901B5" w:rsidRPr="00F94F0A" w:rsidRDefault="006901B5"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фамилия, имя и, если имеется, отчество;</w:t>
      </w:r>
    </w:p>
    <w:p w:rsidR="006901B5" w:rsidRPr="00F94F0A" w:rsidRDefault="006901B5"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вид, серия, номер и дата выдачи документа, удостоверяющего личность, а в отношении ребенка в возрасте до 14 лет - свидетельства о рождении;</w:t>
      </w:r>
    </w:p>
    <w:p w:rsidR="006901B5" w:rsidRPr="00F94F0A" w:rsidRDefault="006901B5"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дата рождения;</w:t>
      </w:r>
    </w:p>
    <w:p w:rsidR="006901B5" w:rsidRPr="00F94F0A" w:rsidRDefault="006901B5"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адрес места жительства;</w:t>
      </w:r>
    </w:p>
    <w:p w:rsidR="006901B5" w:rsidRPr="00F94F0A" w:rsidRDefault="006901B5"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номер и дата выдачи лицензии на осуществление нотариальной деятельности и 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w:t>
      </w:r>
    </w:p>
    <w:p w:rsidR="006901B5" w:rsidRPr="00F94F0A" w:rsidRDefault="006901B5" w:rsidP="006901B5">
      <w:pPr>
        <w:pStyle w:val="a5"/>
        <w:widowControl/>
        <w:autoSpaceDE w:val="0"/>
        <w:autoSpaceDN w:val="0"/>
        <w:adjustRightInd w:val="0"/>
        <w:spacing w:after="0" w:line="240" w:lineRule="auto"/>
        <w:ind w:left="1353"/>
        <w:jc w:val="both"/>
        <w:rPr>
          <w:rFonts w:ascii="Arial" w:hAnsi="Arial" w:cs="Arial"/>
          <w:lang w:val="ru-RU" w:eastAsia="ru-RU"/>
        </w:rPr>
      </w:pPr>
      <w:r w:rsidRPr="00F94F0A">
        <w:rPr>
          <w:rFonts w:ascii="Arial" w:hAnsi="Arial" w:cs="Arial"/>
          <w:lang w:val="ru-RU" w:eastAsia="ru-RU"/>
        </w:rPr>
        <w:t>2) в отношении юридического лица, в том числе органа государственной власти и органа местного самоуправления:</w:t>
      </w:r>
    </w:p>
    <w:p w:rsidR="006901B5" w:rsidRPr="00F94F0A" w:rsidRDefault="006901B5"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полное наименование;</w:t>
      </w:r>
    </w:p>
    <w:p w:rsidR="006901B5" w:rsidRPr="00F94F0A" w:rsidRDefault="006901B5"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6901B5" w:rsidRDefault="006901B5"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адрес места нахождения.</w:t>
      </w:r>
    </w:p>
    <w:p w:rsidR="009B3B0E" w:rsidRPr="00BF78D5" w:rsidRDefault="009B3B0E"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Каждому лицевому счету зарегистрированного лица должен быть присвоен уникальный для данного реестра номер.</w:t>
      </w:r>
    </w:p>
    <w:p w:rsidR="009B3B0E" w:rsidRPr="00BF78D5" w:rsidRDefault="009B3B0E"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Для учета в реестре вещных прав на инвестиционные паи, принадлежащие одному лицу, ему открывается отдельный лицевой счет владельца.</w:t>
      </w:r>
    </w:p>
    <w:p w:rsidR="00CD4FC7" w:rsidRPr="00114CF4" w:rsidRDefault="00CD4FC7"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114CF4">
        <w:rPr>
          <w:rFonts w:ascii="Arial" w:hAnsi="Arial" w:cs="Arial"/>
          <w:lang w:val="ru-RU" w:eastAsia="ru-RU"/>
        </w:rPr>
        <w:t xml:space="preserve">Лицевой счет владельца </w:t>
      </w:r>
      <w:r w:rsidR="00366E44">
        <w:rPr>
          <w:rFonts w:ascii="Arial" w:hAnsi="Arial" w:cs="Arial"/>
          <w:lang w:val="ru-RU" w:eastAsia="ru-RU"/>
        </w:rPr>
        <w:t>инвестиционных паев</w:t>
      </w:r>
      <w:r w:rsidRPr="00114CF4">
        <w:rPr>
          <w:rFonts w:ascii="Arial" w:hAnsi="Arial" w:cs="Arial"/>
          <w:lang w:val="ru-RU" w:eastAsia="ru-RU"/>
        </w:rPr>
        <w:t xml:space="preserve"> для учета права общей долевой собственности на </w:t>
      </w:r>
      <w:r w:rsidR="00366E44">
        <w:rPr>
          <w:rFonts w:ascii="Arial" w:hAnsi="Arial" w:cs="Arial"/>
          <w:lang w:val="ru-RU" w:eastAsia="ru-RU"/>
        </w:rPr>
        <w:t>инвестиционные паи</w:t>
      </w:r>
      <w:r w:rsidRPr="00114CF4">
        <w:rPr>
          <w:rFonts w:ascii="Arial" w:hAnsi="Arial" w:cs="Arial"/>
          <w:lang w:val="ru-RU" w:eastAsia="ru-RU"/>
        </w:rPr>
        <w:t xml:space="preserve"> открывается при условии представления </w:t>
      </w:r>
      <w:r>
        <w:rPr>
          <w:rFonts w:ascii="Arial" w:hAnsi="Arial" w:cs="Arial"/>
          <w:lang w:val="ru-RU" w:eastAsia="ru-RU"/>
        </w:rPr>
        <w:t>Регистратору</w:t>
      </w:r>
      <w:r w:rsidRPr="00114CF4">
        <w:rPr>
          <w:rFonts w:ascii="Arial" w:hAnsi="Arial" w:cs="Arial"/>
          <w:lang w:val="ru-RU" w:eastAsia="ru-RU"/>
        </w:rPr>
        <w:t xml:space="preserve"> информации, предусмотренной </w:t>
      </w:r>
      <w:r w:rsidR="00B15DBE">
        <w:rPr>
          <w:rFonts w:ascii="Arial" w:hAnsi="Arial" w:cs="Arial"/>
          <w:lang w:val="ru-RU" w:eastAsia="ru-RU"/>
        </w:rPr>
        <w:t xml:space="preserve">п. </w:t>
      </w:r>
      <w:r w:rsidR="00F61FC1">
        <w:rPr>
          <w:rFonts w:ascii="Arial" w:hAnsi="Arial" w:cs="Arial"/>
          <w:lang w:val="ru-RU" w:eastAsia="ru-RU"/>
        </w:rPr>
        <w:t>5</w:t>
      </w:r>
      <w:r w:rsidR="00B15DBE">
        <w:rPr>
          <w:rFonts w:ascii="Arial" w:hAnsi="Arial" w:cs="Arial"/>
          <w:lang w:val="ru-RU" w:eastAsia="ru-RU"/>
        </w:rPr>
        <w:t xml:space="preserve">.2. </w:t>
      </w:r>
      <w:r w:rsidRPr="00114CF4">
        <w:rPr>
          <w:rFonts w:ascii="Arial" w:hAnsi="Arial" w:cs="Arial"/>
          <w:lang w:val="ru-RU" w:eastAsia="ru-RU"/>
        </w:rPr>
        <w:t>настоящ</w:t>
      </w:r>
      <w:r>
        <w:rPr>
          <w:rFonts w:ascii="Arial" w:hAnsi="Arial" w:cs="Arial"/>
          <w:lang w:val="ru-RU" w:eastAsia="ru-RU"/>
        </w:rPr>
        <w:t>их</w:t>
      </w:r>
      <w:r w:rsidRPr="00114CF4">
        <w:rPr>
          <w:rFonts w:ascii="Arial" w:hAnsi="Arial" w:cs="Arial"/>
          <w:lang w:val="ru-RU" w:eastAsia="ru-RU"/>
        </w:rPr>
        <w:t xml:space="preserve"> П</w:t>
      </w:r>
      <w:r>
        <w:rPr>
          <w:rFonts w:ascii="Arial" w:hAnsi="Arial" w:cs="Arial"/>
          <w:lang w:val="ru-RU" w:eastAsia="ru-RU"/>
        </w:rPr>
        <w:t>равил</w:t>
      </w:r>
      <w:r w:rsidRPr="00114CF4">
        <w:rPr>
          <w:rFonts w:ascii="Arial" w:hAnsi="Arial" w:cs="Arial"/>
          <w:lang w:val="ru-RU" w:eastAsia="ru-RU"/>
        </w:rPr>
        <w:t xml:space="preserve">, в отношении каждого участника общей долевой собственности на </w:t>
      </w:r>
      <w:r w:rsidR="00366E44">
        <w:rPr>
          <w:rFonts w:ascii="Arial" w:hAnsi="Arial" w:cs="Arial"/>
          <w:lang w:val="ru-RU" w:eastAsia="ru-RU"/>
        </w:rPr>
        <w:t>инвестиционные паи</w:t>
      </w:r>
      <w:r w:rsidRPr="00114CF4">
        <w:rPr>
          <w:rFonts w:ascii="Arial" w:hAnsi="Arial" w:cs="Arial"/>
          <w:lang w:val="ru-RU" w:eastAsia="ru-RU"/>
        </w:rPr>
        <w:t>.</w:t>
      </w:r>
    </w:p>
    <w:p w:rsidR="009B3B0E" w:rsidRPr="00BF78D5" w:rsidRDefault="009B3B0E"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Количество лицевых счетов, которые могут быть открыты одному лицу (одним и тем же лицам) в реестре, не ограничивается</w:t>
      </w:r>
      <w:r w:rsidR="00461DAF">
        <w:rPr>
          <w:rFonts w:ascii="Arial" w:hAnsi="Arial" w:cs="Arial"/>
          <w:spacing w:val="1"/>
          <w:lang w:val="ru-RU"/>
        </w:rPr>
        <w:t>, за исключением случаев, предусмотренных Правилами</w:t>
      </w:r>
      <w:r w:rsidRPr="00BF78D5">
        <w:rPr>
          <w:rFonts w:ascii="Arial" w:hAnsi="Arial" w:cs="Arial"/>
          <w:spacing w:val="1"/>
          <w:lang w:val="ru-RU"/>
        </w:rPr>
        <w:t>.</w:t>
      </w:r>
    </w:p>
    <w:p w:rsidR="00F94F0A" w:rsidRDefault="009B3B0E"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Одному лицу в реестре может быть открыт только один лицевой счет номинального держателя.</w:t>
      </w:r>
      <w:r w:rsidR="00F94F0A" w:rsidRPr="00F94F0A">
        <w:rPr>
          <w:rFonts w:ascii="Arial" w:hAnsi="Arial" w:cs="Arial"/>
          <w:spacing w:val="1"/>
          <w:lang w:val="ru-RU"/>
        </w:rPr>
        <w:t xml:space="preserve"> </w:t>
      </w:r>
    </w:p>
    <w:p w:rsidR="000B3749" w:rsidRPr="000B3749" w:rsidRDefault="000B3749"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О</w:t>
      </w:r>
      <w:r w:rsidRPr="000B3749">
        <w:rPr>
          <w:rFonts w:ascii="Arial" w:hAnsi="Arial" w:cs="Arial"/>
          <w:spacing w:val="1"/>
          <w:lang w:val="ru-RU"/>
        </w:rPr>
        <w:t xml:space="preserve">дному лицу </w:t>
      </w:r>
      <w:r>
        <w:rPr>
          <w:rFonts w:ascii="Arial" w:hAnsi="Arial" w:cs="Arial"/>
          <w:spacing w:val="1"/>
          <w:lang w:val="ru-RU"/>
        </w:rPr>
        <w:t xml:space="preserve">могут быть открыты </w:t>
      </w:r>
      <w:r w:rsidRPr="000B3749">
        <w:rPr>
          <w:rFonts w:ascii="Arial" w:hAnsi="Arial" w:cs="Arial"/>
          <w:spacing w:val="1"/>
          <w:lang w:val="ru-RU"/>
        </w:rPr>
        <w:t>лицевы</w:t>
      </w:r>
      <w:r>
        <w:rPr>
          <w:rFonts w:ascii="Arial" w:hAnsi="Arial" w:cs="Arial"/>
          <w:spacing w:val="1"/>
          <w:lang w:val="ru-RU"/>
        </w:rPr>
        <w:t>е</w:t>
      </w:r>
      <w:r w:rsidRPr="000B3749">
        <w:rPr>
          <w:rFonts w:ascii="Arial" w:hAnsi="Arial" w:cs="Arial"/>
          <w:spacing w:val="1"/>
          <w:lang w:val="ru-RU"/>
        </w:rPr>
        <w:t xml:space="preserve"> счет</w:t>
      </w:r>
      <w:r>
        <w:rPr>
          <w:rFonts w:ascii="Arial" w:hAnsi="Arial" w:cs="Arial"/>
          <w:spacing w:val="1"/>
          <w:lang w:val="ru-RU"/>
        </w:rPr>
        <w:t>а</w:t>
      </w:r>
      <w:r w:rsidRPr="000B3749">
        <w:rPr>
          <w:rFonts w:ascii="Arial" w:hAnsi="Arial" w:cs="Arial"/>
          <w:spacing w:val="1"/>
          <w:lang w:val="ru-RU"/>
        </w:rPr>
        <w:t xml:space="preserve"> более чем в одном реестре, ведение которых осуществляет </w:t>
      </w:r>
      <w:r>
        <w:rPr>
          <w:rFonts w:ascii="Arial" w:hAnsi="Arial" w:cs="Arial"/>
          <w:spacing w:val="1"/>
          <w:lang w:val="ru-RU"/>
        </w:rPr>
        <w:t>Регистратор</w:t>
      </w:r>
      <w:r w:rsidRPr="000B3749">
        <w:rPr>
          <w:rFonts w:ascii="Arial" w:hAnsi="Arial" w:cs="Arial"/>
          <w:spacing w:val="1"/>
          <w:lang w:val="ru-RU"/>
        </w:rPr>
        <w:t xml:space="preserve">, на основании одного заявления и одного комплекта документов, включая анкету зарегистрированного лица. В таком случае </w:t>
      </w:r>
      <w:r w:rsidR="00EE0333">
        <w:rPr>
          <w:rFonts w:ascii="Arial" w:hAnsi="Arial" w:cs="Arial"/>
          <w:spacing w:val="1"/>
          <w:lang w:val="ru-RU"/>
        </w:rPr>
        <w:t>анкета зарегистрированного лица</w:t>
      </w:r>
      <w:r w:rsidRPr="000B3749">
        <w:rPr>
          <w:rFonts w:ascii="Arial" w:hAnsi="Arial" w:cs="Arial"/>
          <w:spacing w:val="1"/>
          <w:lang w:val="ru-RU"/>
        </w:rPr>
        <w:t xml:space="preserve"> должн</w:t>
      </w:r>
      <w:r w:rsidR="00EE0333">
        <w:rPr>
          <w:rFonts w:ascii="Arial" w:hAnsi="Arial" w:cs="Arial"/>
          <w:spacing w:val="1"/>
          <w:lang w:val="ru-RU"/>
        </w:rPr>
        <w:t>а</w:t>
      </w:r>
      <w:r w:rsidRPr="000B3749">
        <w:rPr>
          <w:rFonts w:ascii="Arial" w:hAnsi="Arial" w:cs="Arial"/>
          <w:spacing w:val="1"/>
          <w:lang w:val="ru-RU"/>
        </w:rPr>
        <w:t xml:space="preserve"> содержать указание на реестры, в которых должны быть открыты лицевые счета.</w:t>
      </w:r>
    </w:p>
    <w:p w:rsidR="00DB34E3" w:rsidRPr="00AC738E" w:rsidRDefault="00DB34E3" w:rsidP="00DB34E3">
      <w:pPr>
        <w:pStyle w:val="Default"/>
        <w:ind w:firstLine="708"/>
        <w:jc w:val="both"/>
        <w:rPr>
          <w:rFonts w:ascii="Arial" w:hAnsi="Arial" w:cs="Arial"/>
          <w:color w:val="auto"/>
          <w:sz w:val="22"/>
          <w:szCs w:val="22"/>
        </w:rPr>
      </w:pPr>
      <w:r>
        <w:rPr>
          <w:rFonts w:ascii="Arial" w:hAnsi="Arial" w:cs="Arial"/>
          <w:color w:val="auto"/>
          <w:sz w:val="22"/>
          <w:szCs w:val="22"/>
        </w:rPr>
        <w:t>Для</w:t>
      </w:r>
      <w:r w:rsidRPr="00AC738E">
        <w:rPr>
          <w:rFonts w:ascii="Arial" w:hAnsi="Arial" w:cs="Arial"/>
          <w:color w:val="auto"/>
          <w:sz w:val="22"/>
          <w:szCs w:val="22"/>
        </w:rPr>
        <w:t xml:space="preserve"> открыти</w:t>
      </w:r>
      <w:r>
        <w:rPr>
          <w:rFonts w:ascii="Arial" w:hAnsi="Arial" w:cs="Arial"/>
          <w:color w:val="auto"/>
          <w:sz w:val="22"/>
          <w:szCs w:val="22"/>
        </w:rPr>
        <w:t>я</w:t>
      </w:r>
      <w:r w:rsidRPr="00AC738E">
        <w:rPr>
          <w:rFonts w:ascii="Arial" w:hAnsi="Arial" w:cs="Arial"/>
          <w:color w:val="auto"/>
          <w:sz w:val="22"/>
          <w:szCs w:val="22"/>
        </w:rPr>
        <w:t xml:space="preserve"> лицевого счета лицу, имеющему открыты</w:t>
      </w:r>
      <w:r>
        <w:rPr>
          <w:rFonts w:ascii="Arial" w:hAnsi="Arial" w:cs="Arial"/>
          <w:color w:val="auto"/>
          <w:sz w:val="22"/>
          <w:szCs w:val="22"/>
        </w:rPr>
        <w:t>й</w:t>
      </w:r>
      <w:r w:rsidRPr="00AC738E">
        <w:rPr>
          <w:rFonts w:ascii="Arial" w:hAnsi="Arial" w:cs="Arial"/>
          <w:color w:val="auto"/>
          <w:sz w:val="22"/>
          <w:szCs w:val="22"/>
        </w:rPr>
        <w:t xml:space="preserve"> лицев</w:t>
      </w:r>
      <w:r>
        <w:rPr>
          <w:rFonts w:ascii="Arial" w:hAnsi="Arial" w:cs="Arial"/>
          <w:color w:val="auto"/>
          <w:sz w:val="22"/>
          <w:szCs w:val="22"/>
        </w:rPr>
        <w:t>ой</w:t>
      </w:r>
      <w:r w:rsidRPr="00AC738E">
        <w:rPr>
          <w:rFonts w:ascii="Arial" w:hAnsi="Arial" w:cs="Arial"/>
          <w:color w:val="auto"/>
          <w:sz w:val="22"/>
          <w:szCs w:val="22"/>
        </w:rPr>
        <w:t xml:space="preserve"> счет</w:t>
      </w:r>
      <w:r>
        <w:rPr>
          <w:rFonts w:ascii="Arial" w:hAnsi="Arial" w:cs="Arial"/>
          <w:color w:val="auto"/>
          <w:sz w:val="22"/>
          <w:szCs w:val="22"/>
        </w:rPr>
        <w:t xml:space="preserve"> (счета)</w:t>
      </w:r>
      <w:r w:rsidRPr="00AC738E">
        <w:rPr>
          <w:rFonts w:ascii="Arial" w:hAnsi="Arial" w:cs="Arial"/>
          <w:color w:val="auto"/>
          <w:sz w:val="22"/>
          <w:szCs w:val="22"/>
        </w:rPr>
        <w:t xml:space="preserve"> в реестр</w:t>
      </w:r>
      <w:r>
        <w:rPr>
          <w:rFonts w:ascii="Arial" w:hAnsi="Arial" w:cs="Arial"/>
          <w:color w:val="auto"/>
          <w:sz w:val="22"/>
          <w:szCs w:val="22"/>
        </w:rPr>
        <w:t>е (реестрах)</w:t>
      </w:r>
      <w:r w:rsidRPr="00AC738E">
        <w:rPr>
          <w:rFonts w:ascii="Arial" w:hAnsi="Arial" w:cs="Arial"/>
          <w:color w:val="auto"/>
          <w:sz w:val="22"/>
          <w:szCs w:val="22"/>
        </w:rPr>
        <w:t>, ведение котор</w:t>
      </w:r>
      <w:r>
        <w:rPr>
          <w:rFonts w:ascii="Arial" w:hAnsi="Arial" w:cs="Arial"/>
          <w:color w:val="auto"/>
          <w:sz w:val="22"/>
          <w:szCs w:val="22"/>
        </w:rPr>
        <w:t>ого</w:t>
      </w:r>
      <w:r w:rsidRPr="00AC738E">
        <w:rPr>
          <w:rFonts w:ascii="Arial" w:hAnsi="Arial" w:cs="Arial"/>
          <w:color w:val="auto"/>
          <w:sz w:val="22"/>
          <w:szCs w:val="22"/>
        </w:rPr>
        <w:t xml:space="preserve"> осуществляется Регистратором, </w:t>
      </w:r>
      <w:r>
        <w:rPr>
          <w:rFonts w:ascii="Arial" w:hAnsi="Arial" w:cs="Arial"/>
          <w:color w:val="auto"/>
          <w:sz w:val="22"/>
          <w:szCs w:val="22"/>
        </w:rPr>
        <w:t>помимо</w:t>
      </w:r>
      <w:r w:rsidRPr="00AC738E">
        <w:rPr>
          <w:rFonts w:ascii="Arial" w:hAnsi="Arial" w:cs="Arial"/>
          <w:color w:val="auto"/>
          <w:sz w:val="22"/>
          <w:szCs w:val="22"/>
        </w:rPr>
        <w:t xml:space="preserve"> заявления на открытие лицевого счета и анкеты зарегистрированного лица должны быть предоставлены документы, указанные в настоящем разделе, если такие документы не были предоставлены ранее. Если сведения в предоставленных ранее документах утратили актуальность, должны быть предоставлены новые документы, содержащие актуальные сведения на дату предоставления. </w:t>
      </w:r>
    </w:p>
    <w:p w:rsidR="00114CF4" w:rsidRPr="00784239" w:rsidRDefault="00114CF4" w:rsidP="0074755C">
      <w:pPr>
        <w:numPr>
          <w:ilvl w:val="1"/>
          <w:numId w:val="3"/>
        </w:numPr>
        <w:spacing w:after="0" w:line="240" w:lineRule="auto"/>
        <w:ind w:left="0" w:right="-1" w:firstLine="0"/>
        <w:jc w:val="both"/>
        <w:rPr>
          <w:rFonts w:ascii="Arial" w:hAnsi="Arial" w:cs="Arial"/>
          <w:spacing w:val="1"/>
          <w:lang w:val="ru-RU"/>
        </w:rPr>
      </w:pPr>
      <w:r w:rsidRPr="00784239">
        <w:rPr>
          <w:rFonts w:ascii="Arial" w:hAnsi="Arial" w:cs="Arial"/>
          <w:spacing w:val="1"/>
          <w:lang w:val="ru-RU"/>
        </w:rPr>
        <w:t xml:space="preserve">Лицевой счет номинального держателя центрального депозитария открывается </w:t>
      </w:r>
      <w:r w:rsidRPr="00784239">
        <w:rPr>
          <w:rFonts w:ascii="Arial" w:hAnsi="Arial" w:cs="Arial"/>
          <w:spacing w:val="1"/>
          <w:lang w:val="ru-RU"/>
        </w:rPr>
        <w:lastRenderedPageBreak/>
        <w:t xml:space="preserve">без заявления об открытии такого счета при условии представления </w:t>
      </w:r>
      <w:r w:rsidR="00FD1C04">
        <w:rPr>
          <w:rFonts w:ascii="Arial" w:hAnsi="Arial" w:cs="Arial"/>
          <w:spacing w:val="1"/>
          <w:lang w:val="ru-RU"/>
        </w:rPr>
        <w:t>Регистратору</w:t>
      </w:r>
      <w:r w:rsidRPr="00784239">
        <w:rPr>
          <w:rFonts w:ascii="Arial" w:hAnsi="Arial" w:cs="Arial"/>
          <w:spacing w:val="1"/>
          <w:lang w:val="ru-RU"/>
        </w:rPr>
        <w:t xml:space="preserve"> документов, определенных Правилам</w:t>
      </w:r>
      <w:r w:rsidR="000B3749">
        <w:rPr>
          <w:rFonts w:ascii="Arial" w:hAnsi="Arial" w:cs="Arial"/>
          <w:spacing w:val="1"/>
          <w:lang w:val="ru-RU"/>
        </w:rPr>
        <w:t>и</w:t>
      </w:r>
      <w:r w:rsidRPr="00784239">
        <w:rPr>
          <w:rFonts w:ascii="Arial" w:hAnsi="Arial" w:cs="Arial"/>
          <w:spacing w:val="1"/>
          <w:lang w:val="ru-RU"/>
        </w:rPr>
        <w:t>.</w:t>
      </w:r>
    </w:p>
    <w:p w:rsidR="00F94F0A" w:rsidRDefault="00F94F0A"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Регистратор </w:t>
      </w:r>
      <w:r w:rsidRPr="000F3A7C">
        <w:rPr>
          <w:rFonts w:ascii="Arial" w:hAnsi="Arial" w:cs="Arial"/>
          <w:spacing w:val="1"/>
          <w:lang w:val="ru-RU"/>
        </w:rPr>
        <w:t>не вправе открывать лицевые счета номинального держателя и лицевой счет номинального держателя центрального депозитария, если правилами доверительного управления паевым инвестиционным предусмотрено, что учет прав на инвестиционные паи осуществляется только в реестре владельцев инвестиционных паев.</w:t>
      </w:r>
    </w:p>
    <w:p w:rsidR="00F94F0A" w:rsidRDefault="00F94F0A"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Регистратор</w:t>
      </w:r>
      <w:r w:rsidRPr="000F3A7C">
        <w:rPr>
          <w:rFonts w:ascii="Arial" w:hAnsi="Arial" w:cs="Arial"/>
          <w:spacing w:val="1"/>
          <w:lang w:val="ru-RU"/>
        </w:rPr>
        <w:t xml:space="preserve"> не вправе открывать лицевой счет номинального держателя центрального депозитария, если правилами доверительного управления паевым инвестиционным фондом не предусмотрена возможность обращения инвестиционных паев на организованных торгах.</w:t>
      </w:r>
    </w:p>
    <w:p w:rsidR="006A1F3E" w:rsidRPr="00DC1927" w:rsidRDefault="006A1F3E" w:rsidP="0074755C">
      <w:pPr>
        <w:numPr>
          <w:ilvl w:val="1"/>
          <w:numId w:val="3"/>
        </w:numPr>
        <w:spacing w:after="0" w:line="240" w:lineRule="auto"/>
        <w:ind w:left="0" w:right="-1" w:firstLine="0"/>
        <w:jc w:val="both"/>
        <w:rPr>
          <w:rFonts w:ascii="Arial" w:hAnsi="Arial" w:cs="Arial"/>
          <w:spacing w:val="1"/>
          <w:lang w:val="ru-RU"/>
        </w:rPr>
      </w:pPr>
      <w:r w:rsidRPr="00DC1927">
        <w:rPr>
          <w:rFonts w:ascii="Arial" w:hAnsi="Arial" w:cs="Arial"/>
          <w:spacing w:val="1"/>
          <w:lang w:val="ru-RU"/>
        </w:rPr>
        <w:t>Для учета инвестиционных паев, находящихся в доверительном управлении, по каждому договору доверительного управления должен быть открыт один отдельный лицевой счет доверительного управляющего.</w:t>
      </w:r>
    </w:p>
    <w:p w:rsidR="006A1F3E" w:rsidRPr="00BF78D5" w:rsidRDefault="006A1F3E" w:rsidP="00327EAC">
      <w:pPr>
        <w:autoSpaceDE w:val="0"/>
        <w:autoSpaceDN w:val="0"/>
        <w:adjustRightInd w:val="0"/>
        <w:spacing w:after="0" w:line="240" w:lineRule="auto"/>
        <w:ind w:right="-1" w:firstLine="709"/>
        <w:jc w:val="both"/>
        <w:rPr>
          <w:rFonts w:ascii="Arial" w:hAnsi="Arial" w:cs="Arial"/>
          <w:spacing w:val="1"/>
          <w:lang w:val="ru-RU"/>
        </w:rPr>
      </w:pPr>
      <w:r w:rsidRPr="00DC1927">
        <w:rPr>
          <w:rFonts w:ascii="Arial" w:hAnsi="Arial" w:cs="Arial"/>
          <w:spacing w:val="1"/>
          <w:lang w:val="ru-RU"/>
        </w:rPr>
        <w:t>Для учета инвестиционных паев, принадлежащих двум и более лицам, объединенных в соответствии с договорами доверительного управления, которые заключены профессиональными участниками рынка ценных бумаг, осуществляющими деятельность по доверительному управлению ценными бумагами, и предусматривают одинаковые условия доверительного управления, может быть открыт один отдельный лицевой счет доверительного управляющего.</w:t>
      </w:r>
    </w:p>
    <w:p w:rsidR="006A1F3E" w:rsidRPr="00BF78D5" w:rsidRDefault="000F3A7C"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Если иное не предусмотрено настоящими Правилами, л</w:t>
      </w:r>
      <w:r w:rsidR="006A1F3E" w:rsidRPr="00BF78D5">
        <w:rPr>
          <w:rFonts w:ascii="Arial" w:hAnsi="Arial" w:cs="Arial"/>
          <w:spacing w:val="1"/>
          <w:lang w:val="ru-RU"/>
        </w:rPr>
        <w:t>ицевой счет зарегистрированного лица открывается на основании заявления лица (лиц), которому открывается соответствующий лицевой счет, или заявления уполномоченного представителя такого лица (лиц)</w:t>
      </w:r>
      <w:r>
        <w:rPr>
          <w:rFonts w:ascii="Arial" w:hAnsi="Arial" w:cs="Arial"/>
          <w:spacing w:val="1"/>
          <w:lang w:val="ru-RU"/>
        </w:rPr>
        <w:t>, при условии представления Регистратору документов, предусмотренных настоящими Правилами</w:t>
      </w:r>
      <w:r w:rsidR="006A1F3E" w:rsidRPr="00BF78D5">
        <w:rPr>
          <w:rFonts w:ascii="Arial" w:hAnsi="Arial" w:cs="Arial"/>
          <w:spacing w:val="1"/>
          <w:lang w:val="ru-RU"/>
        </w:rPr>
        <w:t>. Если уполномоченный представитель (представители) действует (-ют) на основании доверенности,</w:t>
      </w:r>
      <w:r w:rsidR="00D117CA" w:rsidRPr="00BF78D5">
        <w:rPr>
          <w:rFonts w:ascii="Arial" w:hAnsi="Arial" w:cs="Arial"/>
          <w:spacing w:val="1"/>
          <w:lang w:val="ru-RU"/>
        </w:rPr>
        <w:t xml:space="preserve"> </w:t>
      </w:r>
      <w:r w:rsidR="006A1F3E" w:rsidRPr="00BF78D5">
        <w:rPr>
          <w:rFonts w:ascii="Arial" w:hAnsi="Arial" w:cs="Arial"/>
          <w:spacing w:val="1"/>
          <w:lang w:val="ru-RU"/>
        </w:rPr>
        <w:t>к заявлению прикладывается доверенность (доверенности) представителя (представителей).</w:t>
      </w:r>
    </w:p>
    <w:p w:rsidR="006A1F3E" w:rsidRDefault="006A1F3E"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Лицевой счет владельца</w:t>
      </w:r>
      <w:r w:rsidR="000F3A7C">
        <w:rPr>
          <w:rFonts w:ascii="Arial" w:hAnsi="Arial" w:cs="Arial"/>
          <w:spacing w:val="1"/>
          <w:lang w:val="ru-RU"/>
        </w:rPr>
        <w:t xml:space="preserve"> </w:t>
      </w:r>
      <w:r w:rsidR="00191428">
        <w:rPr>
          <w:rFonts w:ascii="Arial" w:hAnsi="Arial" w:cs="Arial"/>
          <w:spacing w:val="1"/>
          <w:lang w:val="ru-RU"/>
        </w:rPr>
        <w:t xml:space="preserve">инвестиционных паев для учета </w:t>
      </w:r>
      <w:r w:rsidR="000F3A7C">
        <w:rPr>
          <w:rFonts w:ascii="Arial" w:hAnsi="Arial" w:cs="Arial"/>
          <w:spacing w:val="1"/>
          <w:lang w:val="ru-RU"/>
        </w:rPr>
        <w:t>общей долевой собственности</w:t>
      </w:r>
      <w:r w:rsidRPr="00BF78D5">
        <w:rPr>
          <w:rFonts w:ascii="Arial" w:hAnsi="Arial" w:cs="Arial"/>
          <w:spacing w:val="1"/>
          <w:lang w:val="ru-RU"/>
        </w:rPr>
        <w:t xml:space="preserve"> на инвестиционные паи открывается на основании заявления, по крайней мере, одного из </w:t>
      </w:r>
      <w:r w:rsidR="00191428">
        <w:rPr>
          <w:rFonts w:ascii="Arial" w:hAnsi="Arial" w:cs="Arial"/>
          <w:spacing w:val="1"/>
          <w:lang w:val="ru-RU"/>
        </w:rPr>
        <w:t>участников общей долевой собственности</w:t>
      </w:r>
      <w:r w:rsidRPr="00BF78D5">
        <w:rPr>
          <w:rFonts w:ascii="Arial" w:hAnsi="Arial" w:cs="Arial"/>
          <w:spacing w:val="1"/>
          <w:lang w:val="ru-RU"/>
        </w:rPr>
        <w:t xml:space="preserve"> </w:t>
      </w:r>
      <w:r w:rsidR="00191428">
        <w:rPr>
          <w:rFonts w:ascii="Arial" w:hAnsi="Arial" w:cs="Arial"/>
          <w:spacing w:val="1"/>
          <w:lang w:val="ru-RU"/>
        </w:rPr>
        <w:t xml:space="preserve">на инвестиционные паи </w:t>
      </w:r>
      <w:r w:rsidRPr="00BF78D5">
        <w:rPr>
          <w:rFonts w:ascii="Arial" w:hAnsi="Arial" w:cs="Arial"/>
          <w:spacing w:val="1"/>
          <w:lang w:val="ru-RU"/>
        </w:rPr>
        <w:t xml:space="preserve">или </w:t>
      </w:r>
      <w:r w:rsidR="00191428">
        <w:rPr>
          <w:rFonts w:ascii="Arial" w:hAnsi="Arial" w:cs="Arial"/>
          <w:spacing w:val="1"/>
          <w:lang w:val="ru-RU"/>
        </w:rPr>
        <w:t>его</w:t>
      </w:r>
      <w:r w:rsidR="00191428" w:rsidRPr="00BF78D5">
        <w:rPr>
          <w:rFonts w:ascii="Arial" w:hAnsi="Arial" w:cs="Arial"/>
          <w:spacing w:val="1"/>
          <w:lang w:val="ru-RU"/>
        </w:rPr>
        <w:t xml:space="preserve"> </w:t>
      </w:r>
      <w:r w:rsidRPr="00BF78D5">
        <w:rPr>
          <w:rFonts w:ascii="Arial" w:hAnsi="Arial" w:cs="Arial"/>
          <w:spacing w:val="1"/>
          <w:lang w:val="ru-RU"/>
        </w:rPr>
        <w:t>уполномоченного представителя</w:t>
      </w:r>
      <w:r w:rsidR="00191428">
        <w:rPr>
          <w:rFonts w:ascii="Arial" w:hAnsi="Arial" w:cs="Arial"/>
          <w:spacing w:val="1"/>
          <w:lang w:val="ru-RU"/>
        </w:rPr>
        <w:t xml:space="preserve">. </w:t>
      </w:r>
      <w:r w:rsidRPr="00BF78D5">
        <w:rPr>
          <w:rFonts w:ascii="Arial" w:hAnsi="Arial" w:cs="Arial"/>
          <w:spacing w:val="1"/>
          <w:lang w:val="ru-RU"/>
        </w:rPr>
        <w:t>При этом к заявлению прикладывается доверенность</w:t>
      </w:r>
      <w:r w:rsidR="00BD29B7" w:rsidRPr="00BF78D5">
        <w:rPr>
          <w:rFonts w:ascii="Arial" w:hAnsi="Arial" w:cs="Arial"/>
          <w:spacing w:val="1"/>
          <w:lang w:val="ru-RU"/>
        </w:rPr>
        <w:t xml:space="preserve"> </w:t>
      </w:r>
      <w:r w:rsidRPr="00BF78D5">
        <w:rPr>
          <w:rFonts w:ascii="Arial" w:hAnsi="Arial" w:cs="Arial"/>
          <w:spacing w:val="1"/>
          <w:lang w:val="ru-RU"/>
        </w:rPr>
        <w:t>(доверенности)</w:t>
      </w:r>
      <w:r w:rsidR="00BD29B7" w:rsidRPr="00BF78D5">
        <w:rPr>
          <w:rFonts w:ascii="Arial" w:hAnsi="Arial" w:cs="Arial"/>
          <w:spacing w:val="1"/>
          <w:lang w:val="ru-RU"/>
        </w:rPr>
        <w:t xml:space="preserve"> </w:t>
      </w:r>
      <w:r w:rsidRPr="00BF78D5">
        <w:rPr>
          <w:rFonts w:ascii="Arial" w:hAnsi="Arial" w:cs="Arial"/>
          <w:spacing w:val="1"/>
          <w:lang w:val="ru-RU"/>
        </w:rPr>
        <w:t>представителя.</w:t>
      </w:r>
    </w:p>
    <w:p w:rsidR="00F4256D" w:rsidRPr="00F4256D" w:rsidRDefault="00F4256D" w:rsidP="0074755C">
      <w:pPr>
        <w:numPr>
          <w:ilvl w:val="1"/>
          <w:numId w:val="3"/>
        </w:numPr>
        <w:spacing w:after="0" w:line="240" w:lineRule="auto"/>
        <w:ind w:left="0" w:right="-1" w:firstLine="0"/>
        <w:jc w:val="both"/>
        <w:rPr>
          <w:rFonts w:ascii="Arial" w:hAnsi="Arial" w:cs="Arial"/>
          <w:spacing w:val="1"/>
          <w:lang w:val="ru-RU"/>
        </w:rPr>
      </w:pPr>
      <w:r w:rsidRPr="00F4256D">
        <w:rPr>
          <w:rFonts w:ascii="Arial" w:hAnsi="Arial" w:cs="Arial"/>
          <w:spacing w:val="1"/>
          <w:lang w:val="ru-RU"/>
        </w:rPr>
        <w:t xml:space="preserve"> </w:t>
      </w:r>
      <w:r w:rsidR="00CD4FC7">
        <w:rPr>
          <w:rFonts w:ascii="Arial" w:hAnsi="Arial" w:cs="Arial"/>
          <w:spacing w:val="1"/>
          <w:lang w:val="ru-RU"/>
        </w:rPr>
        <w:t xml:space="preserve">В </w:t>
      </w:r>
      <w:r w:rsidRPr="00F4256D">
        <w:rPr>
          <w:rFonts w:ascii="Arial" w:hAnsi="Arial" w:cs="Arial"/>
          <w:spacing w:val="1"/>
          <w:lang w:val="ru-RU"/>
        </w:rPr>
        <w:t xml:space="preserve">случае обмена по решению управляющей компании паевого инвестиционного фонда всех инвестиционных паев одного паевого инвестиционного фонда на инвестиционные паи другого паевого инвестиционного фонда лицевые счета в реестре владельцев инвестиционных паев, на которые осуществляется обмен, открываются лицам, которым </w:t>
      </w:r>
      <w:r w:rsidR="00970B45" w:rsidRPr="00F4256D">
        <w:rPr>
          <w:rFonts w:ascii="Arial" w:hAnsi="Arial" w:cs="Arial"/>
          <w:spacing w:val="1"/>
          <w:lang w:val="ru-RU"/>
        </w:rPr>
        <w:t xml:space="preserve">на дату обмена инвестиционных паев </w:t>
      </w:r>
      <w:r w:rsidRPr="00F4256D">
        <w:rPr>
          <w:rFonts w:ascii="Arial" w:hAnsi="Arial" w:cs="Arial"/>
          <w:spacing w:val="1"/>
          <w:lang w:val="ru-RU"/>
        </w:rPr>
        <w:t>были открыты лицевые счета в реестре владельцев инвести</w:t>
      </w:r>
      <w:r w:rsidR="00B04E78">
        <w:rPr>
          <w:rFonts w:ascii="Arial" w:hAnsi="Arial" w:cs="Arial"/>
          <w:spacing w:val="1"/>
          <w:lang w:val="ru-RU"/>
        </w:rPr>
        <w:t>ционных паев, подлежащих обмену</w:t>
      </w:r>
      <w:r w:rsidR="00970B45">
        <w:rPr>
          <w:rFonts w:ascii="Arial" w:hAnsi="Arial" w:cs="Arial"/>
          <w:spacing w:val="1"/>
          <w:lang w:val="ru-RU"/>
        </w:rPr>
        <w:t xml:space="preserve">. </w:t>
      </w:r>
      <w:r w:rsidR="007A7B3C">
        <w:rPr>
          <w:rFonts w:ascii="Arial" w:hAnsi="Arial" w:cs="Arial"/>
          <w:spacing w:val="1"/>
          <w:lang w:val="ru-RU"/>
        </w:rPr>
        <w:t>Указанные счета открываются</w:t>
      </w:r>
      <w:r w:rsidRPr="00F4256D">
        <w:rPr>
          <w:rFonts w:ascii="Arial" w:hAnsi="Arial" w:cs="Arial"/>
          <w:spacing w:val="1"/>
          <w:lang w:val="ru-RU"/>
        </w:rPr>
        <w:t xml:space="preserve"> без заявлений лиц, которым открываются лицевые счета, на основании документов, </w:t>
      </w:r>
      <w:r w:rsidR="007A7B3C">
        <w:rPr>
          <w:rFonts w:ascii="Arial" w:hAnsi="Arial" w:cs="Arial"/>
          <w:spacing w:val="1"/>
          <w:lang w:val="ru-RU"/>
        </w:rPr>
        <w:t>представленных</w:t>
      </w:r>
      <w:r w:rsidRPr="00F4256D">
        <w:rPr>
          <w:rFonts w:ascii="Arial" w:hAnsi="Arial" w:cs="Arial"/>
          <w:spacing w:val="1"/>
          <w:lang w:val="ru-RU"/>
        </w:rPr>
        <w:t xml:space="preserve"> указанным</w:t>
      </w:r>
      <w:r w:rsidR="007A7B3C">
        <w:rPr>
          <w:rFonts w:ascii="Arial" w:hAnsi="Arial" w:cs="Arial"/>
          <w:spacing w:val="1"/>
          <w:lang w:val="ru-RU"/>
        </w:rPr>
        <w:t>и</w:t>
      </w:r>
      <w:r w:rsidRPr="00F4256D">
        <w:rPr>
          <w:rFonts w:ascii="Arial" w:hAnsi="Arial" w:cs="Arial"/>
          <w:spacing w:val="1"/>
          <w:lang w:val="ru-RU"/>
        </w:rPr>
        <w:t xml:space="preserve"> лицам</w:t>
      </w:r>
      <w:r w:rsidR="007A7B3C">
        <w:rPr>
          <w:rFonts w:ascii="Arial" w:hAnsi="Arial" w:cs="Arial"/>
          <w:spacing w:val="1"/>
          <w:lang w:val="ru-RU"/>
        </w:rPr>
        <w:t>и</w:t>
      </w:r>
      <w:r w:rsidRPr="00F4256D">
        <w:rPr>
          <w:rFonts w:ascii="Arial" w:hAnsi="Arial" w:cs="Arial"/>
          <w:spacing w:val="1"/>
          <w:lang w:val="ru-RU"/>
        </w:rPr>
        <w:t xml:space="preserve"> </w:t>
      </w:r>
      <w:r w:rsidR="007A7B3C">
        <w:rPr>
          <w:rFonts w:ascii="Arial" w:hAnsi="Arial" w:cs="Arial"/>
          <w:spacing w:val="1"/>
          <w:lang w:val="ru-RU"/>
        </w:rPr>
        <w:t>для открытия</w:t>
      </w:r>
      <w:r w:rsidRPr="00F4256D">
        <w:rPr>
          <w:rFonts w:ascii="Arial" w:hAnsi="Arial" w:cs="Arial"/>
          <w:spacing w:val="1"/>
          <w:lang w:val="ru-RU"/>
        </w:rPr>
        <w:t xml:space="preserve"> </w:t>
      </w:r>
      <w:r w:rsidR="007A7B3C" w:rsidRPr="00F4256D">
        <w:rPr>
          <w:rFonts w:ascii="Arial" w:hAnsi="Arial" w:cs="Arial"/>
          <w:spacing w:val="1"/>
          <w:lang w:val="ru-RU"/>
        </w:rPr>
        <w:t>лицев</w:t>
      </w:r>
      <w:r w:rsidR="007A7B3C">
        <w:rPr>
          <w:rFonts w:ascii="Arial" w:hAnsi="Arial" w:cs="Arial"/>
          <w:spacing w:val="1"/>
          <w:lang w:val="ru-RU"/>
        </w:rPr>
        <w:t>ого</w:t>
      </w:r>
      <w:r w:rsidR="007A7B3C" w:rsidRPr="00F4256D">
        <w:rPr>
          <w:rFonts w:ascii="Arial" w:hAnsi="Arial" w:cs="Arial"/>
          <w:spacing w:val="1"/>
          <w:lang w:val="ru-RU"/>
        </w:rPr>
        <w:t xml:space="preserve"> </w:t>
      </w:r>
      <w:r w:rsidRPr="00F4256D">
        <w:rPr>
          <w:rFonts w:ascii="Arial" w:hAnsi="Arial" w:cs="Arial"/>
          <w:spacing w:val="1"/>
          <w:lang w:val="ru-RU"/>
        </w:rPr>
        <w:t>счета в реестре владельцев инвестиционных паев, подлежащих обмену. При этом лицу, которому в реестре владельцев инвестиционных паев, на которые осуществляется обмен, до даты обмена был открыт лицевой счет номинального держателя или лицевой счет номинального держателя центрального депозитария, не открывается лицевой счет того же вида.</w:t>
      </w:r>
    </w:p>
    <w:p w:rsidR="00F4256D" w:rsidRPr="00F4256D" w:rsidRDefault="00F4256D" w:rsidP="0074755C">
      <w:pPr>
        <w:numPr>
          <w:ilvl w:val="1"/>
          <w:numId w:val="3"/>
        </w:numPr>
        <w:spacing w:after="0" w:line="240" w:lineRule="auto"/>
        <w:ind w:left="0" w:right="-1" w:firstLine="0"/>
        <w:jc w:val="both"/>
        <w:rPr>
          <w:rFonts w:ascii="Arial" w:hAnsi="Arial" w:cs="Arial"/>
          <w:spacing w:val="1"/>
          <w:lang w:val="ru-RU"/>
        </w:rPr>
      </w:pPr>
      <w:r w:rsidRPr="00F4256D">
        <w:rPr>
          <w:rFonts w:ascii="Arial" w:hAnsi="Arial" w:cs="Arial"/>
          <w:spacing w:val="1"/>
          <w:lang w:val="ru-RU"/>
        </w:rPr>
        <w:t xml:space="preserve">В случае передачи прав и обязанностей по договору доверительного управления закрытым паевым инвестиционным фондом, если прежней управляющей компании был открыт казначейский лицевой счет, такой управляющей компании открывается лицевой счет владельца </w:t>
      </w:r>
      <w:r w:rsidR="00366E44">
        <w:rPr>
          <w:rFonts w:ascii="Arial" w:hAnsi="Arial" w:cs="Arial"/>
          <w:spacing w:val="1"/>
          <w:lang w:val="ru-RU"/>
        </w:rPr>
        <w:t>инвестиционных паев</w:t>
      </w:r>
      <w:r w:rsidRPr="00F4256D">
        <w:rPr>
          <w:rFonts w:ascii="Arial" w:hAnsi="Arial" w:cs="Arial"/>
          <w:spacing w:val="1"/>
          <w:lang w:val="ru-RU"/>
        </w:rPr>
        <w:t>, а управляющей компании, которой передаются права и обязанности, - казначейский лицевой счет. Указанные лицевые счета открываются без заявлений управляющих компаний на основании анкеты управляющей компании, которой передаются права и обязанности по договору доверительного управления закрытым паевым инвестиционным фондом, и копии зарегистрированных изменений в правила доверительного управления закрытым паевым инвестиционным фондом, заверенной этой управляющей компанией.</w:t>
      </w:r>
    </w:p>
    <w:p w:rsidR="00F4256D" w:rsidRPr="00F4256D" w:rsidRDefault="00F4256D" w:rsidP="0074755C">
      <w:pPr>
        <w:numPr>
          <w:ilvl w:val="1"/>
          <w:numId w:val="3"/>
        </w:numPr>
        <w:spacing w:after="0" w:line="240" w:lineRule="auto"/>
        <w:ind w:left="0" w:right="-1" w:firstLine="0"/>
        <w:jc w:val="both"/>
        <w:rPr>
          <w:rFonts w:ascii="Arial" w:hAnsi="Arial" w:cs="Arial"/>
          <w:spacing w:val="1"/>
          <w:lang w:val="ru-RU"/>
        </w:rPr>
      </w:pPr>
      <w:r w:rsidRPr="00F4256D">
        <w:rPr>
          <w:rFonts w:ascii="Arial" w:hAnsi="Arial" w:cs="Arial"/>
          <w:spacing w:val="1"/>
          <w:lang w:val="ru-RU"/>
        </w:rPr>
        <w:t xml:space="preserve">Если лицом, которому должен быть открыт лицевой счет в соответствии с </w:t>
      </w:r>
      <w:r w:rsidR="00F61FC1">
        <w:rPr>
          <w:rFonts w:ascii="Arial" w:hAnsi="Arial" w:cs="Arial"/>
          <w:spacing w:val="1"/>
          <w:lang w:val="ru-RU"/>
        </w:rPr>
        <w:t>5</w:t>
      </w:r>
      <w:r w:rsidRPr="00F4256D">
        <w:rPr>
          <w:rFonts w:ascii="Arial" w:hAnsi="Arial" w:cs="Arial"/>
          <w:spacing w:val="1"/>
          <w:lang w:val="ru-RU"/>
        </w:rPr>
        <w:t xml:space="preserve">.14. настоящих Правил, является центральный депозитарий, но в соответствии с законодательством Российской Федерации в реестре владельцев </w:t>
      </w:r>
      <w:r w:rsidR="00366E44">
        <w:rPr>
          <w:rFonts w:ascii="Arial" w:hAnsi="Arial" w:cs="Arial"/>
          <w:spacing w:val="1"/>
          <w:lang w:val="ru-RU"/>
        </w:rPr>
        <w:t>инвестиционных паев</w:t>
      </w:r>
      <w:r w:rsidRPr="00F4256D">
        <w:rPr>
          <w:rFonts w:ascii="Arial" w:hAnsi="Arial" w:cs="Arial"/>
          <w:spacing w:val="1"/>
          <w:lang w:val="ru-RU"/>
        </w:rPr>
        <w:t xml:space="preserve"> </w:t>
      </w:r>
      <w:r w:rsidRPr="00F4256D">
        <w:rPr>
          <w:rFonts w:ascii="Arial" w:hAnsi="Arial" w:cs="Arial"/>
          <w:spacing w:val="1"/>
          <w:lang w:val="ru-RU"/>
        </w:rPr>
        <w:lastRenderedPageBreak/>
        <w:t>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rsidR="00F4256D" w:rsidRPr="00F4256D" w:rsidRDefault="00F4256D" w:rsidP="0074755C">
      <w:pPr>
        <w:numPr>
          <w:ilvl w:val="1"/>
          <w:numId w:val="3"/>
        </w:numPr>
        <w:spacing w:after="0" w:line="240" w:lineRule="auto"/>
        <w:ind w:left="0" w:right="-1" w:firstLine="0"/>
        <w:jc w:val="both"/>
        <w:rPr>
          <w:rFonts w:ascii="Arial" w:hAnsi="Arial" w:cs="Arial"/>
          <w:spacing w:val="1"/>
          <w:lang w:val="ru-RU"/>
        </w:rPr>
      </w:pPr>
      <w:r w:rsidRPr="00F4256D">
        <w:rPr>
          <w:rFonts w:ascii="Arial" w:hAnsi="Arial" w:cs="Arial"/>
          <w:spacing w:val="1"/>
          <w:lang w:val="ru-RU"/>
        </w:rPr>
        <w:t xml:space="preserve">В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w:t>
      </w:r>
      <w:r w:rsidR="00FD1C04">
        <w:rPr>
          <w:rFonts w:ascii="Arial" w:hAnsi="Arial" w:cs="Arial"/>
          <w:spacing w:val="1"/>
          <w:lang w:val="ru-RU"/>
        </w:rPr>
        <w:t>Регистратором</w:t>
      </w:r>
      <w:r w:rsidRPr="00F4256D">
        <w:rPr>
          <w:rFonts w:ascii="Arial" w:hAnsi="Arial" w:cs="Arial"/>
          <w:spacing w:val="1"/>
          <w:lang w:val="ru-RU"/>
        </w:rPr>
        <w:t xml:space="preserve"> осуществляется без заявлений лиц, которым открываются лицевые счета, и анкет зарегистрированных лиц, подписанных такими лицами или их представителями. В этом случае </w:t>
      </w:r>
      <w:r w:rsidR="00286D3F">
        <w:rPr>
          <w:rFonts w:ascii="Arial" w:hAnsi="Arial" w:cs="Arial"/>
          <w:spacing w:val="1"/>
          <w:lang w:val="ru-RU"/>
        </w:rPr>
        <w:t>Регистратор на основании информации от депозитария</w:t>
      </w:r>
      <w:r w:rsidR="002176A8">
        <w:rPr>
          <w:rFonts w:ascii="Arial" w:hAnsi="Arial" w:cs="Arial"/>
          <w:spacing w:val="1"/>
          <w:lang w:val="ru-RU"/>
        </w:rPr>
        <w:t xml:space="preserve">, содержащей сведения, предусмотренные п. </w:t>
      </w:r>
      <w:r w:rsidR="00F61FC1">
        <w:rPr>
          <w:rFonts w:ascii="Arial" w:hAnsi="Arial" w:cs="Arial"/>
          <w:spacing w:val="1"/>
          <w:lang w:val="ru-RU"/>
        </w:rPr>
        <w:t>5</w:t>
      </w:r>
      <w:r w:rsidR="002176A8">
        <w:rPr>
          <w:rFonts w:ascii="Arial" w:hAnsi="Arial" w:cs="Arial"/>
          <w:spacing w:val="1"/>
          <w:lang w:val="ru-RU"/>
        </w:rPr>
        <w:t>.2. настоящих Правил,</w:t>
      </w:r>
      <w:r w:rsidR="00286D3F">
        <w:rPr>
          <w:rFonts w:ascii="Arial" w:hAnsi="Arial" w:cs="Arial"/>
          <w:spacing w:val="1"/>
          <w:lang w:val="ru-RU"/>
        </w:rPr>
        <w:t xml:space="preserve"> открывает </w:t>
      </w:r>
      <w:r w:rsidRPr="00F4256D">
        <w:rPr>
          <w:rFonts w:ascii="Arial" w:hAnsi="Arial" w:cs="Arial"/>
          <w:spacing w:val="1"/>
          <w:lang w:val="ru-RU"/>
        </w:rPr>
        <w:t xml:space="preserve">лицевые счета 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w:t>
      </w:r>
      <w:r w:rsidR="00366E44">
        <w:rPr>
          <w:rFonts w:ascii="Arial" w:hAnsi="Arial" w:cs="Arial"/>
          <w:spacing w:val="1"/>
          <w:lang w:val="ru-RU"/>
        </w:rPr>
        <w:t>инвестиционные паи</w:t>
      </w:r>
      <w:r w:rsidRPr="00F4256D">
        <w:rPr>
          <w:rFonts w:ascii="Arial" w:hAnsi="Arial" w:cs="Arial"/>
          <w:spacing w:val="1"/>
          <w:lang w:val="ru-RU"/>
        </w:rPr>
        <w:t>.</w:t>
      </w:r>
    </w:p>
    <w:p w:rsidR="007423FF" w:rsidRDefault="00F4256D" w:rsidP="007423FF">
      <w:pPr>
        <w:widowControl/>
        <w:autoSpaceDE w:val="0"/>
        <w:autoSpaceDN w:val="0"/>
        <w:adjustRightInd w:val="0"/>
        <w:spacing w:after="0" w:line="240" w:lineRule="auto"/>
        <w:ind w:firstLine="540"/>
        <w:jc w:val="both"/>
        <w:rPr>
          <w:rFonts w:ascii="Arial" w:hAnsi="Arial" w:cs="Arial"/>
          <w:lang w:val="ru-RU" w:eastAsia="ru-RU"/>
        </w:rPr>
      </w:pPr>
      <w:r w:rsidRPr="00CD4FC7">
        <w:rPr>
          <w:rFonts w:ascii="Arial" w:hAnsi="Arial" w:cs="Arial"/>
          <w:spacing w:val="1"/>
          <w:lang w:val="ru-RU"/>
        </w:rPr>
        <w:t xml:space="preserve">В случае прекращения договора доверительного управления </w:t>
      </w:r>
      <w:r w:rsidR="00366E44">
        <w:rPr>
          <w:rFonts w:ascii="Arial" w:hAnsi="Arial" w:cs="Arial"/>
          <w:spacing w:val="1"/>
          <w:lang w:val="ru-RU"/>
        </w:rPr>
        <w:t>инвестиционными паями</w:t>
      </w:r>
      <w:r w:rsidRPr="00CD4FC7">
        <w:rPr>
          <w:rFonts w:ascii="Arial" w:hAnsi="Arial" w:cs="Arial"/>
          <w:spacing w:val="1"/>
          <w:lang w:val="ru-RU"/>
        </w:rPr>
        <w:t xml:space="preserve"> </w:t>
      </w:r>
      <w:r w:rsidR="00FD1C04">
        <w:rPr>
          <w:rFonts w:ascii="Arial" w:hAnsi="Arial" w:cs="Arial"/>
          <w:spacing w:val="1"/>
          <w:lang w:val="ru-RU"/>
        </w:rPr>
        <w:t>Регистратор</w:t>
      </w:r>
      <w:r w:rsidRPr="00CD4FC7">
        <w:rPr>
          <w:rFonts w:ascii="Arial" w:hAnsi="Arial" w:cs="Arial"/>
          <w:spacing w:val="1"/>
          <w:lang w:val="ru-RU"/>
        </w:rPr>
        <w:t xml:space="preserve"> открывает на имя учредителя управления (выгодоприобретателя) лицевой счет владельца </w:t>
      </w:r>
      <w:r w:rsidR="00366E44">
        <w:rPr>
          <w:rFonts w:ascii="Arial" w:hAnsi="Arial" w:cs="Arial"/>
          <w:spacing w:val="1"/>
          <w:lang w:val="ru-RU"/>
        </w:rPr>
        <w:t>инвестиционных паев</w:t>
      </w:r>
      <w:r w:rsidRPr="00CD4FC7">
        <w:rPr>
          <w:rFonts w:ascii="Arial" w:hAnsi="Arial" w:cs="Arial"/>
          <w:spacing w:val="1"/>
          <w:lang w:val="ru-RU"/>
        </w:rPr>
        <w:t xml:space="preserve">. Указанный счет открывается по заявлению управляющего без заявления учредителя управления (выгодоприобретателя) и подписанной им или его представителем анкеты зарегистрированного лица. </w:t>
      </w:r>
      <w:r w:rsidR="007423FF">
        <w:rPr>
          <w:rFonts w:ascii="Arial" w:hAnsi="Arial" w:cs="Arial"/>
          <w:lang w:val="ru-RU" w:eastAsia="ru-RU"/>
        </w:rPr>
        <w:t xml:space="preserve">Регистратор осуществляет блокирование операций с </w:t>
      </w:r>
      <w:r w:rsidR="00366E44">
        <w:rPr>
          <w:rFonts w:ascii="Arial" w:hAnsi="Arial" w:cs="Arial"/>
          <w:lang w:val="ru-RU" w:eastAsia="ru-RU"/>
        </w:rPr>
        <w:t>инвестиционными паями</w:t>
      </w:r>
      <w:r w:rsidR="007423FF">
        <w:rPr>
          <w:rFonts w:ascii="Arial" w:hAnsi="Arial" w:cs="Arial"/>
          <w:lang w:val="ru-RU" w:eastAsia="ru-RU"/>
        </w:rPr>
        <w:t xml:space="preserve"> по лицевому счету, открытому в соответствии с настоящим пунктом, до представления зарегистрированным лицом, которому он открыт, документов, необходимых в соответствии с настоящими Правилами для открытия лицевых счетов владельцев </w:t>
      </w:r>
      <w:r w:rsidR="00366E44">
        <w:rPr>
          <w:rFonts w:ascii="Arial" w:hAnsi="Arial" w:cs="Arial"/>
          <w:lang w:val="ru-RU" w:eastAsia="ru-RU"/>
        </w:rPr>
        <w:t>инвестиционных паев</w:t>
      </w:r>
      <w:r w:rsidR="007423FF">
        <w:rPr>
          <w:rFonts w:ascii="Arial" w:hAnsi="Arial" w:cs="Arial"/>
          <w:lang w:val="ru-RU" w:eastAsia="ru-RU"/>
        </w:rPr>
        <w:t>.</w:t>
      </w:r>
    </w:p>
    <w:p w:rsidR="00873596" w:rsidRDefault="00873596" w:rsidP="0074755C">
      <w:pPr>
        <w:numPr>
          <w:ilvl w:val="1"/>
          <w:numId w:val="3"/>
        </w:numPr>
        <w:spacing w:after="0" w:line="240" w:lineRule="auto"/>
        <w:ind w:left="0" w:right="-1" w:firstLine="0"/>
        <w:jc w:val="both"/>
        <w:rPr>
          <w:rFonts w:ascii="Arial" w:hAnsi="Arial" w:cs="Arial"/>
          <w:spacing w:val="1"/>
          <w:lang w:val="ru-RU"/>
        </w:rPr>
      </w:pPr>
      <w:r w:rsidRPr="00873596">
        <w:rPr>
          <w:rFonts w:ascii="Arial" w:hAnsi="Arial" w:cs="Arial"/>
          <w:spacing w:val="1"/>
          <w:lang w:val="ru-RU"/>
        </w:rPr>
        <w:t xml:space="preserve">Для открытия лицевого счета </w:t>
      </w:r>
      <w:r>
        <w:rPr>
          <w:rFonts w:ascii="Arial" w:hAnsi="Arial" w:cs="Arial"/>
          <w:spacing w:val="1"/>
          <w:lang w:val="ru-RU"/>
        </w:rPr>
        <w:t>Регистратору</w:t>
      </w:r>
      <w:r w:rsidRPr="00873596">
        <w:rPr>
          <w:rFonts w:ascii="Arial" w:hAnsi="Arial" w:cs="Arial"/>
          <w:spacing w:val="1"/>
          <w:lang w:val="ru-RU"/>
        </w:rPr>
        <w:t xml:space="preserve"> представляются заполненная анкета и иные документы, предусмотренные настоящими </w:t>
      </w:r>
      <w:r>
        <w:rPr>
          <w:rFonts w:ascii="Arial" w:hAnsi="Arial" w:cs="Arial"/>
          <w:spacing w:val="1"/>
          <w:lang w:val="ru-RU"/>
        </w:rPr>
        <w:t>Правилами</w:t>
      </w:r>
      <w:r w:rsidRPr="00873596">
        <w:rPr>
          <w:rFonts w:ascii="Arial" w:hAnsi="Arial" w:cs="Arial"/>
          <w:spacing w:val="1"/>
          <w:lang w:val="ru-RU"/>
        </w:rPr>
        <w:t xml:space="preserve">. При этом для открытия лицевого счета владельца </w:t>
      </w:r>
      <w:r w:rsidR="00366E44">
        <w:rPr>
          <w:rFonts w:ascii="Arial" w:hAnsi="Arial" w:cs="Arial"/>
          <w:spacing w:val="1"/>
          <w:lang w:val="ru-RU"/>
        </w:rPr>
        <w:t>инвестиционных паев</w:t>
      </w:r>
      <w:r w:rsidRPr="00873596">
        <w:rPr>
          <w:rFonts w:ascii="Arial" w:hAnsi="Arial" w:cs="Arial"/>
          <w:spacing w:val="1"/>
          <w:lang w:val="ru-RU"/>
        </w:rPr>
        <w:t xml:space="preserve"> для учета права общей долевой собственности на </w:t>
      </w:r>
      <w:r w:rsidR="00366E44">
        <w:rPr>
          <w:rFonts w:ascii="Arial" w:hAnsi="Arial" w:cs="Arial"/>
          <w:spacing w:val="1"/>
          <w:lang w:val="ru-RU"/>
        </w:rPr>
        <w:t>инвестиционные паи</w:t>
      </w:r>
      <w:r w:rsidRPr="00873596">
        <w:rPr>
          <w:rFonts w:ascii="Arial" w:hAnsi="Arial" w:cs="Arial"/>
          <w:spacing w:val="1"/>
          <w:lang w:val="ru-RU"/>
        </w:rPr>
        <w:t xml:space="preserve"> заполненная анкета и иные документы представляются в отношении каждого участника общей долевой собственности на </w:t>
      </w:r>
      <w:r w:rsidR="00366E44">
        <w:rPr>
          <w:rFonts w:ascii="Arial" w:hAnsi="Arial" w:cs="Arial"/>
          <w:spacing w:val="1"/>
          <w:lang w:val="ru-RU"/>
        </w:rPr>
        <w:t>инвестиционные паи</w:t>
      </w:r>
      <w:r w:rsidRPr="00873596">
        <w:rPr>
          <w:rFonts w:ascii="Arial" w:hAnsi="Arial" w:cs="Arial"/>
          <w:spacing w:val="1"/>
          <w:lang w:val="ru-RU"/>
        </w:rPr>
        <w:t>.</w:t>
      </w:r>
    </w:p>
    <w:p w:rsidR="00784239" w:rsidRDefault="00873596" w:rsidP="0074755C">
      <w:pPr>
        <w:numPr>
          <w:ilvl w:val="1"/>
          <w:numId w:val="3"/>
        </w:numPr>
        <w:spacing w:after="0" w:line="240" w:lineRule="auto"/>
        <w:ind w:left="0" w:right="-1" w:firstLine="0"/>
        <w:jc w:val="both"/>
        <w:rPr>
          <w:rFonts w:ascii="Arial" w:hAnsi="Arial" w:cs="Arial"/>
          <w:spacing w:val="1"/>
          <w:lang w:val="ru-RU"/>
        </w:rPr>
      </w:pPr>
      <w:r w:rsidRPr="008D0C21">
        <w:rPr>
          <w:rFonts w:ascii="Arial" w:hAnsi="Arial" w:cs="Arial"/>
          <w:spacing w:val="1"/>
          <w:lang w:val="ru-RU"/>
        </w:rPr>
        <w:t>Анкета заполняется на русском языке, за исключением сведений об адресе электронной почты, почтовом адресе за пределами территории Российской Федерации, об иностранных лицах и иностранных государственных органах, которые могут включаться в анкету с использованием букв латинского алфавита.</w:t>
      </w:r>
    </w:p>
    <w:p w:rsidR="0094228D" w:rsidRPr="00BF78D5" w:rsidRDefault="0094228D"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Анкета зарегистрированного лица, помимо данных, предусмотренных настоящими Правилами, может содержать иные данные, в том числе, но не исключительно, идентификационный номер налогоплательщика, СНИЛС, номер телефона, факса, электронный адрес, способ получения </w:t>
      </w:r>
      <w:r w:rsidR="00E52C2C">
        <w:rPr>
          <w:rFonts w:ascii="Arial" w:hAnsi="Arial" w:cs="Arial"/>
          <w:spacing w:val="1"/>
          <w:lang w:val="ru-RU"/>
        </w:rPr>
        <w:t xml:space="preserve">уведомлений и </w:t>
      </w:r>
      <w:r w:rsidRPr="00BF78D5">
        <w:rPr>
          <w:rFonts w:ascii="Arial" w:hAnsi="Arial" w:cs="Arial"/>
          <w:spacing w:val="1"/>
          <w:lang w:val="ru-RU"/>
        </w:rPr>
        <w:t>выписок по лицевому счету (</w:t>
      </w:r>
      <w:r w:rsidR="00286D3F">
        <w:rPr>
          <w:rFonts w:ascii="Arial" w:hAnsi="Arial" w:cs="Arial"/>
          <w:spacing w:val="1"/>
          <w:lang w:val="ru-RU"/>
        </w:rPr>
        <w:t>по почте</w:t>
      </w:r>
      <w:r w:rsidRPr="00BF78D5">
        <w:rPr>
          <w:rFonts w:ascii="Arial" w:hAnsi="Arial" w:cs="Arial"/>
          <w:spacing w:val="1"/>
          <w:lang w:val="ru-RU"/>
        </w:rPr>
        <w:t>,</w:t>
      </w:r>
      <w:r w:rsidR="00286D3F">
        <w:rPr>
          <w:rFonts w:ascii="Arial" w:hAnsi="Arial" w:cs="Arial"/>
          <w:spacing w:val="1"/>
          <w:lang w:val="ru-RU"/>
        </w:rPr>
        <w:t xml:space="preserve"> в форме электронного документа,</w:t>
      </w:r>
      <w:r w:rsidRPr="00BF78D5">
        <w:rPr>
          <w:rFonts w:ascii="Arial" w:hAnsi="Arial" w:cs="Arial"/>
          <w:spacing w:val="1"/>
          <w:lang w:val="ru-RU"/>
        </w:rPr>
        <w:t xml:space="preserve"> лично у регистратора</w:t>
      </w:r>
      <w:r w:rsidR="00E52C2C">
        <w:rPr>
          <w:rFonts w:ascii="Arial" w:hAnsi="Arial" w:cs="Arial"/>
          <w:spacing w:val="1"/>
          <w:lang w:val="ru-RU"/>
        </w:rPr>
        <w:t>,</w:t>
      </w:r>
      <w:r w:rsidR="00286D3F">
        <w:rPr>
          <w:rFonts w:ascii="Arial" w:hAnsi="Arial" w:cs="Arial"/>
          <w:spacing w:val="1"/>
          <w:lang w:val="ru-RU"/>
        </w:rPr>
        <w:t xml:space="preserve"> управляющей компании, агента по выдаче, обмену и погашению инвестиционных паев</w:t>
      </w:r>
      <w:r w:rsidRPr="00BF78D5">
        <w:rPr>
          <w:rFonts w:ascii="Arial" w:hAnsi="Arial" w:cs="Arial"/>
          <w:spacing w:val="1"/>
          <w:lang w:val="ru-RU"/>
        </w:rPr>
        <w:t xml:space="preserve"> и др.).</w:t>
      </w:r>
    </w:p>
    <w:p w:rsidR="00784239" w:rsidRPr="00784239" w:rsidRDefault="00784239" w:rsidP="0074755C">
      <w:pPr>
        <w:numPr>
          <w:ilvl w:val="1"/>
          <w:numId w:val="3"/>
        </w:numPr>
        <w:spacing w:after="0" w:line="240" w:lineRule="auto"/>
        <w:ind w:left="0" w:right="-1" w:firstLine="0"/>
        <w:jc w:val="both"/>
        <w:rPr>
          <w:rFonts w:ascii="Arial" w:hAnsi="Arial" w:cs="Arial"/>
          <w:spacing w:val="1"/>
          <w:lang w:val="ru-RU"/>
        </w:rPr>
      </w:pPr>
      <w:r w:rsidRPr="00784239">
        <w:rPr>
          <w:rFonts w:ascii="Arial" w:hAnsi="Arial" w:cs="Arial"/>
          <w:bCs/>
          <w:lang w:val="ru-RU" w:eastAsia="ru-RU"/>
        </w:rPr>
        <w:t>Для открытия лицевого счета в реестре владельцев инвестиционных паев анкета может быть представлена в виде электронного документа, подписанного электронной подписью.</w:t>
      </w:r>
    </w:p>
    <w:p w:rsidR="00BD29B7" w:rsidRPr="00DC1927" w:rsidRDefault="00DC1927"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b/>
          <w:spacing w:val="1"/>
          <w:lang w:val="ru-RU"/>
        </w:rPr>
        <w:t>А</w:t>
      </w:r>
      <w:r w:rsidR="00BD29B7" w:rsidRPr="002F2613">
        <w:rPr>
          <w:rFonts w:ascii="Arial" w:hAnsi="Arial" w:cs="Arial"/>
          <w:b/>
          <w:spacing w:val="1"/>
          <w:lang w:val="ru-RU"/>
        </w:rPr>
        <w:t>нкет</w:t>
      </w:r>
      <w:r>
        <w:rPr>
          <w:rFonts w:ascii="Arial" w:hAnsi="Arial" w:cs="Arial"/>
          <w:b/>
          <w:spacing w:val="1"/>
          <w:lang w:val="ru-RU"/>
        </w:rPr>
        <w:t>а</w:t>
      </w:r>
      <w:r w:rsidR="00AA0113" w:rsidRPr="002F2613">
        <w:rPr>
          <w:rFonts w:ascii="Arial" w:hAnsi="Arial" w:cs="Arial"/>
          <w:b/>
          <w:spacing w:val="1"/>
          <w:lang w:val="ru-RU"/>
        </w:rPr>
        <w:t xml:space="preserve">, </w:t>
      </w:r>
      <w:r w:rsidRPr="002F2613">
        <w:rPr>
          <w:rFonts w:ascii="Arial" w:hAnsi="Arial" w:cs="Arial"/>
          <w:b/>
          <w:spacing w:val="1"/>
          <w:lang w:val="ru-RU"/>
        </w:rPr>
        <w:t>представляем</w:t>
      </w:r>
      <w:r>
        <w:rPr>
          <w:rFonts w:ascii="Arial" w:hAnsi="Arial" w:cs="Arial"/>
          <w:b/>
          <w:spacing w:val="1"/>
          <w:lang w:val="ru-RU"/>
        </w:rPr>
        <w:t>ая</w:t>
      </w:r>
      <w:r w:rsidRPr="002F2613">
        <w:rPr>
          <w:rFonts w:ascii="Arial" w:hAnsi="Arial" w:cs="Arial"/>
          <w:b/>
          <w:spacing w:val="1"/>
          <w:lang w:val="ru-RU"/>
        </w:rPr>
        <w:t xml:space="preserve"> </w:t>
      </w:r>
      <w:r w:rsidR="00AA0113" w:rsidRPr="002F2613">
        <w:rPr>
          <w:rFonts w:ascii="Arial" w:hAnsi="Arial" w:cs="Arial"/>
          <w:b/>
          <w:spacing w:val="1"/>
          <w:lang w:val="ru-RU"/>
        </w:rPr>
        <w:t xml:space="preserve">для открытия лицевого счета </w:t>
      </w:r>
      <w:r w:rsidR="00BD29B7" w:rsidRPr="002F2613">
        <w:rPr>
          <w:rFonts w:ascii="Arial" w:hAnsi="Arial" w:cs="Arial"/>
          <w:b/>
          <w:spacing w:val="1"/>
          <w:lang w:val="ru-RU"/>
        </w:rPr>
        <w:t>физическо</w:t>
      </w:r>
      <w:r w:rsidR="00AA0113" w:rsidRPr="002F2613">
        <w:rPr>
          <w:rFonts w:ascii="Arial" w:hAnsi="Arial" w:cs="Arial"/>
          <w:b/>
          <w:spacing w:val="1"/>
          <w:lang w:val="ru-RU"/>
        </w:rPr>
        <w:t>му</w:t>
      </w:r>
      <w:r w:rsidR="00BD29B7" w:rsidRPr="002F2613">
        <w:rPr>
          <w:rFonts w:ascii="Arial" w:hAnsi="Arial" w:cs="Arial"/>
          <w:b/>
          <w:spacing w:val="1"/>
          <w:lang w:val="ru-RU"/>
        </w:rPr>
        <w:t xml:space="preserve"> лиц</w:t>
      </w:r>
      <w:r w:rsidR="00AA0113" w:rsidRPr="002F2613">
        <w:rPr>
          <w:rFonts w:ascii="Arial" w:hAnsi="Arial" w:cs="Arial"/>
          <w:b/>
          <w:spacing w:val="1"/>
          <w:lang w:val="ru-RU"/>
        </w:rPr>
        <w:t>у</w:t>
      </w:r>
      <w:r w:rsidR="00AA0113">
        <w:rPr>
          <w:rFonts w:ascii="Arial" w:hAnsi="Arial" w:cs="Arial"/>
          <w:spacing w:val="1"/>
          <w:lang w:val="ru-RU"/>
        </w:rPr>
        <w:t>,</w:t>
      </w:r>
      <w:r w:rsidR="00BD29B7" w:rsidRPr="00BF78D5">
        <w:rPr>
          <w:rFonts w:ascii="Arial" w:hAnsi="Arial" w:cs="Arial"/>
          <w:spacing w:val="1"/>
          <w:lang w:val="ru-RU"/>
        </w:rPr>
        <w:t xml:space="preserve"> </w:t>
      </w:r>
      <w:r w:rsidRPr="00DC1927">
        <w:rPr>
          <w:rFonts w:ascii="Arial" w:hAnsi="Arial" w:cs="Arial"/>
          <w:spacing w:val="1"/>
          <w:lang w:val="ru-RU"/>
        </w:rPr>
        <w:t xml:space="preserve">должна </w:t>
      </w:r>
      <w:r w:rsidR="00BD29B7" w:rsidRPr="00DC1927">
        <w:rPr>
          <w:rFonts w:ascii="Arial" w:hAnsi="Arial" w:cs="Arial"/>
          <w:spacing w:val="1"/>
          <w:lang w:val="ru-RU"/>
        </w:rPr>
        <w:t>содержать</w:t>
      </w:r>
      <w:r w:rsidRPr="00DC1927">
        <w:rPr>
          <w:rFonts w:ascii="Arial" w:hAnsi="Arial" w:cs="Arial"/>
          <w:spacing w:val="1"/>
          <w:lang w:val="ru-RU"/>
        </w:rPr>
        <w:t xml:space="preserve"> следующие сведения</w:t>
      </w:r>
      <w:r w:rsidR="00BD29B7" w:rsidRPr="00DC1927">
        <w:rPr>
          <w:rFonts w:ascii="Arial" w:hAnsi="Arial" w:cs="Arial"/>
          <w:spacing w:val="1"/>
          <w:lang w:val="ru-RU"/>
        </w:rPr>
        <w:t>:</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w:t>
      </w:r>
      <w:r w:rsidR="00AA0113">
        <w:rPr>
          <w:rFonts w:ascii="Arial" w:hAnsi="Arial" w:cs="Arial"/>
          <w:spacing w:val="-1"/>
          <w:lang w:val="ru-RU"/>
        </w:rPr>
        <w:t xml:space="preserve"> и, если имеется, </w:t>
      </w:r>
      <w:r w:rsidRPr="00BF78D5">
        <w:rPr>
          <w:rFonts w:ascii="Arial" w:hAnsi="Arial" w:cs="Arial"/>
          <w:spacing w:val="-1"/>
          <w:lang w:val="ru-RU"/>
        </w:rPr>
        <w:t>отчество физического лица;</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гражданство физического лица</w:t>
      </w:r>
      <w:r w:rsidR="00AA0113">
        <w:rPr>
          <w:rFonts w:ascii="Arial" w:hAnsi="Arial" w:cs="Arial"/>
          <w:spacing w:val="-1"/>
          <w:lang w:val="ru-RU"/>
        </w:rPr>
        <w:t>, а если такое физическое лицо является лицом без гражданства – указание на это обстоятельство</w:t>
      </w:r>
      <w:r w:rsidRPr="00BF78D5">
        <w:rPr>
          <w:rFonts w:ascii="Arial" w:hAnsi="Arial" w:cs="Arial"/>
          <w:spacing w:val="-1"/>
          <w:lang w:val="ru-RU"/>
        </w:rPr>
        <w:t>;</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вид, серия, </w:t>
      </w:r>
      <w:r w:rsidR="00AA0113" w:rsidRPr="00BF78D5">
        <w:rPr>
          <w:rFonts w:ascii="Arial" w:hAnsi="Arial" w:cs="Arial"/>
          <w:spacing w:val="-1"/>
          <w:lang w:val="ru-RU"/>
        </w:rPr>
        <w:t>номер,</w:t>
      </w:r>
      <w:r w:rsidR="00AA0113">
        <w:rPr>
          <w:rFonts w:ascii="Arial" w:hAnsi="Arial" w:cs="Arial"/>
          <w:spacing w:val="-1"/>
          <w:lang w:val="ru-RU"/>
        </w:rPr>
        <w:t xml:space="preserve"> </w:t>
      </w:r>
      <w:r w:rsidRPr="00BF78D5">
        <w:rPr>
          <w:rFonts w:ascii="Arial" w:hAnsi="Arial" w:cs="Arial"/>
          <w:spacing w:val="-1"/>
          <w:lang w:val="ru-RU"/>
        </w:rPr>
        <w:t>дата выдачи документа, удостоверяющего личность физического лица, а также наименование органа, выдавшего этот документ;</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дата </w:t>
      </w:r>
      <w:r w:rsidR="00AA0113">
        <w:rPr>
          <w:rFonts w:ascii="Arial" w:hAnsi="Arial" w:cs="Arial"/>
          <w:spacing w:val="-1"/>
          <w:lang w:val="ru-RU"/>
        </w:rPr>
        <w:t xml:space="preserve">и место </w:t>
      </w:r>
      <w:r w:rsidRPr="00BF78D5">
        <w:rPr>
          <w:rFonts w:ascii="Arial" w:hAnsi="Arial" w:cs="Arial"/>
          <w:spacing w:val="-1"/>
          <w:lang w:val="ru-RU"/>
        </w:rPr>
        <w:t>рождения физического лица;</w:t>
      </w:r>
    </w:p>
    <w:p w:rsidR="00BD29B7" w:rsidRPr="002176A8"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2176A8">
        <w:rPr>
          <w:rFonts w:ascii="Arial" w:hAnsi="Arial" w:cs="Arial"/>
          <w:spacing w:val="-1"/>
          <w:lang w:val="ru-RU"/>
        </w:rPr>
        <w:t xml:space="preserve">адрес места </w:t>
      </w:r>
      <w:r w:rsidR="00AA0113" w:rsidRPr="002176A8">
        <w:rPr>
          <w:rFonts w:ascii="Arial" w:hAnsi="Arial" w:cs="Arial"/>
          <w:spacing w:val="-1"/>
          <w:lang w:val="ru-RU"/>
        </w:rPr>
        <w:t xml:space="preserve">регистрации и фактического места </w:t>
      </w:r>
      <w:r w:rsidRPr="002176A8">
        <w:rPr>
          <w:rFonts w:ascii="Arial" w:hAnsi="Arial" w:cs="Arial"/>
          <w:spacing w:val="-1"/>
          <w:lang w:val="ru-RU"/>
        </w:rPr>
        <w:t>жительства физического лица</w:t>
      </w:r>
      <w:r w:rsidR="00AA0113" w:rsidRPr="002176A8">
        <w:rPr>
          <w:rFonts w:ascii="Arial" w:hAnsi="Arial" w:cs="Arial"/>
          <w:spacing w:val="-1"/>
          <w:lang w:val="ru-RU"/>
        </w:rPr>
        <w:t>, которому открывается лицевой счет</w:t>
      </w:r>
      <w:r w:rsidRPr="002176A8">
        <w:rPr>
          <w:rFonts w:ascii="Arial" w:hAnsi="Arial" w:cs="Arial"/>
          <w:spacing w:val="-1"/>
          <w:lang w:val="ru-RU"/>
        </w:rPr>
        <w:t>;</w:t>
      </w:r>
    </w:p>
    <w:p w:rsidR="00AA0113" w:rsidRPr="00AA0113" w:rsidRDefault="00AA0113"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AA0113">
        <w:rPr>
          <w:rFonts w:ascii="Arial" w:hAnsi="Arial" w:cs="Arial"/>
          <w:lang w:val="ru-RU" w:eastAsia="ru-RU"/>
        </w:rPr>
        <w:t>адрес электронной почты и номер телефона физического лица (при наличии);</w:t>
      </w:r>
    </w:p>
    <w:p w:rsidR="00AA0113" w:rsidRPr="00AA0113" w:rsidRDefault="00AA0113"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AA0113">
        <w:rPr>
          <w:rFonts w:ascii="Arial" w:hAnsi="Arial" w:cs="Arial"/>
          <w:lang w:val="ru-RU" w:eastAsia="ru-RU"/>
        </w:rPr>
        <w:t>идентификационный номер налогоплательщика, присвоенный физическому лицу (при наличии);</w:t>
      </w:r>
    </w:p>
    <w:p w:rsidR="00AA0113" w:rsidRPr="00AA0113" w:rsidRDefault="00AA0113"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AA0113">
        <w:rPr>
          <w:rFonts w:ascii="Arial" w:hAnsi="Arial" w:cs="Arial"/>
          <w:lang w:val="ru-RU" w:eastAsia="ru-RU"/>
        </w:rPr>
        <w:t xml:space="preserve">сведения о реквизитах для выплаты доходов по </w:t>
      </w:r>
      <w:r w:rsidR="00366E44">
        <w:rPr>
          <w:rFonts w:ascii="Arial" w:hAnsi="Arial" w:cs="Arial"/>
          <w:lang w:val="ru-RU" w:eastAsia="ru-RU"/>
        </w:rPr>
        <w:t>инвестиционным паям</w:t>
      </w:r>
      <w:r w:rsidRPr="00AA0113">
        <w:rPr>
          <w:rFonts w:ascii="Arial" w:hAnsi="Arial" w:cs="Arial"/>
          <w:lang w:val="ru-RU" w:eastAsia="ru-RU"/>
        </w:rPr>
        <w:t>, причитающихся физическому лицу;</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образец подписи зарегистрированного физического лица.</w:t>
      </w:r>
    </w:p>
    <w:p w:rsidR="00BD29B7" w:rsidRPr="002F2613" w:rsidRDefault="00BD29B7" w:rsidP="0074755C">
      <w:pPr>
        <w:numPr>
          <w:ilvl w:val="1"/>
          <w:numId w:val="3"/>
        </w:numPr>
        <w:spacing w:after="0" w:line="240" w:lineRule="auto"/>
        <w:ind w:left="0" w:right="-1" w:firstLine="0"/>
        <w:jc w:val="both"/>
        <w:rPr>
          <w:rFonts w:ascii="Arial" w:hAnsi="Arial" w:cs="Arial"/>
          <w:bCs/>
          <w:lang w:val="ru-RU" w:eastAsia="ru-RU"/>
        </w:rPr>
      </w:pPr>
      <w:r w:rsidRPr="002F2613">
        <w:rPr>
          <w:rFonts w:ascii="Arial" w:hAnsi="Arial" w:cs="Arial"/>
          <w:bCs/>
          <w:lang w:val="ru-RU" w:eastAsia="ru-RU"/>
        </w:rPr>
        <w:lastRenderedPageBreak/>
        <w:t>Если физическое лицо</w:t>
      </w:r>
      <w:r w:rsidR="00AA0113" w:rsidRPr="002F2613">
        <w:rPr>
          <w:rFonts w:ascii="Arial" w:hAnsi="Arial" w:cs="Arial"/>
          <w:bCs/>
          <w:lang w:val="ru-RU" w:eastAsia="ru-RU"/>
        </w:rPr>
        <w:t>, которому открывается лицевой счет</w:t>
      </w:r>
      <w:r w:rsidR="008D0C21" w:rsidRPr="002F2613">
        <w:rPr>
          <w:rFonts w:ascii="Arial" w:hAnsi="Arial" w:cs="Arial"/>
          <w:bCs/>
          <w:lang w:val="ru-RU" w:eastAsia="ru-RU"/>
        </w:rPr>
        <w:t>,</w:t>
      </w:r>
      <w:r w:rsidRPr="002F2613">
        <w:rPr>
          <w:rFonts w:ascii="Arial" w:hAnsi="Arial" w:cs="Arial"/>
          <w:bCs/>
          <w:lang w:val="ru-RU" w:eastAsia="ru-RU"/>
        </w:rPr>
        <w:t xml:space="preserve"> моложе 14 лет, в анкете может не содержаться образец его подписи.</w:t>
      </w:r>
    </w:p>
    <w:p w:rsidR="00BD29B7" w:rsidRPr="00BF78D5" w:rsidRDefault="00BD29B7"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анкете</w:t>
      </w:r>
      <w:r w:rsidR="008D0C21">
        <w:rPr>
          <w:rFonts w:ascii="Arial" w:hAnsi="Arial" w:cs="Arial"/>
          <w:spacing w:val="1"/>
          <w:lang w:val="ru-RU"/>
        </w:rPr>
        <w:t xml:space="preserve">, представляемой для открытия лицевого счета </w:t>
      </w:r>
      <w:r w:rsidRPr="00BF78D5">
        <w:rPr>
          <w:rFonts w:ascii="Arial" w:hAnsi="Arial" w:cs="Arial"/>
          <w:spacing w:val="1"/>
          <w:lang w:val="ru-RU"/>
        </w:rPr>
        <w:t>физическо</w:t>
      </w:r>
      <w:r w:rsidR="008D0C21">
        <w:rPr>
          <w:rFonts w:ascii="Arial" w:hAnsi="Arial" w:cs="Arial"/>
          <w:spacing w:val="1"/>
          <w:lang w:val="ru-RU"/>
        </w:rPr>
        <w:t>му</w:t>
      </w:r>
      <w:r w:rsidRPr="00BF78D5">
        <w:rPr>
          <w:rFonts w:ascii="Arial" w:hAnsi="Arial" w:cs="Arial"/>
          <w:spacing w:val="1"/>
          <w:lang w:val="ru-RU"/>
        </w:rPr>
        <w:t xml:space="preserve"> лиц</w:t>
      </w:r>
      <w:r w:rsidR="008D0C21">
        <w:rPr>
          <w:rFonts w:ascii="Arial" w:hAnsi="Arial" w:cs="Arial"/>
          <w:spacing w:val="1"/>
          <w:lang w:val="ru-RU"/>
        </w:rPr>
        <w:t>у</w:t>
      </w:r>
      <w:r w:rsidR="00A36B3B" w:rsidRPr="00BF78D5">
        <w:rPr>
          <w:rFonts w:ascii="Arial" w:hAnsi="Arial" w:cs="Arial"/>
          <w:spacing w:val="1"/>
          <w:lang w:val="ru-RU"/>
        </w:rPr>
        <w:t xml:space="preserve">, </w:t>
      </w:r>
      <w:r w:rsidR="008D0C21">
        <w:rPr>
          <w:rFonts w:ascii="Arial" w:hAnsi="Arial" w:cs="Arial"/>
          <w:spacing w:val="1"/>
          <w:lang w:val="ru-RU"/>
        </w:rPr>
        <w:t>в</w:t>
      </w:r>
      <w:r w:rsidRPr="00BF78D5">
        <w:rPr>
          <w:rFonts w:ascii="Arial" w:hAnsi="Arial" w:cs="Arial"/>
          <w:spacing w:val="1"/>
          <w:lang w:val="ru-RU"/>
        </w:rPr>
        <w:t xml:space="preserve"> возраст</w:t>
      </w:r>
      <w:r w:rsidR="008D0C21">
        <w:rPr>
          <w:rFonts w:ascii="Arial" w:hAnsi="Arial" w:cs="Arial"/>
          <w:spacing w:val="1"/>
          <w:lang w:val="ru-RU"/>
        </w:rPr>
        <w:t>е до</w:t>
      </w:r>
      <w:r w:rsidRPr="00BF78D5">
        <w:rPr>
          <w:rFonts w:ascii="Arial" w:hAnsi="Arial" w:cs="Arial"/>
          <w:spacing w:val="1"/>
          <w:lang w:val="ru-RU"/>
        </w:rPr>
        <w:t xml:space="preserve"> 18 лет </w:t>
      </w:r>
      <w:r w:rsidR="008D0C21">
        <w:rPr>
          <w:rFonts w:ascii="Arial" w:hAnsi="Arial" w:cs="Arial"/>
          <w:spacing w:val="1"/>
          <w:lang w:val="ru-RU"/>
        </w:rPr>
        <w:t xml:space="preserve">помимо сведений, предусмотренных п. </w:t>
      </w:r>
      <w:r w:rsidR="00F61FC1">
        <w:rPr>
          <w:rFonts w:ascii="Arial" w:hAnsi="Arial" w:cs="Arial"/>
          <w:spacing w:val="1"/>
          <w:lang w:val="ru-RU"/>
        </w:rPr>
        <w:t>5</w:t>
      </w:r>
      <w:r w:rsidR="00AB2329">
        <w:rPr>
          <w:rFonts w:ascii="Arial" w:hAnsi="Arial" w:cs="Arial"/>
          <w:spacing w:val="1"/>
          <w:lang w:val="ru-RU"/>
        </w:rPr>
        <w:t>.</w:t>
      </w:r>
      <w:r w:rsidR="00F61FC1">
        <w:rPr>
          <w:rFonts w:ascii="Arial" w:hAnsi="Arial" w:cs="Arial"/>
          <w:spacing w:val="1"/>
          <w:lang w:val="ru-RU"/>
        </w:rPr>
        <w:t>23</w:t>
      </w:r>
      <w:r w:rsidR="008D0C21">
        <w:rPr>
          <w:rFonts w:ascii="Arial" w:hAnsi="Arial" w:cs="Arial"/>
          <w:spacing w:val="1"/>
          <w:lang w:val="ru-RU"/>
        </w:rPr>
        <w:t xml:space="preserve">. настоящих Правил, </w:t>
      </w:r>
      <w:r w:rsidRPr="00BF78D5">
        <w:rPr>
          <w:rFonts w:ascii="Arial" w:hAnsi="Arial" w:cs="Arial"/>
          <w:spacing w:val="1"/>
          <w:lang w:val="ru-RU"/>
        </w:rPr>
        <w:t>должны содержаться также</w:t>
      </w:r>
      <w:r w:rsidR="008D0C21">
        <w:rPr>
          <w:rFonts w:ascii="Arial" w:hAnsi="Arial" w:cs="Arial"/>
          <w:spacing w:val="1"/>
          <w:lang w:val="ru-RU"/>
        </w:rPr>
        <w:t xml:space="preserve"> следующие сведения</w:t>
      </w:r>
      <w:r w:rsidRPr="00BF78D5">
        <w:rPr>
          <w:rFonts w:ascii="Arial" w:hAnsi="Arial" w:cs="Arial"/>
          <w:spacing w:val="1"/>
          <w:lang w:val="ru-RU"/>
        </w:rPr>
        <w:t>:</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и</w:t>
      </w:r>
      <w:r w:rsidR="008D0C21">
        <w:rPr>
          <w:rFonts w:ascii="Arial" w:hAnsi="Arial" w:cs="Arial"/>
          <w:spacing w:val="-1"/>
          <w:lang w:val="ru-RU"/>
        </w:rPr>
        <w:t xml:space="preserve">, если имеется, </w:t>
      </w:r>
      <w:r w:rsidRPr="00BF78D5">
        <w:rPr>
          <w:rFonts w:ascii="Arial" w:hAnsi="Arial" w:cs="Arial"/>
          <w:spacing w:val="-1"/>
          <w:lang w:val="ru-RU"/>
        </w:rPr>
        <w:t>отчество родител</w:t>
      </w:r>
      <w:r w:rsidR="008D0C21">
        <w:rPr>
          <w:rFonts w:ascii="Arial" w:hAnsi="Arial" w:cs="Arial"/>
          <w:spacing w:val="-1"/>
          <w:lang w:val="ru-RU"/>
        </w:rPr>
        <w:t>я (родителей)</w:t>
      </w:r>
      <w:r w:rsidRPr="00BF78D5">
        <w:rPr>
          <w:rFonts w:ascii="Arial" w:hAnsi="Arial" w:cs="Arial"/>
          <w:spacing w:val="-1"/>
          <w:lang w:val="ru-RU"/>
        </w:rPr>
        <w:t>, усыновител</w:t>
      </w:r>
      <w:r w:rsidR="008D0C21">
        <w:rPr>
          <w:rFonts w:ascii="Arial" w:hAnsi="Arial" w:cs="Arial"/>
          <w:spacing w:val="-1"/>
          <w:lang w:val="ru-RU"/>
        </w:rPr>
        <w:t>я, опекуна</w:t>
      </w:r>
      <w:r w:rsidRPr="00BF78D5">
        <w:rPr>
          <w:rFonts w:ascii="Arial" w:hAnsi="Arial" w:cs="Arial"/>
          <w:spacing w:val="-1"/>
          <w:lang w:val="ru-RU"/>
        </w:rPr>
        <w:t xml:space="preserve"> или попечителя;</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вид, серия, </w:t>
      </w:r>
      <w:r w:rsidR="008D0C21" w:rsidRPr="00BF78D5">
        <w:rPr>
          <w:rFonts w:ascii="Arial" w:hAnsi="Arial" w:cs="Arial"/>
          <w:spacing w:val="-1"/>
          <w:lang w:val="ru-RU"/>
        </w:rPr>
        <w:t>номер,</w:t>
      </w:r>
      <w:r w:rsidR="008D0C21">
        <w:rPr>
          <w:rFonts w:ascii="Arial" w:hAnsi="Arial" w:cs="Arial"/>
          <w:spacing w:val="-1"/>
          <w:lang w:val="ru-RU"/>
        </w:rPr>
        <w:t xml:space="preserve"> </w:t>
      </w:r>
      <w:r w:rsidRPr="00BF78D5">
        <w:rPr>
          <w:rFonts w:ascii="Arial" w:hAnsi="Arial" w:cs="Arial"/>
          <w:spacing w:val="-1"/>
          <w:lang w:val="ru-RU"/>
        </w:rPr>
        <w:t>дата выдачи документа (документов), удостоверяющего личность родителя</w:t>
      </w:r>
      <w:r w:rsidR="008D0C21">
        <w:rPr>
          <w:rFonts w:ascii="Arial" w:hAnsi="Arial" w:cs="Arial"/>
          <w:spacing w:val="-1"/>
          <w:lang w:val="ru-RU"/>
        </w:rPr>
        <w:t xml:space="preserve"> (родителей)</w:t>
      </w:r>
      <w:r w:rsidRPr="00BF78D5">
        <w:rPr>
          <w:rFonts w:ascii="Arial" w:hAnsi="Arial" w:cs="Arial"/>
          <w:spacing w:val="-1"/>
          <w:lang w:val="ru-RU"/>
        </w:rPr>
        <w:t>, усыновителя</w:t>
      </w:r>
      <w:r w:rsidR="008D0C21">
        <w:rPr>
          <w:rFonts w:ascii="Arial" w:hAnsi="Arial" w:cs="Arial"/>
          <w:spacing w:val="-1"/>
          <w:lang w:val="ru-RU"/>
        </w:rPr>
        <w:t>,</w:t>
      </w:r>
      <w:r w:rsidRPr="00BF78D5">
        <w:rPr>
          <w:rFonts w:ascii="Arial" w:hAnsi="Arial" w:cs="Arial"/>
          <w:spacing w:val="-1"/>
          <w:lang w:val="ru-RU"/>
        </w:rPr>
        <w:t xml:space="preserve"> опекуна</w:t>
      </w:r>
      <w:r w:rsidR="008D0C21">
        <w:rPr>
          <w:rFonts w:ascii="Arial" w:hAnsi="Arial" w:cs="Arial"/>
          <w:spacing w:val="-1"/>
          <w:lang w:val="ru-RU"/>
        </w:rPr>
        <w:t xml:space="preserve"> или</w:t>
      </w:r>
      <w:r w:rsidRPr="00BF78D5">
        <w:rPr>
          <w:rFonts w:ascii="Arial" w:hAnsi="Arial" w:cs="Arial"/>
          <w:spacing w:val="-1"/>
          <w:lang w:val="ru-RU"/>
        </w:rPr>
        <w:t xml:space="preserve"> попечителя, а также наименование органа, выдавшего этот документ;</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образец подписи родителя</w:t>
      </w:r>
      <w:r w:rsidR="008D0C21">
        <w:rPr>
          <w:rFonts w:ascii="Arial" w:hAnsi="Arial" w:cs="Arial"/>
          <w:spacing w:val="-1"/>
          <w:lang w:val="ru-RU"/>
        </w:rPr>
        <w:t xml:space="preserve"> (родителей)</w:t>
      </w:r>
      <w:r w:rsidRPr="00BF78D5">
        <w:rPr>
          <w:rFonts w:ascii="Arial" w:hAnsi="Arial" w:cs="Arial"/>
          <w:spacing w:val="-1"/>
          <w:lang w:val="ru-RU"/>
        </w:rPr>
        <w:t>, усыновителя</w:t>
      </w:r>
      <w:r w:rsidR="008D0C21">
        <w:rPr>
          <w:rFonts w:ascii="Arial" w:hAnsi="Arial" w:cs="Arial"/>
          <w:spacing w:val="-1"/>
          <w:lang w:val="ru-RU"/>
        </w:rPr>
        <w:t>,</w:t>
      </w:r>
      <w:r w:rsidRPr="00BF78D5">
        <w:rPr>
          <w:rFonts w:ascii="Arial" w:hAnsi="Arial" w:cs="Arial"/>
          <w:spacing w:val="-1"/>
          <w:lang w:val="ru-RU"/>
        </w:rPr>
        <w:t xml:space="preserve"> опекуна </w:t>
      </w:r>
      <w:r w:rsidR="008D0C21">
        <w:rPr>
          <w:rFonts w:ascii="Arial" w:hAnsi="Arial" w:cs="Arial"/>
          <w:spacing w:val="-1"/>
          <w:lang w:val="ru-RU"/>
        </w:rPr>
        <w:t xml:space="preserve">или </w:t>
      </w:r>
      <w:r w:rsidRPr="00BF78D5">
        <w:rPr>
          <w:rFonts w:ascii="Arial" w:hAnsi="Arial" w:cs="Arial"/>
          <w:spacing w:val="-1"/>
          <w:lang w:val="ru-RU"/>
        </w:rPr>
        <w:t>попечителя.</w:t>
      </w:r>
    </w:p>
    <w:p w:rsidR="00BD29B7" w:rsidRPr="00BF78D5" w:rsidRDefault="008D0C21" w:rsidP="00327EAC">
      <w:pPr>
        <w:autoSpaceDE w:val="0"/>
        <w:autoSpaceDN w:val="0"/>
        <w:adjustRightInd w:val="0"/>
        <w:spacing w:after="0" w:line="240" w:lineRule="auto"/>
        <w:ind w:right="-1" w:firstLine="709"/>
        <w:jc w:val="both"/>
        <w:rPr>
          <w:rFonts w:ascii="Arial" w:hAnsi="Arial" w:cs="Arial"/>
          <w:lang w:val="ru-RU"/>
        </w:rPr>
      </w:pPr>
      <w:r>
        <w:rPr>
          <w:rFonts w:ascii="Arial" w:hAnsi="Arial" w:cs="Arial"/>
          <w:lang w:val="ru-RU"/>
        </w:rPr>
        <w:t>Сведения, предусмотренные настоящим пунктом, могут не включаться в анкету</w:t>
      </w:r>
      <w:r w:rsidR="00BD29B7" w:rsidRPr="00BF78D5">
        <w:rPr>
          <w:rFonts w:ascii="Arial" w:hAnsi="Arial" w:cs="Arial"/>
          <w:lang w:val="ru-RU"/>
        </w:rPr>
        <w:t xml:space="preserve">, если </w:t>
      </w:r>
      <w:r>
        <w:rPr>
          <w:rFonts w:ascii="Arial" w:hAnsi="Arial" w:cs="Arial"/>
          <w:lang w:val="ru-RU"/>
        </w:rPr>
        <w:t>лицевой с</w:t>
      </w:r>
      <w:r w:rsidR="00AB455F">
        <w:rPr>
          <w:rFonts w:ascii="Arial" w:hAnsi="Arial" w:cs="Arial"/>
          <w:lang w:val="ru-RU"/>
        </w:rPr>
        <w:t>чет открывается физическому лицу</w:t>
      </w:r>
      <w:r>
        <w:rPr>
          <w:rFonts w:ascii="Arial" w:hAnsi="Arial" w:cs="Arial"/>
          <w:lang w:val="ru-RU"/>
        </w:rPr>
        <w:t xml:space="preserve">, являющемуся </w:t>
      </w:r>
      <w:r w:rsidR="00BD29B7" w:rsidRPr="00BF78D5">
        <w:rPr>
          <w:rFonts w:ascii="Arial" w:hAnsi="Arial" w:cs="Arial"/>
          <w:lang w:val="ru-RU"/>
        </w:rPr>
        <w:t>несовершеннолетн</w:t>
      </w:r>
      <w:r>
        <w:rPr>
          <w:rFonts w:ascii="Arial" w:hAnsi="Arial" w:cs="Arial"/>
          <w:lang w:val="ru-RU"/>
        </w:rPr>
        <w:t>им</w:t>
      </w:r>
      <w:r w:rsidR="00BD29B7" w:rsidRPr="00BF78D5">
        <w:rPr>
          <w:rFonts w:ascii="Arial" w:hAnsi="Arial" w:cs="Arial"/>
          <w:lang w:val="ru-RU"/>
        </w:rPr>
        <w:t xml:space="preserve"> физическ</w:t>
      </w:r>
      <w:r>
        <w:rPr>
          <w:rFonts w:ascii="Arial" w:hAnsi="Arial" w:cs="Arial"/>
          <w:lang w:val="ru-RU"/>
        </w:rPr>
        <w:t>им</w:t>
      </w:r>
      <w:r w:rsidR="00BD29B7" w:rsidRPr="00BF78D5">
        <w:rPr>
          <w:rFonts w:ascii="Arial" w:hAnsi="Arial" w:cs="Arial"/>
          <w:lang w:val="ru-RU"/>
        </w:rPr>
        <w:t xml:space="preserve"> лицо</w:t>
      </w:r>
      <w:r>
        <w:rPr>
          <w:rFonts w:ascii="Arial" w:hAnsi="Arial" w:cs="Arial"/>
          <w:lang w:val="ru-RU"/>
        </w:rPr>
        <w:t>м, и указанное лицо</w:t>
      </w:r>
      <w:r w:rsidR="00BD29B7" w:rsidRPr="00BF78D5">
        <w:rPr>
          <w:rFonts w:ascii="Arial" w:hAnsi="Arial" w:cs="Arial"/>
          <w:lang w:val="ru-RU"/>
        </w:rPr>
        <w:t xml:space="preserve"> представило документы, подтверждающие, что оно приобрело дееспособность в полном объеме или объявлено полностью дееспособным.</w:t>
      </w:r>
    </w:p>
    <w:p w:rsidR="00BD29B7" w:rsidRPr="00BF78D5" w:rsidRDefault="00BD29B7"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анкете</w:t>
      </w:r>
      <w:r w:rsidR="00AB2329">
        <w:rPr>
          <w:rFonts w:ascii="Arial" w:hAnsi="Arial" w:cs="Arial"/>
          <w:spacing w:val="1"/>
          <w:lang w:val="ru-RU"/>
        </w:rPr>
        <w:t>, представляемой для открытия</w:t>
      </w:r>
      <w:r w:rsidRPr="00BF78D5">
        <w:rPr>
          <w:rFonts w:ascii="Arial" w:hAnsi="Arial" w:cs="Arial"/>
          <w:spacing w:val="1"/>
          <w:lang w:val="ru-RU"/>
        </w:rPr>
        <w:t xml:space="preserve"> </w:t>
      </w:r>
      <w:r w:rsidR="00AB2329">
        <w:rPr>
          <w:rFonts w:ascii="Arial" w:hAnsi="Arial" w:cs="Arial"/>
          <w:spacing w:val="1"/>
          <w:lang w:val="ru-RU"/>
        </w:rPr>
        <w:t xml:space="preserve">лицевого счета </w:t>
      </w:r>
      <w:r w:rsidRPr="00BF78D5">
        <w:rPr>
          <w:rFonts w:ascii="Arial" w:hAnsi="Arial" w:cs="Arial"/>
          <w:spacing w:val="1"/>
          <w:lang w:val="ru-RU"/>
        </w:rPr>
        <w:t>физическо</w:t>
      </w:r>
      <w:r w:rsidR="00AB2329">
        <w:rPr>
          <w:rFonts w:ascii="Arial" w:hAnsi="Arial" w:cs="Arial"/>
          <w:spacing w:val="1"/>
          <w:lang w:val="ru-RU"/>
        </w:rPr>
        <w:t>му</w:t>
      </w:r>
      <w:r w:rsidRPr="00BF78D5">
        <w:rPr>
          <w:rFonts w:ascii="Arial" w:hAnsi="Arial" w:cs="Arial"/>
          <w:spacing w:val="1"/>
          <w:lang w:val="ru-RU"/>
        </w:rPr>
        <w:t xml:space="preserve"> лиц</w:t>
      </w:r>
      <w:r w:rsidR="00AB2329">
        <w:rPr>
          <w:rFonts w:ascii="Arial" w:hAnsi="Arial" w:cs="Arial"/>
          <w:spacing w:val="1"/>
          <w:lang w:val="ru-RU"/>
        </w:rPr>
        <w:t>у</w:t>
      </w:r>
      <w:r w:rsidRPr="00BF78D5">
        <w:rPr>
          <w:rFonts w:ascii="Arial" w:hAnsi="Arial" w:cs="Arial"/>
          <w:spacing w:val="1"/>
          <w:lang w:val="ru-RU"/>
        </w:rPr>
        <w:t>, признанно</w:t>
      </w:r>
      <w:r w:rsidR="00AB2329">
        <w:rPr>
          <w:rFonts w:ascii="Arial" w:hAnsi="Arial" w:cs="Arial"/>
          <w:spacing w:val="1"/>
          <w:lang w:val="ru-RU"/>
        </w:rPr>
        <w:t>му</w:t>
      </w:r>
      <w:r w:rsidRPr="00BF78D5">
        <w:rPr>
          <w:rFonts w:ascii="Arial" w:hAnsi="Arial" w:cs="Arial"/>
          <w:spacing w:val="1"/>
          <w:lang w:val="ru-RU"/>
        </w:rPr>
        <w:t xml:space="preserve"> недееспособным, должны содержаться также</w:t>
      </w:r>
      <w:r w:rsidR="00AB2329">
        <w:rPr>
          <w:rFonts w:ascii="Arial" w:hAnsi="Arial" w:cs="Arial"/>
          <w:spacing w:val="1"/>
          <w:lang w:val="ru-RU"/>
        </w:rPr>
        <w:t xml:space="preserve"> следующие сведения</w:t>
      </w:r>
      <w:r w:rsidRPr="00BF78D5">
        <w:rPr>
          <w:rFonts w:ascii="Arial" w:hAnsi="Arial" w:cs="Arial"/>
          <w:spacing w:val="1"/>
          <w:lang w:val="ru-RU"/>
        </w:rPr>
        <w:t>:</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и</w:t>
      </w:r>
      <w:r w:rsidR="00AB2329">
        <w:rPr>
          <w:rFonts w:ascii="Arial" w:hAnsi="Arial" w:cs="Arial"/>
          <w:spacing w:val="-1"/>
          <w:lang w:val="ru-RU"/>
        </w:rPr>
        <w:t>, если имеется,</w:t>
      </w:r>
      <w:r w:rsidRPr="00BF78D5">
        <w:rPr>
          <w:rFonts w:ascii="Arial" w:hAnsi="Arial" w:cs="Arial"/>
          <w:spacing w:val="-1"/>
          <w:lang w:val="ru-RU"/>
        </w:rPr>
        <w:t xml:space="preserve"> отчество его опекуна;</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вид, серия, </w:t>
      </w:r>
      <w:r w:rsidR="00AB2329" w:rsidRPr="00BF78D5">
        <w:rPr>
          <w:rFonts w:ascii="Arial" w:hAnsi="Arial" w:cs="Arial"/>
          <w:spacing w:val="-1"/>
          <w:lang w:val="ru-RU"/>
        </w:rPr>
        <w:t>номер,</w:t>
      </w:r>
      <w:r w:rsidR="00AB2329">
        <w:rPr>
          <w:rFonts w:ascii="Arial" w:hAnsi="Arial" w:cs="Arial"/>
          <w:spacing w:val="-1"/>
          <w:lang w:val="ru-RU"/>
        </w:rPr>
        <w:t xml:space="preserve"> </w:t>
      </w:r>
      <w:r w:rsidRPr="00BF78D5">
        <w:rPr>
          <w:rFonts w:ascii="Arial" w:hAnsi="Arial" w:cs="Arial"/>
          <w:spacing w:val="-1"/>
          <w:lang w:val="ru-RU"/>
        </w:rPr>
        <w:t xml:space="preserve">дата </w:t>
      </w:r>
      <w:r w:rsidR="00AB2329">
        <w:rPr>
          <w:rFonts w:ascii="Arial" w:hAnsi="Arial" w:cs="Arial"/>
          <w:spacing w:val="-1"/>
          <w:lang w:val="ru-RU"/>
        </w:rPr>
        <w:t xml:space="preserve">и место </w:t>
      </w:r>
      <w:r w:rsidRPr="00BF78D5">
        <w:rPr>
          <w:rFonts w:ascii="Arial" w:hAnsi="Arial" w:cs="Arial"/>
          <w:spacing w:val="-1"/>
          <w:lang w:val="ru-RU"/>
        </w:rPr>
        <w:t>выдачи документа (документов), удостоверяющего личность опекуна, а также наименование органа, выдавшего этот документ;</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реквизиты </w:t>
      </w:r>
      <w:r w:rsidR="00AB2329">
        <w:rPr>
          <w:rFonts w:ascii="Arial" w:hAnsi="Arial" w:cs="Arial"/>
          <w:spacing w:val="-1"/>
          <w:lang w:val="ru-RU"/>
        </w:rPr>
        <w:t>акта</w:t>
      </w:r>
      <w:r w:rsidR="00AB2329" w:rsidRPr="00BF78D5">
        <w:rPr>
          <w:rFonts w:ascii="Arial" w:hAnsi="Arial" w:cs="Arial"/>
          <w:spacing w:val="-1"/>
          <w:lang w:val="ru-RU"/>
        </w:rPr>
        <w:t xml:space="preserve"> </w:t>
      </w:r>
      <w:r w:rsidRPr="00BF78D5">
        <w:rPr>
          <w:rFonts w:ascii="Arial" w:hAnsi="Arial" w:cs="Arial"/>
          <w:spacing w:val="-1"/>
          <w:lang w:val="ru-RU"/>
        </w:rPr>
        <w:t>о назначении опекуна;</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образец подписи опекуна.</w:t>
      </w:r>
    </w:p>
    <w:p w:rsidR="00BD29B7" w:rsidRPr="00BF78D5" w:rsidRDefault="00BD29B7"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анкете</w:t>
      </w:r>
      <w:r w:rsidR="00AB2329">
        <w:rPr>
          <w:rFonts w:ascii="Arial" w:hAnsi="Arial" w:cs="Arial"/>
          <w:spacing w:val="1"/>
          <w:lang w:val="ru-RU"/>
        </w:rPr>
        <w:t>,</w:t>
      </w:r>
      <w:r w:rsidRPr="00BF78D5">
        <w:rPr>
          <w:rFonts w:ascii="Arial" w:hAnsi="Arial" w:cs="Arial"/>
          <w:spacing w:val="1"/>
          <w:lang w:val="ru-RU"/>
        </w:rPr>
        <w:t xml:space="preserve"> </w:t>
      </w:r>
      <w:r w:rsidR="00AB2329">
        <w:rPr>
          <w:rFonts w:ascii="Arial" w:hAnsi="Arial" w:cs="Arial"/>
          <w:spacing w:val="1"/>
          <w:lang w:val="ru-RU"/>
        </w:rPr>
        <w:t xml:space="preserve">представляемой для открытия лицевого счета </w:t>
      </w:r>
      <w:r w:rsidRPr="00BF78D5">
        <w:rPr>
          <w:rFonts w:ascii="Arial" w:hAnsi="Arial" w:cs="Arial"/>
          <w:spacing w:val="1"/>
          <w:lang w:val="ru-RU"/>
        </w:rPr>
        <w:t>физическо</w:t>
      </w:r>
      <w:r w:rsidR="00AB2329">
        <w:rPr>
          <w:rFonts w:ascii="Arial" w:hAnsi="Arial" w:cs="Arial"/>
          <w:spacing w:val="1"/>
          <w:lang w:val="ru-RU"/>
        </w:rPr>
        <w:t>му</w:t>
      </w:r>
      <w:r w:rsidRPr="00BF78D5">
        <w:rPr>
          <w:rFonts w:ascii="Arial" w:hAnsi="Arial" w:cs="Arial"/>
          <w:spacing w:val="1"/>
          <w:lang w:val="ru-RU"/>
        </w:rPr>
        <w:t xml:space="preserve"> лиц</w:t>
      </w:r>
      <w:r w:rsidR="00AB2329">
        <w:rPr>
          <w:rFonts w:ascii="Arial" w:hAnsi="Arial" w:cs="Arial"/>
          <w:spacing w:val="1"/>
          <w:lang w:val="ru-RU"/>
        </w:rPr>
        <w:t>у</w:t>
      </w:r>
      <w:r w:rsidRPr="00BF78D5">
        <w:rPr>
          <w:rFonts w:ascii="Arial" w:hAnsi="Arial" w:cs="Arial"/>
          <w:spacing w:val="1"/>
          <w:lang w:val="ru-RU"/>
        </w:rPr>
        <w:t xml:space="preserve">, дееспособность которого ограничена, </w:t>
      </w:r>
      <w:r w:rsidR="00AB2329">
        <w:rPr>
          <w:rFonts w:ascii="Arial" w:hAnsi="Arial" w:cs="Arial"/>
          <w:spacing w:val="1"/>
          <w:lang w:val="ru-RU"/>
        </w:rPr>
        <w:t xml:space="preserve">помимо сведений, предусмотренных п. </w:t>
      </w:r>
      <w:r w:rsidR="00F61FC1">
        <w:rPr>
          <w:rFonts w:ascii="Arial" w:hAnsi="Arial" w:cs="Arial"/>
          <w:spacing w:val="1"/>
          <w:lang w:val="ru-RU"/>
        </w:rPr>
        <w:t>5.</w:t>
      </w:r>
      <w:r w:rsidR="00E62CD4">
        <w:rPr>
          <w:rFonts w:ascii="Arial" w:hAnsi="Arial" w:cs="Arial"/>
          <w:spacing w:val="1"/>
          <w:lang w:val="ru-RU"/>
        </w:rPr>
        <w:t>2</w:t>
      </w:r>
      <w:r w:rsidR="00F61FC1">
        <w:rPr>
          <w:rFonts w:ascii="Arial" w:hAnsi="Arial" w:cs="Arial"/>
          <w:spacing w:val="1"/>
          <w:lang w:val="ru-RU"/>
        </w:rPr>
        <w:t>3</w:t>
      </w:r>
      <w:r w:rsidR="00AB2329">
        <w:rPr>
          <w:rFonts w:ascii="Arial" w:hAnsi="Arial" w:cs="Arial"/>
          <w:spacing w:val="1"/>
          <w:lang w:val="ru-RU"/>
        </w:rPr>
        <w:t xml:space="preserve">. настоящих Правил, </w:t>
      </w:r>
      <w:r w:rsidRPr="00BF78D5">
        <w:rPr>
          <w:rFonts w:ascii="Arial" w:hAnsi="Arial" w:cs="Arial"/>
          <w:spacing w:val="1"/>
          <w:lang w:val="ru-RU"/>
        </w:rPr>
        <w:t>должны содержаться также</w:t>
      </w:r>
      <w:r w:rsidR="00AB2329">
        <w:rPr>
          <w:rFonts w:ascii="Arial" w:hAnsi="Arial" w:cs="Arial"/>
          <w:spacing w:val="1"/>
          <w:lang w:val="ru-RU"/>
        </w:rPr>
        <w:t xml:space="preserve"> следующие сведения</w:t>
      </w:r>
      <w:r w:rsidRPr="00BF78D5">
        <w:rPr>
          <w:rFonts w:ascii="Arial" w:hAnsi="Arial" w:cs="Arial"/>
          <w:spacing w:val="1"/>
          <w:lang w:val="ru-RU"/>
        </w:rPr>
        <w:t>:</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и</w:t>
      </w:r>
      <w:r w:rsidR="00AB2329">
        <w:rPr>
          <w:rFonts w:ascii="Arial" w:hAnsi="Arial" w:cs="Arial"/>
          <w:spacing w:val="-1"/>
          <w:lang w:val="ru-RU"/>
        </w:rPr>
        <w:t>, если имеется,</w:t>
      </w:r>
      <w:r w:rsidRPr="00BF78D5">
        <w:rPr>
          <w:rFonts w:ascii="Arial" w:hAnsi="Arial" w:cs="Arial"/>
          <w:spacing w:val="-1"/>
          <w:lang w:val="ru-RU"/>
        </w:rPr>
        <w:t xml:space="preserve"> отчество его попечителя;</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вид, серия, </w:t>
      </w:r>
      <w:r w:rsidR="00AB2329" w:rsidRPr="00BF78D5">
        <w:rPr>
          <w:rFonts w:ascii="Arial" w:hAnsi="Arial" w:cs="Arial"/>
          <w:spacing w:val="-1"/>
          <w:lang w:val="ru-RU"/>
        </w:rPr>
        <w:t>номер,</w:t>
      </w:r>
      <w:r w:rsidR="00AB2329">
        <w:rPr>
          <w:rFonts w:ascii="Arial" w:hAnsi="Arial" w:cs="Arial"/>
          <w:spacing w:val="-1"/>
          <w:lang w:val="ru-RU"/>
        </w:rPr>
        <w:t xml:space="preserve"> </w:t>
      </w:r>
      <w:r w:rsidRPr="00BF78D5">
        <w:rPr>
          <w:rFonts w:ascii="Arial" w:hAnsi="Arial" w:cs="Arial"/>
          <w:spacing w:val="-1"/>
          <w:lang w:val="ru-RU"/>
        </w:rPr>
        <w:t>дата выдачи документа (документов), удостоверяющего личность попечителя, а также наименование органа, выдавшего этот документ;</w:t>
      </w:r>
    </w:p>
    <w:p w:rsidR="00BD29B7" w:rsidRPr="00BF78D5"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реквизиты </w:t>
      </w:r>
      <w:r w:rsidR="00AB2329">
        <w:rPr>
          <w:rFonts w:ascii="Arial" w:hAnsi="Arial" w:cs="Arial"/>
          <w:spacing w:val="-1"/>
          <w:lang w:val="ru-RU"/>
        </w:rPr>
        <w:t>акта</w:t>
      </w:r>
      <w:r w:rsidR="00AB2329" w:rsidRPr="00BF78D5">
        <w:rPr>
          <w:rFonts w:ascii="Arial" w:hAnsi="Arial" w:cs="Arial"/>
          <w:spacing w:val="-1"/>
          <w:lang w:val="ru-RU"/>
        </w:rPr>
        <w:t xml:space="preserve"> </w:t>
      </w:r>
      <w:r w:rsidRPr="00BF78D5">
        <w:rPr>
          <w:rFonts w:ascii="Arial" w:hAnsi="Arial" w:cs="Arial"/>
          <w:spacing w:val="-1"/>
          <w:lang w:val="ru-RU"/>
        </w:rPr>
        <w:t>о назначении попечителя;</w:t>
      </w:r>
    </w:p>
    <w:p w:rsidR="00BD29B7" w:rsidRDefault="00BD29B7"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образец подписи попечителя.</w:t>
      </w:r>
    </w:p>
    <w:p w:rsidR="008F69D5" w:rsidRDefault="008F69D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анкетах зарегистрированных лиц - сособственников указывается, владеют ли они инвестиционными паями на праве общей долевой или совместной собственности, а если инвестиционные паи принадлежат зарегистрированным лицам на праве общей долевой собственности, - также доля в праве общей долевой собственности каждого из этих лиц.</w:t>
      </w:r>
    </w:p>
    <w:p w:rsidR="006901B5" w:rsidRDefault="006901B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Образ</w:t>
      </w:r>
      <w:r>
        <w:rPr>
          <w:rFonts w:ascii="Arial" w:hAnsi="Arial" w:cs="Arial"/>
          <w:spacing w:val="1"/>
          <w:lang w:val="ru-RU"/>
        </w:rPr>
        <w:t>ец</w:t>
      </w:r>
      <w:r w:rsidRPr="00BF78D5">
        <w:rPr>
          <w:rFonts w:ascii="Arial" w:hAnsi="Arial" w:cs="Arial"/>
          <w:spacing w:val="1"/>
          <w:lang w:val="ru-RU"/>
        </w:rPr>
        <w:t xml:space="preserve"> подпис</w:t>
      </w:r>
      <w:r>
        <w:rPr>
          <w:rFonts w:ascii="Arial" w:hAnsi="Arial" w:cs="Arial"/>
          <w:spacing w:val="1"/>
          <w:lang w:val="ru-RU"/>
        </w:rPr>
        <w:t>и физического лица в</w:t>
      </w:r>
      <w:r w:rsidRPr="00BF78D5">
        <w:rPr>
          <w:rFonts w:ascii="Arial" w:hAnsi="Arial" w:cs="Arial"/>
          <w:spacing w:val="1"/>
          <w:lang w:val="ru-RU"/>
        </w:rPr>
        <w:t xml:space="preserve"> анкете долж</w:t>
      </w:r>
      <w:r w:rsidR="007D4157">
        <w:rPr>
          <w:rFonts w:ascii="Arial" w:hAnsi="Arial" w:cs="Arial"/>
          <w:spacing w:val="1"/>
          <w:lang w:val="ru-RU"/>
        </w:rPr>
        <w:t>ен</w:t>
      </w:r>
      <w:r w:rsidRPr="00BF78D5">
        <w:rPr>
          <w:rFonts w:ascii="Arial" w:hAnsi="Arial" w:cs="Arial"/>
          <w:spacing w:val="1"/>
          <w:lang w:val="ru-RU"/>
        </w:rPr>
        <w:t xml:space="preserve"> быть </w:t>
      </w:r>
      <w:r>
        <w:rPr>
          <w:rFonts w:ascii="Arial" w:hAnsi="Arial" w:cs="Arial"/>
          <w:spacing w:val="1"/>
          <w:lang w:val="ru-RU"/>
        </w:rPr>
        <w:t>совершен</w:t>
      </w:r>
      <w:r w:rsidRPr="00BF78D5">
        <w:rPr>
          <w:rFonts w:ascii="Arial" w:hAnsi="Arial" w:cs="Arial"/>
          <w:spacing w:val="1"/>
          <w:lang w:val="ru-RU"/>
        </w:rPr>
        <w:t xml:space="preserve"> в присутствии работника Регистратора, Управляющей компании или Агента по выдаче, погашению и обме</w:t>
      </w:r>
      <w:r>
        <w:rPr>
          <w:rFonts w:ascii="Arial" w:hAnsi="Arial" w:cs="Arial"/>
          <w:spacing w:val="1"/>
          <w:lang w:val="ru-RU"/>
        </w:rPr>
        <w:t>ну инвестиционных паев, который</w:t>
      </w:r>
      <w:r w:rsidRPr="00BF78D5">
        <w:rPr>
          <w:rFonts w:ascii="Arial" w:hAnsi="Arial" w:cs="Arial"/>
          <w:spacing w:val="1"/>
          <w:lang w:val="ru-RU"/>
        </w:rPr>
        <w:t xml:space="preserve"> </w:t>
      </w:r>
      <w:r>
        <w:rPr>
          <w:rFonts w:ascii="Arial" w:hAnsi="Arial" w:cs="Arial"/>
          <w:spacing w:val="1"/>
          <w:lang w:val="ru-RU"/>
        </w:rPr>
        <w:t>уполномочен заверять образцы подписей в анкетах зарегистрированных лиц, и заверен таким работником, если подлинность образца подписи не засвидетельствована</w:t>
      </w:r>
      <w:r w:rsidRPr="00BF78D5">
        <w:rPr>
          <w:rFonts w:ascii="Arial" w:hAnsi="Arial" w:cs="Arial"/>
          <w:spacing w:val="1"/>
          <w:lang w:val="ru-RU"/>
        </w:rPr>
        <w:t xml:space="preserve"> нотариально (если данный способ предусмотрен Правилами Фонда). </w:t>
      </w:r>
    </w:p>
    <w:p w:rsidR="00F00E9B" w:rsidRPr="00A26B43" w:rsidRDefault="006901B5" w:rsidP="00F00E9B">
      <w:pPr>
        <w:spacing w:after="0" w:line="240" w:lineRule="auto"/>
        <w:ind w:right="-1" w:firstLine="708"/>
        <w:jc w:val="both"/>
        <w:rPr>
          <w:rFonts w:ascii="Arial" w:hAnsi="Arial" w:cs="Arial"/>
          <w:spacing w:val="1"/>
          <w:lang w:val="ru-RU"/>
        </w:rPr>
      </w:pPr>
      <w:r w:rsidRPr="00BF78D5">
        <w:rPr>
          <w:rFonts w:ascii="Arial" w:hAnsi="Arial" w:cs="Arial"/>
          <w:spacing w:val="1"/>
          <w:lang w:val="ru-RU"/>
        </w:rPr>
        <w:t xml:space="preserve">При этом работник, в присутствии которого сделаны образцы подписей </w:t>
      </w:r>
      <w:r>
        <w:rPr>
          <w:rFonts w:ascii="Arial" w:hAnsi="Arial" w:cs="Arial"/>
          <w:spacing w:val="1"/>
          <w:lang w:val="ru-RU"/>
        </w:rPr>
        <w:t>в</w:t>
      </w:r>
      <w:r w:rsidRPr="00BF78D5">
        <w:rPr>
          <w:rFonts w:ascii="Arial" w:hAnsi="Arial" w:cs="Arial"/>
          <w:spacing w:val="1"/>
          <w:lang w:val="ru-RU"/>
        </w:rPr>
        <w:t xml:space="preserve"> анкете, обязан установить личность каждого лица, сделавшего образец подписи, на основании документов, удостоверяющих личность, реквизиты которых вносятся в анкету зарегистрированного лица, сделать отметку «подпись проверил» или иную, аналогичную по смыслу, отметку на анкете, подписать анкету и заверить анкету печатью </w:t>
      </w:r>
      <w:r w:rsidRPr="00A26B43">
        <w:rPr>
          <w:rFonts w:ascii="Arial" w:hAnsi="Arial" w:cs="Arial"/>
          <w:spacing w:val="1"/>
          <w:lang w:val="ru-RU"/>
        </w:rPr>
        <w:t>соответствующего лица.</w:t>
      </w:r>
    </w:p>
    <w:p w:rsidR="00CA344D" w:rsidRPr="00A26B43" w:rsidRDefault="00CA344D" w:rsidP="0074755C">
      <w:pPr>
        <w:pStyle w:val="ConsPlusNormal"/>
        <w:widowControl w:val="0"/>
        <w:numPr>
          <w:ilvl w:val="1"/>
          <w:numId w:val="3"/>
        </w:numPr>
        <w:spacing w:after="120"/>
        <w:jc w:val="both"/>
        <w:rPr>
          <w:rFonts w:cs="Arial"/>
        </w:rPr>
      </w:pPr>
      <w:r w:rsidRPr="00A26B43">
        <w:rPr>
          <w:rFonts w:cs="Arial"/>
        </w:rPr>
        <w:t>Идентификация зарегистрированных лиц и их уполномоченных представителей осуществляется на основании документа, удостоверяющего личность.</w:t>
      </w:r>
    </w:p>
    <w:p w:rsidR="00CA344D" w:rsidRPr="00A26B43" w:rsidRDefault="00CA344D" w:rsidP="00CA344D">
      <w:pPr>
        <w:pStyle w:val="ConsPlusNormal"/>
        <w:widowControl w:val="0"/>
        <w:spacing w:after="120"/>
        <w:ind w:firstLine="0"/>
        <w:jc w:val="both"/>
        <w:rPr>
          <w:rFonts w:cs="Arial"/>
        </w:rPr>
      </w:pPr>
      <w:r w:rsidRPr="00A26B43">
        <w:rPr>
          <w:rFonts w:cs="Arial"/>
        </w:rPr>
        <w:t xml:space="preserve">К документам, удостоверяющим личность, обращающегося к </w:t>
      </w:r>
      <w:r w:rsidR="00CD413D" w:rsidRPr="00A26B43">
        <w:rPr>
          <w:rFonts w:cs="Arial"/>
        </w:rPr>
        <w:t>Регистратору</w:t>
      </w:r>
      <w:r w:rsidRPr="00A26B43">
        <w:rPr>
          <w:rFonts w:cs="Arial"/>
        </w:rPr>
        <w:t>, относятся:</w:t>
      </w:r>
    </w:p>
    <w:p w:rsidR="00CA344D" w:rsidRPr="00A26B43" w:rsidRDefault="00CA344D" w:rsidP="0074755C">
      <w:pPr>
        <w:pStyle w:val="ConsPlusNormal"/>
        <w:widowControl w:val="0"/>
        <w:numPr>
          <w:ilvl w:val="0"/>
          <w:numId w:val="13"/>
        </w:numPr>
        <w:tabs>
          <w:tab w:val="clear" w:pos="720"/>
          <w:tab w:val="num" w:pos="540"/>
        </w:tabs>
        <w:ind w:left="538" w:hanging="357"/>
        <w:jc w:val="both"/>
        <w:rPr>
          <w:rFonts w:cs="Arial"/>
        </w:rPr>
      </w:pPr>
      <w:r w:rsidRPr="00A26B43">
        <w:rPr>
          <w:rFonts w:cs="Arial"/>
        </w:rPr>
        <w:t xml:space="preserve">для граждан Российской Федерации – паспорт гражданина Российской Федерации в соответствии с Положением о паспорте гражданина Российской Федерации (утв. Постановлением Правительства Российской Федерации от 08.07.1997г. № 828), а в случае его отсутствия – Временное удостоверение, оформленное по форме № П, установленной инструкцией «О порядке выдачи, замены, учета и хранения </w:t>
      </w:r>
      <w:r w:rsidRPr="00A26B43">
        <w:rPr>
          <w:rFonts w:cs="Arial"/>
        </w:rPr>
        <w:lastRenderedPageBreak/>
        <w:t>паспортов гражданина Российской Федерации», утвержденной Приказом МВД Российской Федерации от 15.09.1997г. № 605;</w:t>
      </w:r>
    </w:p>
    <w:p w:rsidR="00CA344D" w:rsidRPr="00A26B43" w:rsidRDefault="00CA344D" w:rsidP="0074755C">
      <w:pPr>
        <w:pStyle w:val="ConsPlusNormal"/>
        <w:widowControl w:val="0"/>
        <w:numPr>
          <w:ilvl w:val="0"/>
          <w:numId w:val="13"/>
        </w:numPr>
        <w:tabs>
          <w:tab w:val="clear" w:pos="720"/>
          <w:tab w:val="num" w:pos="540"/>
        </w:tabs>
        <w:ind w:left="538" w:hanging="357"/>
        <w:jc w:val="both"/>
        <w:rPr>
          <w:rFonts w:cs="Arial"/>
        </w:rPr>
      </w:pPr>
      <w:r w:rsidRPr="00A26B43">
        <w:rPr>
          <w:rFonts w:cs="Arial"/>
        </w:rPr>
        <w:t>для граждан Российской Федерации, постоянно проживающих за пределами Российской Федерации – паспорт, удостоверяющий личность гражданина Российской Федерации за пределами Российской Федерации (выдается МИД Российской Федерации или дипломатическим представительством или консульским учреждением Российской Федерации в государстве пребывания гражданина – в соответствии с Федеральным законом от 15.08.1996 г. № 114-ФЗ «О порядке выезда из Российской Федерации и въезда в Российскую Федерацию»);</w:t>
      </w:r>
    </w:p>
    <w:p w:rsidR="00CA344D" w:rsidRPr="00A26B43" w:rsidRDefault="00CA344D" w:rsidP="0074755C">
      <w:pPr>
        <w:pStyle w:val="ConsPlusNormal"/>
        <w:widowControl w:val="0"/>
        <w:numPr>
          <w:ilvl w:val="0"/>
          <w:numId w:val="13"/>
        </w:numPr>
        <w:tabs>
          <w:tab w:val="clear" w:pos="720"/>
          <w:tab w:val="num" w:pos="540"/>
        </w:tabs>
        <w:ind w:left="538" w:hanging="357"/>
        <w:jc w:val="both"/>
        <w:rPr>
          <w:rFonts w:cs="Arial"/>
        </w:rPr>
      </w:pPr>
      <w:r w:rsidRPr="00A26B43">
        <w:rPr>
          <w:rFonts w:cs="Arial"/>
        </w:rPr>
        <w:t>для граждан Российской Федерации (военнослужащих) – военный билет военнослужащего срочной службы или удостоверение личности офицера;</w:t>
      </w:r>
    </w:p>
    <w:p w:rsidR="00CA344D" w:rsidRPr="00A26B43" w:rsidRDefault="00CA344D" w:rsidP="0074755C">
      <w:pPr>
        <w:pStyle w:val="ConsPlusNormal"/>
        <w:widowControl w:val="0"/>
        <w:numPr>
          <w:ilvl w:val="0"/>
          <w:numId w:val="13"/>
        </w:numPr>
        <w:tabs>
          <w:tab w:val="clear" w:pos="720"/>
          <w:tab w:val="num" w:pos="540"/>
        </w:tabs>
        <w:ind w:left="538" w:hanging="357"/>
        <w:jc w:val="both"/>
        <w:rPr>
          <w:rFonts w:cs="Arial"/>
        </w:rPr>
      </w:pPr>
      <w:r w:rsidRPr="00A26B43">
        <w:rPr>
          <w:rFonts w:cs="Arial"/>
        </w:rPr>
        <w:t>для иностранных граждан – действительный заграничный паспорт или документ его заменяющий;</w:t>
      </w:r>
    </w:p>
    <w:p w:rsidR="00CA344D" w:rsidRPr="00A26B43" w:rsidRDefault="00CA344D" w:rsidP="0074755C">
      <w:pPr>
        <w:pStyle w:val="ConsPlusNormal"/>
        <w:widowControl w:val="0"/>
        <w:numPr>
          <w:ilvl w:val="0"/>
          <w:numId w:val="13"/>
        </w:numPr>
        <w:tabs>
          <w:tab w:val="clear" w:pos="720"/>
          <w:tab w:val="num" w:pos="540"/>
        </w:tabs>
        <w:ind w:left="538" w:hanging="357"/>
        <w:jc w:val="both"/>
        <w:rPr>
          <w:rFonts w:cs="Arial"/>
        </w:rPr>
      </w:pPr>
      <w:r w:rsidRPr="00A26B43">
        <w:rPr>
          <w:rFonts w:cs="Arial"/>
        </w:rPr>
        <w:t xml:space="preserve">для лиц без гражданства – документ, удостоверяющий личность и признаваемый в Российской Федерации, выдаваемый соответствующим органом государства проживания. </w:t>
      </w:r>
    </w:p>
    <w:p w:rsidR="00CA344D" w:rsidRPr="00A26B43" w:rsidRDefault="00CA344D" w:rsidP="00CD413D">
      <w:pPr>
        <w:pStyle w:val="af4"/>
        <w:spacing w:after="120"/>
        <w:jc w:val="left"/>
        <w:rPr>
          <w:b w:val="0"/>
          <w:sz w:val="22"/>
          <w:szCs w:val="22"/>
        </w:rPr>
      </w:pPr>
    </w:p>
    <w:p w:rsidR="00CA344D" w:rsidRPr="00A26B43" w:rsidRDefault="00F61FC1" w:rsidP="00CD413D">
      <w:pPr>
        <w:pStyle w:val="af4"/>
        <w:spacing w:after="120"/>
        <w:jc w:val="left"/>
        <w:rPr>
          <w:b w:val="0"/>
          <w:sz w:val="22"/>
          <w:szCs w:val="22"/>
        </w:rPr>
      </w:pPr>
      <w:r w:rsidRPr="00A26B43">
        <w:rPr>
          <w:b w:val="0"/>
          <w:sz w:val="22"/>
          <w:szCs w:val="22"/>
        </w:rPr>
        <w:t>Регистратор</w:t>
      </w:r>
      <w:r w:rsidR="00CA344D" w:rsidRPr="00A26B43">
        <w:rPr>
          <w:b w:val="0"/>
          <w:sz w:val="22"/>
          <w:szCs w:val="22"/>
        </w:rPr>
        <w:t xml:space="preserve"> вправе запросить дополнительные сведения:</w:t>
      </w:r>
    </w:p>
    <w:p w:rsidR="00CA344D" w:rsidRPr="00A26B43" w:rsidRDefault="00CA344D" w:rsidP="0074755C">
      <w:pPr>
        <w:pStyle w:val="af4"/>
        <w:numPr>
          <w:ilvl w:val="0"/>
          <w:numId w:val="14"/>
        </w:numPr>
        <w:tabs>
          <w:tab w:val="clear" w:pos="720"/>
          <w:tab w:val="num" w:pos="540"/>
          <w:tab w:val="left" w:pos="567"/>
          <w:tab w:val="left" w:pos="1260"/>
          <w:tab w:val="left" w:pos="1701"/>
          <w:tab w:val="left" w:pos="2268"/>
          <w:tab w:val="left" w:pos="2835"/>
        </w:tabs>
        <w:autoSpaceDE/>
        <w:autoSpaceDN/>
        <w:adjustRightInd/>
        <w:ind w:left="540"/>
        <w:jc w:val="both"/>
        <w:rPr>
          <w:b w:val="0"/>
          <w:sz w:val="22"/>
          <w:szCs w:val="22"/>
        </w:rPr>
      </w:pPr>
      <w:r w:rsidRPr="00A26B43">
        <w:rPr>
          <w:b w:val="0"/>
          <w:sz w:val="22"/>
          <w:szCs w:val="22"/>
        </w:rPr>
        <w:t>данные миграционной карты (для иностранных граждан и лиц без гражданства, временно находящихся на территории Российской Федерации):</w:t>
      </w:r>
    </w:p>
    <w:p w:rsidR="00CA344D" w:rsidRPr="00A26B43" w:rsidRDefault="00CA344D" w:rsidP="00CD413D">
      <w:pPr>
        <w:pStyle w:val="af4"/>
        <w:tabs>
          <w:tab w:val="left" w:pos="567"/>
          <w:tab w:val="left" w:pos="1134"/>
          <w:tab w:val="left" w:pos="1701"/>
          <w:tab w:val="left" w:pos="2268"/>
          <w:tab w:val="left" w:pos="2835"/>
        </w:tabs>
        <w:ind w:left="1080"/>
        <w:jc w:val="both"/>
        <w:rPr>
          <w:b w:val="0"/>
          <w:sz w:val="22"/>
          <w:szCs w:val="22"/>
        </w:rPr>
      </w:pPr>
      <w:r w:rsidRPr="00A26B43">
        <w:rPr>
          <w:b w:val="0"/>
          <w:sz w:val="22"/>
          <w:szCs w:val="22"/>
        </w:rPr>
        <w:t>- серия, номер миграционной карты;</w:t>
      </w:r>
    </w:p>
    <w:p w:rsidR="00CA344D" w:rsidRPr="00A26B43" w:rsidRDefault="00CA344D" w:rsidP="00CD413D">
      <w:pPr>
        <w:pStyle w:val="af4"/>
        <w:tabs>
          <w:tab w:val="left" w:pos="567"/>
          <w:tab w:val="left" w:pos="1134"/>
          <w:tab w:val="left" w:pos="1701"/>
          <w:tab w:val="left" w:pos="2268"/>
          <w:tab w:val="left" w:pos="2835"/>
        </w:tabs>
        <w:ind w:left="1080"/>
        <w:jc w:val="both"/>
        <w:rPr>
          <w:b w:val="0"/>
          <w:sz w:val="22"/>
          <w:szCs w:val="22"/>
        </w:rPr>
      </w:pPr>
      <w:r w:rsidRPr="00A26B43">
        <w:rPr>
          <w:b w:val="0"/>
          <w:sz w:val="22"/>
          <w:szCs w:val="22"/>
        </w:rPr>
        <w:t>- дата начала срока пребывания и дата окончания срока пребывания.</w:t>
      </w:r>
    </w:p>
    <w:p w:rsidR="00CA344D" w:rsidRPr="00A26B43" w:rsidRDefault="00CA344D" w:rsidP="0074755C">
      <w:pPr>
        <w:pStyle w:val="af4"/>
        <w:numPr>
          <w:ilvl w:val="2"/>
          <w:numId w:val="14"/>
        </w:numPr>
        <w:tabs>
          <w:tab w:val="clear" w:pos="2160"/>
          <w:tab w:val="left" w:pos="540"/>
          <w:tab w:val="left" w:pos="567"/>
          <w:tab w:val="left" w:pos="1134"/>
          <w:tab w:val="left" w:pos="1701"/>
          <w:tab w:val="left" w:pos="2835"/>
        </w:tabs>
        <w:autoSpaceDE/>
        <w:autoSpaceDN/>
        <w:adjustRightInd/>
        <w:spacing w:before="120"/>
        <w:ind w:left="540"/>
        <w:jc w:val="both"/>
        <w:rPr>
          <w:b w:val="0"/>
          <w:sz w:val="22"/>
          <w:szCs w:val="22"/>
        </w:rPr>
      </w:pPr>
      <w:r w:rsidRPr="00A26B43">
        <w:rPr>
          <w:b w:val="0"/>
          <w:sz w:val="22"/>
          <w:szCs w:val="22"/>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CA344D" w:rsidRPr="00A26B43" w:rsidRDefault="00CA344D" w:rsidP="00CD413D">
      <w:pPr>
        <w:pStyle w:val="af4"/>
        <w:tabs>
          <w:tab w:val="left" w:pos="567"/>
          <w:tab w:val="left" w:pos="900"/>
          <w:tab w:val="left" w:pos="1134"/>
          <w:tab w:val="left" w:pos="1701"/>
          <w:tab w:val="left" w:pos="2268"/>
        </w:tabs>
        <w:jc w:val="both"/>
        <w:rPr>
          <w:b w:val="0"/>
          <w:sz w:val="22"/>
          <w:szCs w:val="22"/>
        </w:rPr>
      </w:pPr>
      <w:r w:rsidRPr="00A26B43">
        <w:rPr>
          <w:b w:val="0"/>
          <w:sz w:val="22"/>
          <w:szCs w:val="22"/>
        </w:rPr>
        <w:tab/>
      </w:r>
      <w:r w:rsidRPr="00A26B43">
        <w:rPr>
          <w:b w:val="0"/>
          <w:sz w:val="22"/>
          <w:szCs w:val="22"/>
        </w:rPr>
        <w:tab/>
        <w:t xml:space="preserve">   - серия (если имеется) и номер документа;</w:t>
      </w:r>
    </w:p>
    <w:p w:rsidR="00CA344D" w:rsidRPr="00A26B43" w:rsidRDefault="00CA344D" w:rsidP="00CD413D">
      <w:pPr>
        <w:pStyle w:val="af4"/>
        <w:tabs>
          <w:tab w:val="left" w:pos="567"/>
          <w:tab w:val="left" w:pos="900"/>
          <w:tab w:val="left" w:pos="1134"/>
          <w:tab w:val="left" w:pos="1701"/>
          <w:tab w:val="left" w:pos="2268"/>
        </w:tabs>
        <w:jc w:val="both"/>
        <w:rPr>
          <w:b w:val="0"/>
          <w:sz w:val="22"/>
          <w:szCs w:val="22"/>
        </w:rPr>
      </w:pPr>
      <w:r w:rsidRPr="00A26B43">
        <w:rPr>
          <w:b w:val="0"/>
          <w:sz w:val="22"/>
          <w:szCs w:val="22"/>
        </w:rPr>
        <w:tab/>
      </w:r>
      <w:r w:rsidRPr="00A26B43">
        <w:rPr>
          <w:b w:val="0"/>
          <w:sz w:val="22"/>
          <w:szCs w:val="22"/>
        </w:rPr>
        <w:tab/>
        <w:t xml:space="preserve">   - дата начала срока действия права пребывания (проживания);</w:t>
      </w:r>
    </w:p>
    <w:p w:rsidR="00CA344D" w:rsidRPr="00A26B43" w:rsidRDefault="00CA344D" w:rsidP="00CD413D">
      <w:pPr>
        <w:pStyle w:val="af4"/>
        <w:tabs>
          <w:tab w:val="left" w:pos="567"/>
          <w:tab w:val="left" w:pos="900"/>
          <w:tab w:val="left" w:pos="1134"/>
          <w:tab w:val="left" w:pos="1701"/>
          <w:tab w:val="left" w:pos="2268"/>
        </w:tabs>
        <w:spacing w:after="120"/>
        <w:jc w:val="both"/>
        <w:rPr>
          <w:b w:val="0"/>
          <w:sz w:val="22"/>
          <w:szCs w:val="22"/>
        </w:rPr>
      </w:pPr>
      <w:r w:rsidRPr="00A26B43">
        <w:rPr>
          <w:b w:val="0"/>
          <w:sz w:val="22"/>
          <w:szCs w:val="22"/>
        </w:rPr>
        <w:tab/>
      </w:r>
      <w:r w:rsidRPr="00A26B43">
        <w:rPr>
          <w:b w:val="0"/>
          <w:sz w:val="22"/>
          <w:szCs w:val="22"/>
        </w:rPr>
        <w:tab/>
        <w:t xml:space="preserve">   - дата окончания срока действия права пребывания (проживания).</w:t>
      </w:r>
    </w:p>
    <w:p w:rsidR="00F00E9B" w:rsidRPr="00A26B43" w:rsidRDefault="00CA344D" w:rsidP="00CD413D">
      <w:pPr>
        <w:pStyle w:val="af4"/>
        <w:tabs>
          <w:tab w:val="left" w:pos="567"/>
          <w:tab w:val="left" w:pos="1134"/>
          <w:tab w:val="left" w:pos="1701"/>
          <w:tab w:val="left" w:pos="2268"/>
          <w:tab w:val="left" w:pos="2835"/>
        </w:tabs>
        <w:spacing w:after="120"/>
        <w:jc w:val="both"/>
        <w:rPr>
          <w:b w:val="0"/>
          <w:sz w:val="22"/>
          <w:szCs w:val="22"/>
        </w:rPr>
      </w:pPr>
      <w:r w:rsidRPr="00A26B43">
        <w:rPr>
          <w:b w:val="0"/>
          <w:sz w:val="22"/>
          <w:szCs w:val="22"/>
        </w:rPr>
        <w:t xml:space="preserve">В случае отсутствия, при личном обращении к </w:t>
      </w:r>
      <w:r w:rsidR="00CD413D" w:rsidRPr="00A26B43">
        <w:rPr>
          <w:b w:val="0"/>
          <w:sz w:val="22"/>
          <w:szCs w:val="22"/>
        </w:rPr>
        <w:t>Регистратору</w:t>
      </w:r>
      <w:r w:rsidRPr="00A26B43">
        <w:rPr>
          <w:b w:val="0"/>
          <w:sz w:val="22"/>
          <w:szCs w:val="22"/>
        </w:rPr>
        <w:t xml:space="preserve">, у обратившегося лица документа, необходимого для его идентификации, </w:t>
      </w:r>
      <w:r w:rsidR="00CD413D" w:rsidRPr="00A26B43">
        <w:rPr>
          <w:b w:val="0"/>
          <w:sz w:val="22"/>
          <w:szCs w:val="22"/>
        </w:rPr>
        <w:t>Регистратор</w:t>
      </w:r>
      <w:r w:rsidRPr="00A26B43">
        <w:rPr>
          <w:b w:val="0"/>
          <w:sz w:val="22"/>
          <w:szCs w:val="22"/>
        </w:rPr>
        <w:t xml:space="preserve"> отказывает в приеме документов.</w:t>
      </w:r>
    </w:p>
    <w:p w:rsidR="00784239" w:rsidRPr="00784239" w:rsidRDefault="00784239" w:rsidP="0074755C">
      <w:pPr>
        <w:numPr>
          <w:ilvl w:val="1"/>
          <w:numId w:val="3"/>
        </w:numPr>
        <w:spacing w:after="0" w:line="240" w:lineRule="auto"/>
        <w:ind w:left="0" w:right="-1" w:firstLine="0"/>
        <w:jc w:val="both"/>
        <w:rPr>
          <w:rFonts w:ascii="Arial" w:hAnsi="Arial" w:cs="Arial"/>
          <w:spacing w:val="1"/>
          <w:lang w:val="ru-RU"/>
        </w:rPr>
      </w:pPr>
      <w:r w:rsidRPr="009A30B5">
        <w:rPr>
          <w:rFonts w:ascii="Arial" w:hAnsi="Arial" w:cs="Arial"/>
          <w:spacing w:val="1"/>
          <w:lang w:val="ru-RU"/>
        </w:rPr>
        <w:t>Анкета физического лица подписывается лицом, для открытия лицевого счета к</w:t>
      </w:r>
      <w:r w:rsidRPr="008C0589">
        <w:rPr>
          <w:rFonts w:ascii="Arial" w:hAnsi="Arial" w:cs="Arial"/>
          <w:spacing w:val="1"/>
          <w:lang w:val="ru-RU"/>
        </w:rPr>
        <w:t>о</w:t>
      </w:r>
      <w:r w:rsidRPr="009A30B5">
        <w:rPr>
          <w:rFonts w:ascii="Arial" w:hAnsi="Arial" w:cs="Arial"/>
          <w:spacing w:val="1"/>
          <w:lang w:val="ru-RU"/>
        </w:rPr>
        <w:t>торому представляется анкета, или его законным представ</w:t>
      </w:r>
      <w:r w:rsidRPr="008C0589">
        <w:rPr>
          <w:rFonts w:ascii="Arial" w:hAnsi="Arial" w:cs="Arial"/>
          <w:spacing w:val="1"/>
          <w:lang w:val="ru-RU"/>
        </w:rPr>
        <w:t>и</w:t>
      </w:r>
      <w:r w:rsidRPr="009A30B5">
        <w:rPr>
          <w:rFonts w:ascii="Arial" w:hAnsi="Arial" w:cs="Arial"/>
          <w:spacing w:val="1"/>
          <w:lang w:val="ru-RU"/>
        </w:rPr>
        <w:t xml:space="preserve">телем. </w:t>
      </w:r>
    </w:p>
    <w:p w:rsidR="00AB455F" w:rsidRPr="00AB455F" w:rsidRDefault="00AB455F" w:rsidP="0074755C">
      <w:pPr>
        <w:numPr>
          <w:ilvl w:val="1"/>
          <w:numId w:val="3"/>
        </w:numPr>
        <w:spacing w:after="0" w:line="240" w:lineRule="auto"/>
        <w:ind w:left="0" w:right="-1" w:firstLine="0"/>
        <w:jc w:val="both"/>
        <w:rPr>
          <w:rFonts w:ascii="Arial" w:hAnsi="Arial" w:cs="Arial"/>
          <w:spacing w:val="1"/>
          <w:lang w:val="ru-RU"/>
        </w:rPr>
      </w:pPr>
      <w:r w:rsidRPr="00AB455F">
        <w:rPr>
          <w:rFonts w:ascii="Arial" w:hAnsi="Arial" w:cs="Arial"/>
          <w:spacing w:val="1"/>
          <w:lang w:val="ru-RU"/>
        </w:rPr>
        <w:t xml:space="preserve">Для открытия лицевого счета физическому лицу, за исключением случая открытия депозитного лицевого счета нотариусу, </w:t>
      </w:r>
      <w:r>
        <w:rPr>
          <w:rFonts w:ascii="Arial" w:hAnsi="Arial" w:cs="Arial"/>
          <w:spacing w:val="1"/>
          <w:lang w:val="ru-RU"/>
        </w:rPr>
        <w:t>Регистратору</w:t>
      </w:r>
      <w:r w:rsidRPr="00AB455F">
        <w:rPr>
          <w:rFonts w:ascii="Arial" w:hAnsi="Arial" w:cs="Arial"/>
          <w:spacing w:val="1"/>
          <w:lang w:val="ru-RU"/>
        </w:rPr>
        <w:t>, помимо анкеты, представляются следующие документы:</w:t>
      </w:r>
    </w:p>
    <w:p w:rsidR="00AB455F" w:rsidRPr="00AB455F" w:rsidRDefault="00AB455F" w:rsidP="0074755C">
      <w:pPr>
        <w:numPr>
          <w:ilvl w:val="0"/>
          <w:numId w:val="10"/>
        </w:numPr>
        <w:tabs>
          <w:tab w:val="left" w:pos="709"/>
        </w:tabs>
        <w:spacing w:after="0" w:line="240" w:lineRule="exact"/>
        <w:ind w:left="0" w:right="-1" w:firstLine="0"/>
        <w:jc w:val="both"/>
        <w:rPr>
          <w:rFonts w:ascii="Arial" w:hAnsi="Arial" w:cs="Arial"/>
          <w:spacing w:val="-1"/>
          <w:lang w:val="ru-RU"/>
        </w:rPr>
      </w:pPr>
      <w:r w:rsidRPr="00AB455F">
        <w:rPr>
          <w:rFonts w:ascii="Arial" w:hAnsi="Arial" w:cs="Arial"/>
          <w:spacing w:val="-1"/>
          <w:lang w:val="ru-RU"/>
        </w:rPr>
        <w:t>копия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p>
    <w:p w:rsidR="00AB455F" w:rsidRPr="00AB455F" w:rsidRDefault="00AB455F" w:rsidP="0074755C">
      <w:pPr>
        <w:numPr>
          <w:ilvl w:val="0"/>
          <w:numId w:val="10"/>
        </w:numPr>
        <w:tabs>
          <w:tab w:val="left" w:pos="709"/>
        </w:tabs>
        <w:spacing w:after="0" w:line="240" w:lineRule="exact"/>
        <w:ind w:left="0" w:right="-1" w:firstLine="0"/>
        <w:jc w:val="both"/>
        <w:rPr>
          <w:rFonts w:ascii="Arial" w:hAnsi="Arial" w:cs="Arial"/>
          <w:spacing w:val="-1"/>
          <w:lang w:val="ru-RU"/>
        </w:rPr>
      </w:pPr>
      <w:r w:rsidRPr="00AB455F">
        <w:rPr>
          <w:rFonts w:ascii="Arial" w:hAnsi="Arial" w:cs="Arial"/>
          <w:spacing w:val="-1"/>
          <w:lang w:val="ru-RU"/>
        </w:rPr>
        <w:t>копия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p>
    <w:p w:rsidR="00AB455F" w:rsidRPr="00AB455F" w:rsidRDefault="00AB455F" w:rsidP="0074755C">
      <w:pPr>
        <w:numPr>
          <w:ilvl w:val="1"/>
          <w:numId w:val="3"/>
        </w:numPr>
        <w:spacing w:after="0" w:line="240" w:lineRule="auto"/>
        <w:ind w:left="0" w:right="-1" w:firstLine="0"/>
        <w:jc w:val="both"/>
        <w:rPr>
          <w:rFonts w:ascii="Arial" w:hAnsi="Arial" w:cs="Arial"/>
          <w:spacing w:val="1"/>
          <w:lang w:val="ru-RU"/>
        </w:rPr>
      </w:pPr>
      <w:r w:rsidRPr="00AB455F">
        <w:rPr>
          <w:rFonts w:ascii="Arial" w:hAnsi="Arial" w:cs="Arial"/>
          <w:spacing w:val="1"/>
          <w:lang w:val="ru-RU"/>
        </w:rPr>
        <w:t xml:space="preserve">Заверенная в установленном порядке копия документа, удостоверяющего личность, представляется, если документы для открытия лицевого счета </w:t>
      </w:r>
      <w:r>
        <w:rPr>
          <w:rFonts w:ascii="Arial" w:hAnsi="Arial" w:cs="Arial"/>
          <w:spacing w:val="1"/>
          <w:lang w:val="ru-RU"/>
        </w:rPr>
        <w:t>Регистратору</w:t>
      </w:r>
      <w:r w:rsidR="002F2613">
        <w:rPr>
          <w:rFonts w:ascii="Arial" w:hAnsi="Arial" w:cs="Arial"/>
          <w:spacing w:val="1"/>
          <w:lang w:val="ru-RU"/>
        </w:rPr>
        <w:t xml:space="preserve"> (У</w:t>
      </w:r>
      <w:r w:rsidRPr="00AB455F">
        <w:rPr>
          <w:rFonts w:ascii="Arial" w:hAnsi="Arial" w:cs="Arial"/>
          <w:spacing w:val="1"/>
          <w:lang w:val="ru-RU"/>
        </w:rPr>
        <w:t xml:space="preserve">правляющей компании, </w:t>
      </w:r>
      <w:r w:rsidR="002F2613">
        <w:rPr>
          <w:rFonts w:ascii="Arial" w:hAnsi="Arial" w:cs="Arial"/>
          <w:spacing w:val="1"/>
          <w:lang w:val="ru-RU"/>
        </w:rPr>
        <w:t>А</w:t>
      </w:r>
      <w:r w:rsidRPr="00AB455F">
        <w:rPr>
          <w:rFonts w:ascii="Arial" w:hAnsi="Arial" w:cs="Arial"/>
          <w:spacing w:val="1"/>
          <w:lang w:val="ru-RU"/>
        </w:rPr>
        <w:t>генту по выдаче, погашению и обмену инвестиционных паев) не представляются лично лицом, которому открывается лицевой счет.</w:t>
      </w:r>
    </w:p>
    <w:p w:rsidR="00AB455F" w:rsidRPr="00AB455F" w:rsidRDefault="00AB455F" w:rsidP="0074755C">
      <w:pPr>
        <w:numPr>
          <w:ilvl w:val="1"/>
          <w:numId w:val="3"/>
        </w:numPr>
        <w:spacing w:after="0" w:line="240" w:lineRule="auto"/>
        <w:ind w:left="0" w:right="-1" w:firstLine="0"/>
        <w:jc w:val="both"/>
        <w:rPr>
          <w:rFonts w:ascii="Arial" w:hAnsi="Arial" w:cs="Arial"/>
          <w:spacing w:val="1"/>
          <w:lang w:val="ru-RU"/>
        </w:rPr>
      </w:pPr>
      <w:r w:rsidRPr="00AB455F">
        <w:rPr>
          <w:rFonts w:ascii="Arial" w:hAnsi="Arial" w:cs="Arial"/>
          <w:spacing w:val="1"/>
          <w:lang w:val="ru-RU"/>
        </w:rPr>
        <w:t xml:space="preserve">В случае личного обращения к </w:t>
      </w:r>
      <w:r>
        <w:rPr>
          <w:rFonts w:ascii="Arial" w:hAnsi="Arial" w:cs="Arial"/>
          <w:spacing w:val="1"/>
          <w:lang w:val="ru-RU"/>
        </w:rPr>
        <w:t>Регистратору</w:t>
      </w:r>
      <w:r w:rsidRPr="00AB455F">
        <w:rPr>
          <w:rFonts w:ascii="Arial" w:hAnsi="Arial" w:cs="Arial"/>
          <w:spacing w:val="1"/>
          <w:lang w:val="ru-RU"/>
        </w:rPr>
        <w:t xml:space="preserve"> (</w:t>
      </w:r>
      <w:r w:rsidR="002F2613">
        <w:rPr>
          <w:rFonts w:ascii="Arial" w:hAnsi="Arial" w:cs="Arial"/>
          <w:spacing w:val="1"/>
          <w:lang w:val="ru-RU"/>
        </w:rPr>
        <w:t>У</w:t>
      </w:r>
      <w:r w:rsidRPr="00AB455F">
        <w:rPr>
          <w:rFonts w:ascii="Arial" w:hAnsi="Arial" w:cs="Arial"/>
          <w:spacing w:val="1"/>
          <w:lang w:val="ru-RU"/>
        </w:rPr>
        <w:t xml:space="preserve">правляющей компании, </w:t>
      </w:r>
      <w:r w:rsidR="002F2613">
        <w:rPr>
          <w:rFonts w:ascii="Arial" w:hAnsi="Arial" w:cs="Arial"/>
          <w:spacing w:val="1"/>
          <w:lang w:val="ru-RU"/>
        </w:rPr>
        <w:t>А</w:t>
      </w:r>
      <w:r w:rsidRPr="00AB455F">
        <w:rPr>
          <w:rFonts w:ascii="Arial" w:hAnsi="Arial" w:cs="Arial"/>
          <w:spacing w:val="1"/>
          <w:lang w:val="ru-RU"/>
        </w:rPr>
        <w:t>генту по выдаче, погашению и обмену инвестиционных паев) допускается представление копий документов, предусмотренных пунктом</w:t>
      </w:r>
      <w:r>
        <w:rPr>
          <w:rFonts w:ascii="Arial" w:hAnsi="Arial" w:cs="Arial"/>
          <w:spacing w:val="1"/>
          <w:lang w:val="ru-RU"/>
        </w:rPr>
        <w:t xml:space="preserve"> </w:t>
      </w:r>
      <w:r w:rsidR="00ED5EE7">
        <w:rPr>
          <w:rFonts w:ascii="Arial" w:hAnsi="Arial" w:cs="Arial"/>
          <w:spacing w:val="1"/>
          <w:lang w:val="ru-RU"/>
        </w:rPr>
        <w:t>5</w:t>
      </w:r>
      <w:r>
        <w:rPr>
          <w:rFonts w:ascii="Arial" w:hAnsi="Arial" w:cs="Arial"/>
          <w:spacing w:val="1"/>
          <w:lang w:val="ru-RU"/>
        </w:rPr>
        <w:t>.</w:t>
      </w:r>
      <w:r w:rsidR="00ED5EE7">
        <w:rPr>
          <w:rFonts w:ascii="Arial" w:hAnsi="Arial" w:cs="Arial"/>
          <w:spacing w:val="1"/>
          <w:lang w:val="ru-RU"/>
        </w:rPr>
        <w:t>32</w:t>
      </w:r>
      <w:r>
        <w:rPr>
          <w:rFonts w:ascii="Arial" w:hAnsi="Arial" w:cs="Arial"/>
          <w:spacing w:val="1"/>
          <w:lang w:val="ru-RU"/>
        </w:rPr>
        <w:t>. настоящих Правил</w:t>
      </w:r>
      <w:r w:rsidRPr="00AB455F">
        <w:rPr>
          <w:rFonts w:ascii="Arial" w:hAnsi="Arial" w:cs="Arial"/>
          <w:spacing w:val="1"/>
          <w:lang w:val="ru-RU"/>
        </w:rPr>
        <w:t xml:space="preserve">, верность которых должна быть засвидетельствована уполномоченным работником </w:t>
      </w:r>
      <w:r w:rsidR="009022CE">
        <w:rPr>
          <w:rFonts w:ascii="Arial" w:hAnsi="Arial" w:cs="Arial"/>
          <w:spacing w:val="1"/>
          <w:lang w:val="ru-RU"/>
        </w:rPr>
        <w:t>Регистратора</w:t>
      </w:r>
      <w:r w:rsidRPr="00AB455F">
        <w:rPr>
          <w:rFonts w:ascii="Arial" w:hAnsi="Arial" w:cs="Arial"/>
          <w:spacing w:val="1"/>
          <w:lang w:val="ru-RU"/>
        </w:rPr>
        <w:t xml:space="preserve"> </w:t>
      </w:r>
      <w:r w:rsidR="009022CE">
        <w:rPr>
          <w:rFonts w:ascii="Arial" w:hAnsi="Arial" w:cs="Arial"/>
          <w:spacing w:val="1"/>
          <w:lang w:val="ru-RU"/>
        </w:rPr>
        <w:t xml:space="preserve">или </w:t>
      </w:r>
      <w:r w:rsidR="002F2613">
        <w:rPr>
          <w:rFonts w:ascii="Arial" w:hAnsi="Arial" w:cs="Arial"/>
          <w:spacing w:val="1"/>
          <w:lang w:val="ru-RU"/>
        </w:rPr>
        <w:lastRenderedPageBreak/>
        <w:t>У</w:t>
      </w:r>
      <w:r w:rsidR="009022CE" w:rsidRPr="00AB455F">
        <w:rPr>
          <w:rFonts w:ascii="Arial" w:hAnsi="Arial" w:cs="Arial"/>
          <w:spacing w:val="1"/>
          <w:lang w:val="ru-RU"/>
        </w:rPr>
        <w:t xml:space="preserve">правляющей компании </w:t>
      </w:r>
      <w:r w:rsidR="009022CE">
        <w:rPr>
          <w:rFonts w:ascii="Arial" w:hAnsi="Arial" w:cs="Arial"/>
          <w:spacing w:val="1"/>
          <w:lang w:val="ru-RU"/>
        </w:rPr>
        <w:t>/</w:t>
      </w:r>
      <w:r w:rsidR="009022CE" w:rsidRPr="00AB455F">
        <w:rPr>
          <w:rFonts w:ascii="Arial" w:hAnsi="Arial" w:cs="Arial"/>
          <w:spacing w:val="1"/>
          <w:lang w:val="ru-RU"/>
        </w:rPr>
        <w:t xml:space="preserve"> </w:t>
      </w:r>
      <w:r w:rsidR="002F2613">
        <w:rPr>
          <w:rFonts w:ascii="Arial" w:hAnsi="Arial" w:cs="Arial"/>
          <w:spacing w:val="1"/>
          <w:lang w:val="ru-RU"/>
        </w:rPr>
        <w:t>А</w:t>
      </w:r>
      <w:r w:rsidR="009022CE" w:rsidRPr="00AB455F">
        <w:rPr>
          <w:rFonts w:ascii="Arial" w:hAnsi="Arial" w:cs="Arial"/>
          <w:spacing w:val="1"/>
          <w:lang w:val="ru-RU"/>
        </w:rPr>
        <w:t>гент</w:t>
      </w:r>
      <w:r w:rsidR="009022CE">
        <w:rPr>
          <w:rFonts w:ascii="Arial" w:hAnsi="Arial" w:cs="Arial"/>
          <w:spacing w:val="1"/>
          <w:lang w:val="ru-RU"/>
        </w:rPr>
        <w:t>а</w:t>
      </w:r>
      <w:r w:rsidR="009022CE" w:rsidRPr="00AB455F">
        <w:rPr>
          <w:rFonts w:ascii="Arial" w:hAnsi="Arial" w:cs="Arial"/>
          <w:spacing w:val="1"/>
          <w:lang w:val="ru-RU"/>
        </w:rPr>
        <w:t xml:space="preserve"> по выдаче, погашению и обмену инвестиционных паев</w:t>
      </w:r>
      <w:r w:rsidR="009022CE">
        <w:rPr>
          <w:rFonts w:ascii="Arial" w:hAnsi="Arial" w:cs="Arial"/>
          <w:spacing w:val="1"/>
          <w:lang w:val="ru-RU"/>
        </w:rPr>
        <w:t xml:space="preserve"> </w:t>
      </w:r>
      <w:r w:rsidR="009022CE" w:rsidRPr="00AB455F">
        <w:rPr>
          <w:rFonts w:ascii="Arial" w:hAnsi="Arial" w:cs="Arial"/>
          <w:spacing w:val="1"/>
          <w:lang w:val="ru-RU"/>
        </w:rPr>
        <w:t>соответственно</w:t>
      </w:r>
      <w:r w:rsidRPr="00AB455F">
        <w:rPr>
          <w:rFonts w:ascii="Arial" w:hAnsi="Arial" w:cs="Arial"/>
          <w:spacing w:val="1"/>
          <w:lang w:val="ru-RU"/>
        </w:rPr>
        <w:t>.</w:t>
      </w:r>
    </w:p>
    <w:p w:rsidR="00AB455F" w:rsidRPr="00AB455F" w:rsidRDefault="00AB455F" w:rsidP="0074755C">
      <w:pPr>
        <w:numPr>
          <w:ilvl w:val="1"/>
          <w:numId w:val="3"/>
        </w:numPr>
        <w:spacing w:after="0" w:line="240" w:lineRule="auto"/>
        <w:ind w:left="0" w:right="-1" w:firstLine="0"/>
        <w:jc w:val="both"/>
        <w:rPr>
          <w:rFonts w:ascii="Arial" w:hAnsi="Arial" w:cs="Arial"/>
          <w:spacing w:val="1"/>
          <w:lang w:val="ru-RU"/>
        </w:rPr>
      </w:pPr>
      <w:r w:rsidRPr="00AB455F">
        <w:rPr>
          <w:rFonts w:ascii="Arial" w:hAnsi="Arial" w:cs="Arial"/>
          <w:spacing w:val="1"/>
          <w:lang w:val="ru-RU"/>
        </w:rPr>
        <w:t>Копия документа, удостоверяющего личность, не предоставляется, если анкета представлена лицом, которому открывается лицевой счет, в виде электронного документа, подписанного его электронной подписью.</w:t>
      </w:r>
    </w:p>
    <w:p w:rsidR="009022CE" w:rsidRPr="009A30B5" w:rsidRDefault="009022CE" w:rsidP="0074755C">
      <w:pPr>
        <w:numPr>
          <w:ilvl w:val="1"/>
          <w:numId w:val="3"/>
        </w:numPr>
        <w:spacing w:after="0" w:line="240" w:lineRule="auto"/>
        <w:ind w:left="0" w:right="-1" w:firstLine="0"/>
        <w:jc w:val="both"/>
        <w:rPr>
          <w:rFonts w:ascii="Arial" w:hAnsi="Arial" w:cs="Arial"/>
          <w:spacing w:val="1"/>
          <w:lang w:val="ru-RU"/>
        </w:rPr>
      </w:pPr>
      <w:r w:rsidRPr="002F2613">
        <w:rPr>
          <w:rFonts w:ascii="Arial" w:hAnsi="Arial" w:cs="Arial"/>
          <w:b/>
          <w:spacing w:val="1"/>
          <w:lang w:val="ru-RU"/>
        </w:rPr>
        <w:t>Анкета</w:t>
      </w:r>
      <w:r w:rsidR="00DC1927">
        <w:rPr>
          <w:rFonts w:ascii="Arial" w:hAnsi="Arial" w:cs="Arial"/>
          <w:b/>
          <w:spacing w:val="1"/>
          <w:lang w:val="ru-RU"/>
        </w:rPr>
        <w:t>,</w:t>
      </w:r>
      <w:r w:rsidR="00DC1927" w:rsidRPr="00DC1927">
        <w:rPr>
          <w:rFonts w:ascii="Arial" w:hAnsi="Arial" w:cs="Arial"/>
          <w:b/>
          <w:spacing w:val="1"/>
          <w:lang w:val="ru-RU"/>
        </w:rPr>
        <w:t xml:space="preserve"> </w:t>
      </w:r>
      <w:r w:rsidR="00DC1927" w:rsidRPr="002F2613">
        <w:rPr>
          <w:rFonts w:ascii="Arial" w:hAnsi="Arial" w:cs="Arial"/>
          <w:b/>
          <w:spacing w:val="1"/>
          <w:lang w:val="ru-RU"/>
        </w:rPr>
        <w:t>представляем</w:t>
      </w:r>
      <w:r w:rsidR="00DC1927">
        <w:rPr>
          <w:rFonts w:ascii="Arial" w:hAnsi="Arial" w:cs="Arial"/>
          <w:b/>
          <w:spacing w:val="1"/>
          <w:lang w:val="ru-RU"/>
        </w:rPr>
        <w:t>ая</w:t>
      </w:r>
      <w:r w:rsidRPr="002F2613">
        <w:rPr>
          <w:rFonts w:ascii="Arial" w:hAnsi="Arial" w:cs="Arial"/>
          <w:b/>
          <w:spacing w:val="1"/>
          <w:lang w:val="ru-RU"/>
        </w:rPr>
        <w:t xml:space="preserve"> для открытия депозитного лицевого счета нотариусу</w:t>
      </w:r>
      <w:r w:rsidR="00DC1927">
        <w:rPr>
          <w:rFonts w:ascii="Arial" w:hAnsi="Arial" w:cs="Arial"/>
          <w:b/>
          <w:spacing w:val="1"/>
          <w:lang w:val="ru-RU"/>
        </w:rPr>
        <w:t>,</w:t>
      </w:r>
      <w:r w:rsidRPr="009A30B5">
        <w:rPr>
          <w:rFonts w:ascii="Arial" w:hAnsi="Arial" w:cs="Arial"/>
          <w:spacing w:val="1"/>
          <w:lang w:val="ru-RU"/>
        </w:rPr>
        <w:t xml:space="preserve"> должна содержать следующие сведения:</w:t>
      </w:r>
    </w:p>
    <w:p w:rsidR="009022CE"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фамилия, имя, и, если имеется, отчество нотариуса;</w:t>
      </w:r>
    </w:p>
    <w:p w:rsidR="009022CE"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дата и место рождения нотариуса;</w:t>
      </w:r>
    </w:p>
    <w:p w:rsidR="009022CE"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вид, серия, номер, дата и место выдачи документа, удостоверяющего личность нотариуса, а также наименование органа, выдавшего этот документ;</w:t>
      </w:r>
    </w:p>
    <w:p w:rsidR="009022CE"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адрес места регистрации и фактического места жительства нотариуса;</w:t>
      </w:r>
    </w:p>
    <w:p w:rsidR="009022CE"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адрес электронной почты и номер телефона нотариуса (при наличии);</w:t>
      </w:r>
    </w:p>
    <w:p w:rsidR="009022CE"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идентификационный номер налогоплательщика, присвоенный нотариусу (при наличии);</w:t>
      </w:r>
    </w:p>
    <w:p w:rsidR="009022CE"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номер и дата выдачи лицензии на право нотариальной деятельности и наименование органа, выдавшего лицензию, номер и дата документа о назначении на должность;</w:t>
      </w:r>
    </w:p>
    <w:p w:rsidR="009022CE"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адрес места осуществления нотариальной деятельности;</w:t>
      </w:r>
    </w:p>
    <w:p w:rsidR="009022CE"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образец подписи и печати нотариуса;</w:t>
      </w:r>
    </w:p>
    <w:p w:rsidR="00AB2329" w:rsidRPr="009A30B5" w:rsidRDefault="009022CE" w:rsidP="0074755C">
      <w:pPr>
        <w:numPr>
          <w:ilvl w:val="0"/>
          <w:numId w:val="2"/>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 xml:space="preserve">сведения о реквизитах для выплаты доходов по </w:t>
      </w:r>
      <w:r w:rsidR="00366E44">
        <w:rPr>
          <w:rFonts w:ascii="Arial" w:hAnsi="Arial" w:cs="Arial"/>
          <w:spacing w:val="-1"/>
          <w:lang w:val="ru-RU"/>
        </w:rPr>
        <w:t>инвестиционным паям</w:t>
      </w:r>
      <w:r w:rsidRPr="009A30B5">
        <w:rPr>
          <w:rFonts w:ascii="Arial" w:hAnsi="Arial" w:cs="Arial"/>
          <w:spacing w:val="-1"/>
          <w:lang w:val="ru-RU"/>
        </w:rPr>
        <w:t>, права на которые учитываются на депозитном счете, открываемом нотариусу.</w:t>
      </w:r>
    </w:p>
    <w:p w:rsidR="009A30B5" w:rsidRPr="009A30B5" w:rsidRDefault="009A30B5" w:rsidP="0074755C">
      <w:pPr>
        <w:numPr>
          <w:ilvl w:val="1"/>
          <w:numId w:val="3"/>
        </w:numPr>
        <w:spacing w:after="0" w:line="240" w:lineRule="auto"/>
        <w:ind w:left="0" w:right="-1" w:firstLine="0"/>
        <w:jc w:val="both"/>
        <w:rPr>
          <w:rFonts w:ascii="Arial" w:hAnsi="Arial" w:cs="Arial"/>
          <w:spacing w:val="1"/>
          <w:lang w:val="ru-RU"/>
        </w:rPr>
      </w:pPr>
      <w:r w:rsidRPr="009A30B5">
        <w:rPr>
          <w:rFonts w:ascii="Arial" w:hAnsi="Arial" w:cs="Arial"/>
          <w:spacing w:val="1"/>
          <w:lang w:val="ru-RU"/>
        </w:rPr>
        <w:t xml:space="preserve">Для открытия депозитного лицевого счета нотариусу, </w:t>
      </w:r>
      <w:r w:rsidR="00FD1C04">
        <w:rPr>
          <w:rFonts w:ascii="Arial" w:hAnsi="Arial" w:cs="Arial"/>
          <w:spacing w:val="1"/>
          <w:lang w:val="ru-RU"/>
        </w:rPr>
        <w:t>Регистратору</w:t>
      </w:r>
      <w:r w:rsidRPr="009A30B5">
        <w:rPr>
          <w:rFonts w:ascii="Arial" w:hAnsi="Arial" w:cs="Arial"/>
          <w:spacing w:val="1"/>
          <w:lang w:val="ru-RU"/>
        </w:rPr>
        <w:t>, помимо анкеты, представляются следующие документы:</w:t>
      </w:r>
    </w:p>
    <w:p w:rsidR="009A30B5" w:rsidRPr="009A30B5" w:rsidRDefault="009A30B5" w:rsidP="0074755C">
      <w:pPr>
        <w:numPr>
          <w:ilvl w:val="0"/>
          <w:numId w:val="11"/>
        </w:numPr>
        <w:tabs>
          <w:tab w:val="left" w:pos="709"/>
        </w:tabs>
        <w:spacing w:after="0" w:line="240" w:lineRule="exact"/>
        <w:ind w:right="-1" w:hanging="294"/>
        <w:jc w:val="both"/>
        <w:rPr>
          <w:rFonts w:ascii="Arial" w:hAnsi="Arial" w:cs="Arial"/>
          <w:spacing w:val="-1"/>
          <w:lang w:val="ru-RU"/>
        </w:rPr>
      </w:pPr>
      <w:r w:rsidRPr="009A30B5">
        <w:rPr>
          <w:rFonts w:ascii="Arial" w:hAnsi="Arial" w:cs="Arial"/>
          <w:spacing w:val="-1"/>
          <w:lang w:val="ru-RU"/>
        </w:rPr>
        <w:t>копия лицензии на право нотариальной деятельности;</w:t>
      </w:r>
    </w:p>
    <w:p w:rsidR="009A30B5" w:rsidRPr="009A30B5" w:rsidRDefault="009A30B5" w:rsidP="0074755C">
      <w:pPr>
        <w:numPr>
          <w:ilvl w:val="0"/>
          <w:numId w:val="11"/>
        </w:numPr>
        <w:tabs>
          <w:tab w:val="left" w:pos="709"/>
        </w:tabs>
        <w:spacing w:after="0" w:line="240" w:lineRule="exact"/>
        <w:ind w:left="426" w:right="-1" w:firstLine="0"/>
        <w:jc w:val="both"/>
        <w:rPr>
          <w:rFonts w:ascii="Arial" w:hAnsi="Arial" w:cs="Arial"/>
          <w:spacing w:val="-1"/>
          <w:lang w:val="ru-RU"/>
        </w:rPr>
      </w:pPr>
      <w:r w:rsidRPr="009A30B5">
        <w:rPr>
          <w:rFonts w:ascii="Arial" w:hAnsi="Arial" w:cs="Arial"/>
          <w:spacing w:val="-1"/>
          <w:lang w:val="ru-RU"/>
        </w:rPr>
        <w:t>копия документа о назначении на должность.</w:t>
      </w:r>
    </w:p>
    <w:p w:rsidR="00BD29B7" w:rsidRPr="00BF78D5" w:rsidRDefault="00784239" w:rsidP="0074755C">
      <w:pPr>
        <w:numPr>
          <w:ilvl w:val="1"/>
          <w:numId w:val="3"/>
        </w:numPr>
        <w:spacing w:after="0" w:line="240" w:lineRule="auto"/>
        <w:ind w:left="0" w:right="-1" w:firstLine="0"/>
        <w:jc w:val="both"/>
        <w:rPr>
          <w:rFonts w:ascii="Arial" w:hAnsi="Arial" w:cs="Arial"/>
          <w:spacing w:val="1"/>
          <w:lang w:val="ru-RU"/>
        </w:rPr>
      </w:pPr>
      <w:r w:rsidRPr="00732F4A">
        <w:rPr>
          <w:rFonts w:ascii="Arial" w:hAnsi="Arial" w:cs="Arial"/>
          <w:b/>
          <w:spacing w:val="1"/>
          <w:lang w:val="ru-RU"/>
        </w:rPr>
        <w:t>А</w:t>
      </w:r>
      <w:r w:rsidR="00BD29B7" w:rsidRPr="00732F4A">
        <w:rPr>
          <w:rFonts w:ascii="Arial" w:hAnsi="Arial" w:cs="Arial"/>
          <w:b/>
          <w:spacing w:val="1"/>
          <w:lang w:val="ru-RU"/>
        </w:rPr>
        <w:t>нкет</w:t>
      </w:r>
      <w:r w:rsidRPr="00732F4A">
        <w:rPr>
          <w:rFonts w:ascii="Arial" w:hAnsi="Arial" w:cs="Arial"/>
          <w:b/>
          <w:spacing w:val="1"/>
          <w:lang w:val="ru-RU"/>
        </w:rPr>
        <w:t xml:space="preserve">а, представляемая при открытии лицевого счета </w:t>
      </w:r>
      <w:r w:rsidR="00BD29B7" w:rsidRPr="00732F4A">
        <w:rPr>
          <w:rFonts w:ascii="Arial" w:hAnsi="Arial" w:cs="Arial"/>
          <w:b/>
          <w:spacing w:val="1"/>
          <w:lang w:val="ru-RU"/>
        </w:rPr>
        <w:t>юридическо</w:t>
      </w:r>
      <w:r w:rsidRPr="00732F4A">
        <w:rPr>
          <w:rFonts w:ascii="Arial" w:hAnsi="Arial" w:cs="Arial"/>
          <w:b/>
          <w:spacing w:val="1"/>
          <w:lang w:val="ru-RU"/>
        </w:rPr>
        <w:t>му</w:t>
      </w:r>
      <w:r w:rsidR="00BD29B7" w:rsidRPr="00732F4A">
        <w:rPr>
          <w:rFonts w:ascii="Arial" w:hAnsi="Arial" w:cs="Arial"/>
          <w:b/>
          <w:spacing w:val="1"/>
          <w:lang w:val="ru-RU"/>
        </w:rPr>
        <w:t xml:space="preserve"> лиц</w:t>
      </w:r>
      <w:r w:rsidRPr="00732F4A">
        <w:rPr>
          <w:rFonts w:ascii="Arial" w:hAnsi="Arial" w:cs="Arial"/>
          <w:b/>
          <w:spacing w:val="1"/>
          <w:lang w:val="ru-RU"/>
        </w:rPr>
        <w:t>у</w:t>
      </w:r>
      <w:r w:rsidR="00DC1927">
        <w:rPr>
          <w:rFonts w:ascii="Arial" w:hAnsi="Arial" w:cs="Arial"/>
          <w:b/>
          <w:spacing w:val="1"/>
          <w:lang w:val="ru-RU"/>
        </w:rPr>
        <w:t>,</w:t>
      </w:r>
      <w:r w:rsidR="00BD29B7" w:rsidRPr="00BF78D5">
        <w:rPr>
          <w:rFonts w:ascii="Arial" w:hAnsi="Arial" w:cs="Arial"/>
          <w:spacing w:val="1"/>
          <w:lang w:val="ru-RU"/>
        </w:rPr>
        <w:t xml:space="preserve"> должн</w:t>
      </w:r>
      <w:r>
        <w:rPr>
          <w:rFonts w:ascii="Arial" w:hAnsi="Arial" w:cs="Arial"/>
          <w:spacing w:val="1"/>
          <w:lang w:val="ru-RU"/>
        </w:rPr>
        <w:t>а</w:t>
      </w:r>
      <w:r w:rsidR="00BD29B7" w:rsidRPr="00BF78D5">
        <w:rPr>
          <w:rFonts w:ascii="Arial" w:hAnsi="Arial" w:cs="Arial"/>
          <w:spacing w:val="1"/>
          <w:lang w:val="ru-RU"/>
        </w:rPr>
        <w:t xml:space="preserve"> содержать</w:t>
      </w:r>
      <w:r>
        <w:rPr>
          <w:rFonts w:ascii="Arial" w:hAnsi="Arial" w:cs="Arial"/>
          <w:spacing w:val="1"/>
          <w:lang w:val="ru-RU"/>
        </w:rPr>
        <w:t xml:space="preserve"> следующие сведения</w:t>
      </w:r>
      <w:r w:rsidR="00BD29B7" w:rsidRPr="00BF78D5">
        <w:rPr>
          <w:rFonts w:ascii="Arial" w:hAnsi="Arial" w:cs="Arial"/>
          <w:spacing w:val="1"/>
          <w:lang w:val="ru-RU"/>
        </w:rPr>
        <w:t>:</w:t>
      </w:r>
    </w:p>
    <w:p w:rsidR="00BD29B7" w:rsidRPr="00BF78D5" w:rsidRDefault="00BD29B7"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полное наименование</w:t>
      </w:r>
      <w:r w:rsidR="00784239">
        <w:rPr>
          <w:rFonts w:ascii="Arial" w:hAnsi="Arial" w:cs="Arial"/>
          <w:spacing w:val="-1"/>
          <w:lang w:val="ru-RU"/>
        </w:rPr>
        <w:t xml:space="preserve"> и, если имеется, сокращенное наименование</w:t>
      </w:r>
      <w:r w:rsidRPr="00BF78D5">
        <w:rPr>
          <w:rFonts w:ascii="Arial" w:hAnsi="Arial" w:cs="Arial"/>
          <w:spacing w:val="-1"/>
          <w:lang w:val="ru-RU"/>
        </w:rPr>
        <w:t xml:space="preserve"> </w:t>
      </w:r>
      <w:r w:rsidR="00784239">
        <w:rPr>
          <w:rFonts w:ascii="Arial" w:hAnsi="Arial" w:cs="Arial"/>
          <w:spacing w:val="-1"/>
          <w:lang w:val="ru-RU"/>
        </w:rPr>
        <w:t xml:space="preserve"> </w:t>
      </w:r>
      <w:r w:rsidR="00784239" w:rsidRPr="00BF78D5">
        <w:rPr>
          <w:rFonts w:ascii="Arial" w:hAnsi="Arial" w:cs="Arial"/>
          <w:spacing w:val="-1"/>
          <w:lang w:val="ru-RU"/>
        </w:rPr>
        <w:t xml:space="preserve"> </w:t>
      </w:r>
      <w:r w:rsidRPr="00BF78D5">
        <w:rPr>
          <w:rFonts w:ascii="Arial" w:hAnsi="Arial" w:cs="Arial"/>
          <w:spacing w:val="-1"/>
          <w:lang w:val="ru-RU"/>
        </w:rPr>
        <w:t>юридического лица в соответствии с его учредительными документами;</w:t>
      </w:r>
    </w:p>
    <w:p w:rsidR="000C1A9E" w:rsidRDefault="00BD29B7"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основной государственный регистрационный номер</w:t>
      </w:r>
      <w:r w:rsidR="000C1A9E">
        <w:rPr>
          <w:rFonts w:ascii="Arial" w:hAnsi="Arial" w:cs="Arial"/>
          <w:spacing w:val="-1"/>
          <w:lang w:val="ru-RU"/>
        </w:rPr>
        <w:t>, присвоенный</w:t>
      </w:r>
      <w:r w:rsidRPr="00BF78D5">
        <w:rPr>
          <w:rFonts w:ascii="Arial" w:hAnsi="Arial" w:cs="Arial"/>
          <w:spacing w:val="-1"/>
          <w:lang w:val="ru-RU"/>
        </w:rPr>
        <w:t xml:space="preserve"> зарегистрированно</w:t>
      </w:r>
      <w:r w:rsidR="000C1A9E">
        <w:rPr>
          <w:rFonts w:ascii="Arial" w:hAnsi="Arial" w:cs="Arial"/>
          <w:spacing w:val="-1"/>
          <w:lang w:val="ru-RU"/>
        </w:rPr>
        <w:t>му</w:t>
      </w:r>
      <w:r w:rsidRPr="00BF78D5">
        <w:rPr>
          <w:rFonts w:ascii="Arial" w:hAnsi="Arial" w:cs="Arial"/>
          <w:spacing w:val="-1"/>
          <w:lang w:val="ru-RU"/>
        </w:rPr>
        <w:t xml:space="preserve"> юридическо</w:t>
      </w:r>
      <w:r w:rsidR="000C1A9E">
        <w:rPr>
          <w:rFonts w:ascii="Arial" w:hAnsi="Arial" w:cs="Arial"/>
          <w:spacing w:val="-1"/>
          <w:lang w:val="ru-RU"/>
        </w:rPr>
        <w:t>му</w:t>
      </w:r>
      <w:r w:rsidRPr="00BF78D5">
        <w:rPr>
          <w:rFonts w:ascii="Arial" w:hAnsi="Arial" w:cs="Arial"/>
          <w:spacing w:val="-1"/>
          <w:lang w:val="ru-RU"/>
        </w:rPr>
        <w:t xml:space="preserve"> лиц</w:t>
      </w:r>
      <w:r w:rsidR="000C1A9E">
        <w:rPr>
          <w:rFonts w:ascii="Arial" w:hAnsi="Arial" w:cs="Arial"/>
          <w:spacing w:val="-1"/>
          <w:lang w:val="ru-RU"/>
        </w:rPr>
        <w:t>у и</w:t>
      </w:r>
      <w:r w:rsidRPr="00BF78D5">
        <w:rPr>
          <w:rFonts w:ascii="Arial" w:hAnsi="Arial" w:cs="Arial"/>
          <w:spacing w:val="-1"/>
          <w:lang w:val="ru-RU"/>
        </w:rPr>
        <w:t xml:space="preserve"> дата </w:t>
      </w:r>
      <w:r w:rsidR="000C1A9E">
        <w:rPr>
          <w:rFonts w:ascii="Arial" w:hAnsi="Arial" w:cs="Arial"/>
          <w:spacing w:val="-1"/>
          <w:lang w:val="ru-RU"/>
        </w:rPr>
        <w:t>его присвоения (для юридиче</w:t>
      </w:r>
      <w:r w:rsidR="008F69D5">
        <w:rPr>
          <w:rFonts w:ascii="Arial" w:hAnsi="Arial" w:cs="Arial"/>
          <w:spacing w:val="-1"/>
          <w:lang w:val="ru-RU"/>
        </w:rPr>
        <w:t>ского</w:t>
      </w:r>
      <w:r w:rsidR="000C1A9E">
        <w:rPr>
          <w:rFonts w:ascii="Arial" w:hAnsi="Arial" w:cs="Arial"/>
          <w:spacing w:val="-1"/>
          <w:lang w:val="ru-RU"/>
        </w:rPr>
        <w:t xml:space="preserve"> лица, созданного в соо</w:t>
      </w:r>
      <w:r w:rsidR="003467CC">
        <w:rPr>
          <w:rFonts w:ascii="Arial" w:hAnsi="Arial" w:cs="Arial"/>
          <w:spacing w:val="-1"/>
          <w:lang w:val="ru-RU"/>
        </w:rPr>
        <w:t>т</w:t>
      </w:r>
      <w:r w:rsidR="000C1A9E">
        <w:rPr>
          <w:rFonts w:ascii="Arial" w:hAnsi="Arial" w:cs="Arial"/>
          <w:spacing w:val="-1"/>
          <w:lang w:val="ru-RU"/>
        </w:rPr>
        <w:t>ветствии с законодательством Российской Федерации);</w:t>
      </w:r>
    </w:p>
    <w:p w:rsidR="000C1A9E" w:rsidRPr="000C1A9E" w:rsidRDefault="000C1A9E" w:rsidP="0074755C">
      <w:pPr>
        <w:numPr>
          <w:ilvl w:val="0"/>
          <w:numId w:val="2"/>
        </w:numPr>
        <w:tabs>
          <w:tab w:val="left" w:pos="1418"/>
        </w:tabs>
        <w:spacing w:after="0" w:line="240" w:lineRule="exact"/>
        <w:ind w:left="1418" w:right="-1" w:hanging="349"/>
        <w:jc w:val="both"/>
        <w:rPr>
          <w:rFonts w:ascii="Arial" w:hAnsi="Arial" w:cs="Arial"/>
          <w:spacing w:val="-1"/>
          <w:lang w:val="ru-RU"/>
        </w:rPr>
      </w:pPr>
      <w:r>
        <w:rPr>
          <w:rFonts w:ascii="Arial" w:hAnsi="Arial" w:cs="Arial"/>
          <w:spacing w:val="-1"/>
          <w:lang w:val="ru-RU"/>
        </w:rPr>
        <w:t>номер, присвоенный</w:t>
      </w:r>
      <w:r w:rsidR="00BD29B7" w:rsidRPr="00BF78D5">
        <w:rPr>
          <w:rFonts w:ascii="Arial" w:hAnsi="Arial" w:cs="Arial"/>
          <w:spacing w:val="-1"/>
          <w:lang w:val="ru-RU"/>
        </w:rPr>
        <w:t xml:space="preserve"> </w:t>
      </w:r>
      <w:r w:rsidRPr="000C1A9E">
        <w:rPr>
          <w:rFonts w:ascii="Arial" w:hAnsi="Arial" w:cs="Arial"/>
          <w:spacing w:val="-1"/>
          <w:lang w:val="ru-RU"/>
        </w:rPr>
        <w:t>юридическому лицу в торговом реестре или ином уче</w:t>
      </w:r>
      <w:r w:rsidRPr="00F4256D">
        <w:rPr>
          <w:rFonts w:ascii="Arial" w:hAnsi="Arial" w:cs="Arial"/>
          <w:spacing w:val="-1"/>
          <w:lang w:val="ru-RU"/>
        </w:rPr>
        <w:t>т</w:t>
      </w:r>
      <w:r w:rsidRPr="000C1A9E">
        <w:rPr>
          <w:rFonts w:ascii="Arial" w:hAnsi="Arial" w:cs="Arial"/>
          <w:spacing w:val="-1"/>
          <w:lang w:val="ru-RU"/>
        </w:rPr>
        <w:t>ном регистре государства, в котором зарегистрировано такое юридическое лицо (если имеется), и дата государственной регистрации юридического лица или присвоения номера (для иностранного юридического лица);</w:t>
      </w:r>
    </w:p>
    <w:p w:rsidR="00BD29B7" w:rsidRPr="000C1A9E" w:rsidRDefault="00BD29B7"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C1A9E">
        <w:rPr>
          <w:rFonts w:ascii="Arial" w:hAnsi="Arial" w:cs="Arial"/>
          <w:spacing w:val="-1"/>
          <w:lang w:val="ru-RU"/>
        </w:rPr>
        <w:t>идентификационный номер налогоплательщика</w:t>
      </w:r>
      <w:r w:rsidR="000C1A9E">
        <w:rPr>
          <w:rFonts w:ascii="Arial" w:hAnsi="Arial" w:cs="Arial"/>
          <w:spacing w:val="-1"/>
          <w:lang w:val="ru-RU"/>
        </w:rPr>
        <w:t>, присвоенный</w:t>
      </w:r>
      <w:r w:rsidRPr="000C1A9E">
        <w:rPr>
          <w:rFonts w:ascii="Arial" w:hAnsi="Arial" w:cs="Arial"/>
          <w:spacing w:val="-1"/>
          <w:lang w:val="ru-RU"/>
        </w:rPr>
        <w:t xml:space="preserve"> юридическо</w:t>
      </w:r>
      <w:r w:rsidR="000C1A9E">
        <w:rPr>
          <w:rFonts w:ascii="Arial" w:hAnsi="Arial" w:cs="Arial"/>
          <w:spacing w:val="-1"/>
          <w:lang w:val="ru-RU"/>
        </w:rPr>
        <w:t xml:space="preserve">му </w:t>
      </w:r>
      <w:r w:rsidRPr="000C1A9E">
        <w:rPr>
          <w:rFonts w:ascii="Arial" w:hAnsi="Arial" w:cs="Arial"/>
          <w:spacing w:val="-1"/>
          <w:lang w:val="ru-RU"/>
        </w:rPr>
        <w:t>лиц</w:t>
      </w:r>
      <w:r w:rsidR="000C1A9E">
        <w:rPr>
          <w:rFonts w:ascii="Arial" w:hAnsi="Arial" w:cs="Arial"/>
          <w:spacing w:val="-1"/>
          <w:lang w:val="ru-RU"/>
        </w:rPr>
        <w:t>у</w:t>
      </w:r>
      <w:r w:rsidRPr="000C1A9E">
        <w:rPr>
          <w:rFonts w:ascii="Arial" w:hAnsi="Arial" w:cs="Arial"/>
          <w:spacing w:val="-1"/>
          <w:lang w:val="ru-RU"/>
        </w:rPr>
        <w:t>;</w:t>
      </w:r>
    </w:p>
    <w:p w:rsidR="000C1A9E" w:rsidRDefault="00BD29B7"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C1A9E">
        <w:rPr>
          <w:rFonts w:ascii="Arial" w:hAnsi="Arial" w:cs="Arial"/>
          <w:spacing w:val="-1"/>
          <w:lang w:val="ru-RU"/>
        </w:rPr>
        <w:t>адрес мест</w:t>
      </w:r>
      <w:r w:rsidR="000C1A9E" w:rsidRPr="000C1A9E">
        <w:rPr>
          <w:rFonts w:ascii="Arial" w:hAnsi="Arial" w:cs="Arial"/>
          <w:spacing w:val="-1"/>
          <w:lang w:val="ru-RU"/>
        </w:rPr>
        <w:t>а</w:t>
      </w:r>
      <w:r w:rsidRPr="000C1A9E">
        <w:rPr>
          <w:rFonts w:ascii="Arial" w:hAnsi="Arial" w:cs="Arial"/>
          <w:spacing w:val="-1"/>
          <w:lang w:val="ru-RU"/>
        </w:rPr>
        <w:t xml:space="preserve"> нахождения юридического лица</w:t>
      </w:r>
      <w:r w:rsidR="000C1A9E" w:rsidRPr="000C1A9E">
        <w:rPr>
          <w:rFonts w:ascii="Arial" w:hAnsi="Arial" w:cs="Arial"/>
          <w:spacing w:val="-1"/>
          <w:lang w:val="ru-RU"/>
        </w:rPr>
        <w:t xml:space="preserve"> и его </w:t>
      </w:r>
      <w:r w:rsidRPr="000C1A9E">
        <w:rPr>
          <w:rFonts w:ascii="Arial" w:hAnsi="Arial" w:cs="Arial"/>
          <w:spacing w:val="-1"/>
          <w:lang w:val="ru-RU"/>
        </w:rPr>
        <w:t>почтовый адрес</w:t>
      </w:r>
      <w:r w:rsidR="000C1A9E">
        <w:rPr>
          <w:rFonts w:ascii="Arial" w:hAnsi="Arial" w:cs="Arial"/>
          <w:spacing w:val="-1"/>
          <w:lang w:val="ru-RU"/>
        </w:rPr>
        <w:t>;</w:t>
      </w:r>
    </w:p>
    <w:p w:rsidR="000C1A9E" w:rsidRPr="000C1A9E" w:rsidRDefault="000C1A9E"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0C1A9E">
        <w:rPr>
          <w:rFonts w:ascii="Arial" w:hAnsi="Arial" w:cs="Arial"/>
          <w:lang w:val="ru-RU" w:eastAsia="ru-RU"/>
        </w:rPr>
        <w:t>адрес электронной почты юридического лица (при наличии);</w:t>
      </w:r>
    </w:p>
    <w:p w:rsidR="000C1A9E" w:rsidRPr="000C1A9E" w:rsidRDefault="000C1A9E"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0C1A9E">
        <w:rPr>
          <w:rFonts w:ascii="Arial" w:hAnsi="Arial" w:cs="Arial"/>
          <w:lang w:val="ru-RU" w:eastAsia="ru-RU"/>
        </w:rPr>
        <w:t>фамилия, имя и, если имеется, отчество лица, имеющего право действовать без доверенности от имени юридического лица, а также вид, серия, номер, дата выдачи документа, удостоверяющего его личность, и наименование органа, выдавшего соответствующий документ;</w:t>
      </w:r>
    </w:p>
    <w:p w:rsidR="000C1A9E" w:rsidRPr="000C1A9E" w:rsidRDefault="000C1A9E"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0C1A9E">
        <w:rPr>
          <w:rFonts w:ascii="Arial" w:hAnsi="Arial" w:cs="Arial"/>
          <w:lang w:val="ru-RU" w:eastAsia="ru-RU"/>
        </w:rPr>
        <w:t>образец печати (при наличии) и образец подписи лица, имеющего право действовать от имени юридического лица без доверенности (может не содержаться в случае направления анкеты в виде электронного документа, подписанного электронной подписью);</w:t>
      </w:r>
    </w:p>
    <w:p w:rsidR="000C1A9E" w:rsidRPr="000C1A9E" w:rsidRDefault="000C1A9E" w:rsidP="0074755C">
      <w:pPr>
        <w:pStyle w:val="a5"/>
        <w:widowControl/>
        <w:numPr>
          <w:ilvl w:val="0"/>
          <w:numId w:val="2"/>
        </w:numPr>
        <w:autoSpaceDE w:val="0"/>
        <w:autoSpaceDN w:val="0"/>
        <w:adjustRightInd w:val="0"/>
        <w:spacing w:after="0" w:line="240" w:lineRule="auto"/>
        <w:jc w:val="both"/>
        <w:rPr>
          <w:rFonts w:ascii="Arial" w:hAnsi="Arial" w:cs="Arial"/>
          <w:lang w:val="ru-RU" w:eastAsia="ru-RU"/>
        </w:rPr>
      </w:pPr>
      <w:r w:rsidRPr="000C1A9E">
        <w:rPr>
          <w:rFonts w:ascii="Arial" w:hAnsi="Arial" w:cs="Arial"/>
          <w:lang w:val="ru-RU" w:eastAsia="ru-RU"/>
        </w:rPr>
        <w:t xml:space="preserve">сведения о реквизитах для выплаты доходов по </w:t>
      </w:r>
      <w:r w:rsidR="00366E44">
        <w:rPr>
          <w:rFonts w:ascii="Arial" w:hAnsi="Arial" w:cs="Arial"/>
          <w:lang w:val="ru-RU" w:eastAsia="ru-RU"/>
        </w:rPr>
        <w:t>инвестиционным паям</w:t>
      </w:r>
      <w:r w:rsidRPr="000C1A9E">
        <w:rPr>
          <w:rFonts w:ascii="Arial" w:hAnsi="Arial" w:cs="Arial"/>
          <w:lang w:val="ru-RU" w:eastAsia="ru-RU"/>
        </w:rPr>
        <w:t>, причитающихся юридическому лицу.</w:t>
      </w:r>
    </w:p>
    <w:p w:rsidR="000C1A9E" w:rsidRDefault="000C1A9E" w:rsidP="0074755C">
      <w:pPr>
        <w:numPr>
          <w:ilvl w:val="1"/>
          <w:numId w:val="3"/>
        </w:numPr>
        <w:spacing w:after="0" w:line="240" w:lineRule="auto"/>
        <w:ind w:left="0" w:right="-1" w:firstLine="0"/>
        <w:jc w:val="both"/>
        <w:rPr>
          <w:rFonts w:ascii="Arial" w:hAnsi="Arial" w:cs="Arial"/>
          <w:spacing w:val="1"/>
          <w:lang w:val="ru-RU"/>
        </w:rPr>
      </w:pPr>
      <w:r w:rsidRPr="000C1A9E">
        <w:rPr>
          <w:rFonts w:ascii="Arial" w:hAnsi="Arial" w:cs="Arial"/>
          <w:spacing w:val="1"/>
          <w:lang w:val="ru-RU"/>
        </w:rPr>
        <w:t>Если полномочия единоличного исполнительного органа юридического лица, которому открывается лицевой счет, переданы управляющей организации, то анкета должна содержать сведения об управляющей организации, в том же объеме, что и в отношении юридического лица, которому открывается лицевой счет.</w:t>
      </w:r>
    </w:p>
    <w:p w:rsidR="008F69D5" w:rsidRPr="003467CC" w:rsidRDefault="008F69D5" w:rsidP="0074755C">
      <w:pPr>
        <w:numPr>
          <w:ilvl w:val="1"/>
          <w:numId w:val="3"/>
        </w:numPr>
        <w:spacing w:after="0" w:line="240" w:lineRule="auto"/>
        <w:ind w:left="0" w:right="-1" w:firstLine="0"/>
        <w:jc w:val="both"/>
        <w:rPr>
          <w:rFonts w:ascii="Arial" w:hAnsi="Arial" w:cs="Arial"/>
          <w:spacing w:val="1"/>
          <w:lang w:val="ru-RU"/>
        </w:rPr>
      </w:pPr>
      <w:r w:rsidRPr="003467CC">
        <w:rPr>
          <w:rFonts w:ascii="Arial" w:hAnsi="Arial" w:cs="Arial"/>
          <w:spacing w:val="1"/>
          <w:lang w:val="ru-RU"/>
        </w:rPr>
        <w:lastRenderedPageBreak/>
        <w:t xml:space="preserve">Анкета, представляемая при открытии лицевого счета доверительного управляющего, должна содержать в отношении учредителя доверительного управления сведения, </w:t>
      </w:r>
      <w:r w:rsidRPr="00F94F0A">
        <w:rPr>
          <w:rFonts w:ascii="Arial" w:hAnsi="Arial" w:cs="Arial"/>
          <w:spacing w:val="1"/>
          <w:lang w:val="ru-RU"/>
        </w:rPr>
        <w:t xml:space="preserve">предусмотренные </w:t>
      </w:r>
      <w:r w:rsidR="003467CC" w:rsidRPr="00F94F0A">
        <w:rPr>
          <w:rFonts w:ascii="Arial" w:hAnsi="Arial" w:cs="Arial"/>
          <w:spacing w:val="1"/>
          <w:lang w:val="ru-RU"/>
        </w:rPr>
        <w:t>п.</w:t>
      </w:r>
      <w:r w:rsidRPr="00F94F0A">
        <w:rPr>
          <w:rFonts w:ascii="Arial" w:hAnsi="Arial" w:cs="Arial"/>
          <w:spacing w:val="1"/>
          <w:lang w:val="ru-RU"/>
        </w:rPr>
        <w:t xml:space="preserve"> </w:t>
      </w:r>
      <w:r w:rsidR="00ED5EE7">
        <w:rPr>
          <w:rFonts w:ascii="Arial" w:hAnsi="Arial" w:cs="Arial"/>
          <w:spacing w:val="1"/>
          <w:lang w:val="ru-RU"/>
        </w:rPr>
        <w:t>5</w:t>
      </w:r>
      <w:r w:rsidR="004A2E7B">
        <w:rPr>
          <w:rFonts w:ascii="Arial" w:hAnsi="Arial" w:cs="Arial"/>
          <w:spacing w:val="1"/>
          <w:lang w:val="ru-RU"/>
        </w:rPr>
        <w:t>.</w:t>
      </w:r>
      <w:r w:rsidR="00F94F0A">
        <w:rPr>
          <w:rFonts w:ascii="Arial" w:hAnsi="Arial" w:cs="Arial"/>
          <w:spacing w:val="1"/>
          <w:lang w:val="ru-RU"/>
        </w:rPr>
        <w:t>2.</w:t>
      </w:r>
      <w:r w:rsidR="004A2E7B">
        <w:rPr>
          <w:rFonts w:ascii="Arial" w:hAnsi="Arial" w:cs="Arial"/>
          <w:spacing w:val="1"/>
          <w:lang w:val="ru-RU"/>
        </w:rPr>
        <w:t xml:space="preserve"> </w:t>
      </w:r>
      <w:r w:rsidR="003467CC">
        <w:rPr>
          <w:rFonts w:ascii="Arial" w:hAnsi="Arial" w:cs="Arial"/>
          <w:spacing w:val="1"/>
          <w:lang w:val="ru-RU"/>
        </w:rPr>
        <w:t>настоящих Правил</w:t>
      </w:r>
      <w:r w:rsidRPr="003467CC">
        <w:rPr>
          <w:rFonts w:ascii="Arial" w:hAnsi="Arial" w:cs="Arial"/>
          <w:spacing w:val="1"/>
          <w:lang w:val="ru-RU"/>
        </w:rPr>
        <w:t xml:space="preserve">, а также указание на то, уполномочен ли управляющий, которому открывается лицевой счет доверительного управляющего, осуществлять право голоса на общем собрании владельцев </w:t>
      </w:r>
      <w:r w:rsidR="00366E44">
        <w:rPr>
          <w:rFonts w:ascii="Arial" w:hAnsi="Arial" w:cs="Arial"/>
          <w:spacing w:val="1"/>
          <w:lang w:val="ru-RU"/>
        </w:rPr>
        <w:t>инвестиционных паев</w:t>
      </w:r>
      <w:r w:rsidRPr="003467CC">
        <w:rPr>
          <w:rFonts w:ascii="Arial" w:hAnsi="Arial" w:cs="Arial"/>
          <w:spacing w:val="1"/>
          <w:lang w:val="ru-RU"/>
        </w:rPr>
        <w:t>.</w:t>
      </w:r>
    </w:p>
    <w:p w:rsidR="00B76665" w:rsidRPr="00B3475A" w:rsidRDefault="00B76665" w:rsidP="0074755C">
      <w:pPr>
        <w:numPr>
          <w:ilvl w:val="1"/>
          <w:numId w:val="3"/>
        </w:numPr>
        <w:spacing w:after="0" w:line="240" w:lineRule="auto"/>
        <w:ind w:left="0" w:right="-1" w:firstLine="0"/>
        <w:jc w:val="both"/>
        <w:rPr>
          <w:rFonts w:ascii="Arial" w:hAnsi="Arial" w:cs="Arial"/>
          <w:spacing w:val="1"/>
          <w:lang w:val="ru-RU"/>
        </w:rPr>
      </w:pPr>
      <w:r w:rsidRPr="00B3475A">
        <w:rPr>
          <w:rFonts w:ascii="Arial" w:hAnsi="Arial" w:cs="Arial"/>
          <w:spacing w:val="1"/>
          <w:lang w:val="ru-RU"/>
        </w:rPr>
        <w:t xml:space="preserve">Для открытия лицевого счета </w:t>
      </w:r>
      <w:r w:rsidR="00264F1B">
        <w:rPr>
          <w:rFonts w:ascii="Arial" w:hAnsi="Arial" w:cs="Arial"/>
          <w:spacing w:val="1"/>
          <w:lang w:val="ru-RU"/>
        </w:rPr>
        <w:t xml:space="preserve">юридическому лицу </w:t>
      </w:r>
      <w:r w:rsidR="00B3475A">
        <w:rPr>
          <w:rFonts w:ascii="Arial" w:hAnsi="Arial" w:cs="Arial"/>
          <w:spacing w:val="1"/>
          <w:lang w:val="ru-RU"/>
        </w:rPr>
        <w:t xml:space="preserve">Регистратору </w:t>
      </w:r>
      <w:r w:rsidRPr="00B3475A">
        <w:rPr>
          <w:rFonts w:ascii="Arial" w:hAnsi="Arial" w:cs="Arial"/>
          <w:spacing w:val="1"/>
          <w:lang w:val="ru-RU"/>
        </w:rPr>
        <w:t xml:space="preserve">помимо анкеты, </w:t>
      </w:r>
      <w:r w:rsidR="00264F1B">
        <w:rPr>
          <w:rFonts w:ascii="Arial" w:hAnsi="Arial" w:cs="Arial"/>
          <w:spacing w:val="1"/>
          <w:lang w:val="ru-RU"/>
        </w:rPr>
        <w:t>представляются следующие документы</w:t>
      </w:r>
      <w:r w:rsidRPr="00B3475A">
        <w:rPr>
          <w:rFonts w:ascii="Arial" w:hAnsi="Arial" w:cs="Arial"/>
          <w:spacing w:val="1"/>
          <w:lang w:val="ru-RU"/>
        </w:rPr>
        <w:t>:</w:t>
      </w:r>
    </w:p>
    <w:p w:rsidR="00B76665" w:rsidRDefault="00B3475A" w:rsidP="0074755C">
      <w:pPr>
        <w:numPr>
          <w:ilvl w:val="0"/>
          <w:numId w:val="8"/>
        </w:numPr>
        <w:tabs>
          <w:tab w:val="left" w:pos="426"/>
        </w:tabs>
        <w:spacing w:after="0" w:line="240" w:lineRule="exact"/>
        <w:ind w:right="-1"/>
        <w:jc w:val="both"/>
        <w:rPr>
          <w:rFonts w:ascii="Arial" w:hAnsi="Arial" w:cs="Arial"/>
          <w:spacing w:val="-1"/>
          <w:lang w:val="ru-RU"/>
        </w:rPr>
      </w:pPr>
      <w:r>
        <w:rPr>
          <w:rFonts w:ascii="Arial" w:hAnsi="Arial" w:cs="Arial"/>
          <w:spacing w:val="-1"/>
          <w:lang w:val="ru-RU"/>
        </w:rPr>
        <w:t>к</w:t>
      </w:r>
      <w:r w:rsidR="00B76665" w:rsidRPr="00BF78D5">
        <w:rPr>
          <w:rFonts w:ascii="Arial" w:hAnsi="Arial" w:cs="Arial"/>
          <w:spacing w:val="-1"/>
          <w:lang w:val="ru-RU"/>
        </w:rPr>
        <w:t>опи</w:t>
      </w:r>
      <w:r>
        <w:rPr>
          <w:rFonts w:ascii="Arial" w:hAnsi="Arial" w:cs="Arial"/>
          <w:spacing w:val="-1"/>
          <w:lang w:val="ru-RU"/>
        </w:rPr>
        <w:t xml:space="preserve">я </w:t>
      </w:r>
      <w:r w:rsidR="00B76665" w:rsidRPr="00BF78D5">
        <w:rPr>
          <w:rFonts w:ascii="Arial" w:hAnsi="Arial" w:cs="Arial"/>
          <w:spacing w:val="-1"/>
          <w:lang w:val="ru-RU"/>
        </w:rPr>
        <w:t>учредительных документов юридического лица, заверенн</w:t>
      </w:r>
      <w:r w:rsidR="00264F1B">
        <w:rPr>
          <w:rFonts w:ascii="Arial" w:hAnsi="Arial" w:cs="Arial"/>
          <w:spacing w:val="-1"/>
          <w:lang w:val="ru-RU"/>
        </w:rPr>
        <w:t>ая</w:t>
      </w:r>
      <w:r w:rsidR="00B76665" w:rsidRPr="00BF78D5">
        <w:rPr>
          <w:rFonts w:ascii="Arial" w:hAnsi="Arial" w:cs="Arial"/>
          <w:spacing w:val="-1"/>
          <w:lang w:val="ru-RU"/>
        </w:rPr>
        <w:t xml:space="preserve"> в установленном порядке;</w:t>
      </w:r>
    </w:p>
    <w:p w:rsidR="00264F1B" w:rsidRPr="00264F1B" w:rsidRDefault="00264F1B" w:rsidP="0074755C">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264F1B">
        <w:rPr>
          <w:rFonts w:ascii="Arial" w:hAnsi="Arial" w:cs="Arial"/>
          <w:lang w:val="ru-RU" w:eastAsia="ru-RU"/>
        </w:rPr>
        <w:t>копия свидетельства о государственной регистрации юридического лица, заверенная в установленном порядке (представляется, если юридическое лицо зарегистрировано 01.07.2002 или позднее);</w:t>
      </w:r>
    </w:p>
    <w:p w:rsidR="00264F1B" w:rsidRDefault="00264F1B" w:rsidP="0074755C">
      <w:pPr>
        <w:pStyle w:val="a5"/>
        <w:widowControl/>
        <w:numPr>
          <w:ilvl w:val="0"/>
          <w:numId w:val="8"/>
        </w:numPr>
        <w:autoSpaceDE w:val="0"/>
        <w:autoSpaceDN w:val="0"/>
        <w:adjustRightInd w:val="0"/>
        <w:spacing w:after="0" w:line="240" w:lineRule="auto"/>
        <w:jc w:val="both"/>
        <w:rPr>
          <w:rFonts w:ascii="Arial" w:hAnsi="Arial" w:cs="Arial"/>
          <w:lang w:val="ru-RU" w:eastAsia="ru-RU"/>
        </w:rPr>
      </w:pPr>
      <w:r>
        <w:rPr>
          <w:rFonts w:ascii="Arial" w:hAnsi="Arial" w:cs="Arial"/>
          <w:spacing w:val="-1"/>
          <w:lang w:val="ru-RU"/>
        </w:rPr>
        <w:t>к</w:t>
      </w:r>
      <w:r w:rsidRPr="00264F1B">
        <w:rPr>
          <w:rFonts w:ascii="Arial" w:hAnsi="Arial" w:cs="Arial"/>
          <w:lang w:val="ru-RU" w:eastAsia="ru-RU"/>
        </w:rPr>
        <w:t>опия свидетельства о внесении записи в единый государственный реестр юридических лиц о юридическом лице, зарегистрированном до 1 июля 2002 года, или лист записи единого государственного реестра юридических лиц, заверенные в установленном порядке (представляется, если юридическое лицо зарегистрировано до 01.07.2002);</w:t>
      </w:r>
    </w:p>
    <w:p w:rsidR="00264F1B" w:rsidRPr="0095588E" w:rsidRDefault="00264F1B" w:rsidP="0074755C">
      <w:pPr>
        <w:pStyle w:val="af4"/>
        <w:numPr>
          <w:ilvl w:val="0"/>
          <w:numId w:val="8"/>
        </w:numPr>
        <w:jc w:val="both"/>
        <w:rPr>
          <w:b w:val="0"/>
          <w:bCs w:val="0"/>
          <w:spacing w:val="-1"/>
          <w:sz w:val="22"/>
          <w:szCs w:val="22"/>
          <w:lang w:eastAsia="en-US"/>
        </w:rPr>
      </w:pPr>
      <w:r w:rsidRPr="00D36E10">
        <w:rPr>
          <w:b w:val="0"/>
          <w:bCs w:val="0"/>
          <w:spacing w:val="-1"/>
          <w:sz w:val="22"/>
          <w:szCs w:val="22"/>
          <w:lang w:eastAsia="en-US"/>
        </w:rPr>
        <w:t>оригинал выписки из единого государственного реестра юридических лиц</w:t>
      </w:r>
      <w:r w:rsidR="003C04FC" w:rsidRPr="00D36E10">
        <w:rPr>
          <w:b w:val="0"/>
          <w:bCs w:val="0"/>
          <w:spacing w:val="-1"/>
          <w:sz w:val="22"/>
          <w:szCs w:val="22"/>
          <w:lang w:eastAsia="en-US"/>
        </w:rPr>
        <w:t>,</w:t>
      </w:r>
      <w:r w:rsidRPr="00D36E10">
        <w:rPr>
          <w:b w:val="0"/>
          <w:bCs w:val="0"/>
          <w:spacing w:val="-1"/>
          <w:sz w:val="22"/>
          <w:szCs w:val="22"/>
          <w:lang w:eastAsia="en-US"/>
        </w:rPr>
        <w:t xml:space="preserve"> </w:t>
      </w:r>
      <w:r w:rsidR="003C04FC" w:rsidRPr="00D36E10">
        <w:rPr>
          <w:b w:val="0"/>
          <w:bCs w:val="0"/>
          <w:spacing w:val="-1"/>
          <w:sz w:val="22"/>
          <w:szCs w:val="22"/>
          <w:lang w:eastAsia="en-US"/>
        </w:rPr>
        <w:t xml:space="preserve">содержащая актуальные на дату представления Регистратору сведения о юридическом лице, </w:t>
      </w:r>
      <w:r w:rsidRPr="00D36E10">
        <w:rPr>
          <w:b w:val="0"/>
          <w:bCs w:val="0"/>
          <w:spacing w:val="-1"/>
          <w:sz w:val="22"/>
          <w:szCs w:val="22"/>
          <w:lang w:eastAsia="en-US"/>
        </w:rPr>
        <w:t>или ее копия, заверенная в установленном порядке</w:t>
      </w:r>
      <w:r w:rsidR="00BE2418" w:rsidRPr="00D36E10">
        <w:rPr>
          <w:b w:val="0"/>
          <w:bCs w:val="0"/>
          <w:spacing w:val="-1"/>
          <w:sz w:val="22"/>
          <w:szCs w:val="22"/>
          <w:lang w:eastAsia="en-US"/>
        </w:rPr>
        <w:t>,</w:t>
      </w:r>
      <w:r w:rsidR="00BE2418" w:rsidRPr="0095588E">
        <w:rPr>
          <w:b w:val="0"/>
          <w:bCs w:val="0"/>
          <w:spacing w:val="-1"/>
          <w:sz w:val="22"/>
          <w:szCs w:val="22"/>
          <w:lang w:eastAsia="en-US"/>
        </w:rPr>
        <w:t xml:space="preserve"> или в форме электронного документа, подписанного усиленной квалифицированной электронной подписью Федеральной налоговой службы</w:t>
      </w:r>
      <w:r w:rsidR="008E47E2" w:rsidRPr="008E47E2">
        <w:rPr>
          <w:sz w:val="20"/>
          <w:szCs w:val="20"/>
        </w:rPr>
        <w:t xml:space="preserve"> </w:t>
      </w:r>
      <w:r w:rsidRPr="0095588E">
        <w:rPr>
          <w:b w:val="0"/>
          <w:bCs w:val="0"/>
          <w:spacing w:val="-1"/>
          <w:sz w:val="22"/>
          <w:szCs w:val="22"/>
          <w:lang w:eastAsia="en-US"/>
        </w:rPr>
        <w:t xml:space="preserve">(представляется для открытия российскому юридическому лицу лицевого счета владельца </w:t>
      </w:r>
      <w:r w:rsidR="00366E44" w:rsidRPr="0095588E">
        <w:rPr>
          <w:b w:val="0"/>
          <w:bCs w:val="0"/>
          <w:spacing w:val="-1"/>
          <w:sz w:val="22"/>
          <w:szCs w:val="22"/>
          <w:lang w:eastAsia="en-US"/>
        </w:rPr>
        <w:t>инвестиционных паев</w:t>
      </w:r>
      <w:r w:rsidRPr="0095588E">
        <w:rPr>
          <w:b w:val="0"/>
          <w:bCs w:val="0"/>
          <w:spacing w:val="-1"/>
          <w:sz w:val="22"/>
          <w:szCs w:val="22"/>
          <w:lang w:eastAsia="en-US"/>
        </w:rPr>
        <w:t xml:space="preserve"> или лицевого счета доверительного управляющего);</w:t>
      </w:r>
    </w:p>
    <w:p w:rsidR="00264F1B" w:rsidRPr="00264F1B" w:rsidRDefault="00264F1B" w:rsidP="0074755C">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264F1B">
        <w:rPr>
          <w:rFonts w:ascii="Arial" w:hAnsi="Arial" w:cs="Arial"/>
          <w:lang w:val="ru-RU" w:eastAsia="ru-RU"/>
        </w:rPr>
        <w:t>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p>
    <w:p w:rsidR="00264F1B" w:rsidRPr="00264F1B" w:rsidRDefault="00264F1B" w:rsidP="0074755C">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264F1B">
        <w:rPr>
          <w:rFonts w:ascii="Arial" w:hAnsi="Arial" w:cs="Arial"/>
          <w:lang w:val="ru-RU" w:eastAsia="ru-RU"/>
        </w:rPr>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p>
    <w:p w:rsidR="00264F1B" w:rsidRPr="002F2613" w:rsidRDefault="00264F1B" w:rsidP="0074755C">
      <w:pPr>
        <w:pStyle w:val="a5"/>
        <w:widowControl/>
        <w:numPr>
          <w:ilvl w:val="0"/>
          <w:numId w:val="8"/>
        </w:numPr>
        <w:autoSpaceDE w:val="0"/>
        <w:autoSpaceDN w:val="0"/>
        <w:adjustRightInd w:val="0"/>
        <w:spacing w:after="0" w:line="240" w:lineRule="auto"/>
        <w:jc w:val="both"/>
        <w:rPr>
          <w:rFonts w:ascii="Arial" w:hAnsi="Arial" w:cs="Arial"/>
          <w:lang w:val="ru-RU" w:eastAsia="ru-RU"/>
        </w:rPr>
      </w:pPr>
      <w:bookmarkStart w:id="17" w:name="Par3"/>
      <w:bookmarkEnd w:id="17"/>
      <w:r w:rsidRPr="002F2613">
        <w:rPr>
          <w:rFonts w:ascii="Arial" w:hAnsi="Arial" w:cs="Arial"/>
          <w:lang w:val="ru-RU" w:eastAsia="ru-RU"/>
        </w:rPr>
        <w:t xml:space="preserve">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(представляется в случае, предусмотренном </w:t>
      </w:r>
      <w:r w:rsidR="008E47E2">
        <w:rPr>
          <w:rFonts w:ascii="Arial" w:hAnsi="Arial" w:cs="Arial"/>
          <w:lang w:val="ru-RU" w:eastAsia="ru-RU"/>
        </w:rPr>
        <w:t>5</w:t>
      </w:r>
      <w:r w:rsidR="00E62CD4">
        <w:rPr>
          <w:rFonts w:ascii="Arial" w:hAnsi="Arial" w:cs="Arial"/>
          <w:lang w:val="ru-RU" w:eastAsia="ru-RU"/>
        </w:rPr>
        <w:t>.4</w:t>
      </w:r>
      <w:r w:rsidR="008E47E2">
        <w:rPr>
          <w:rFonts w:ascii="Arial" w:hAnsi="Arial" w:cs="Arial"/>
          <w:lang w:val="ru-RU" w:eastAsia="ru-RU"/>
        </w:rPr>
        <w:t>3</w:t>
      </w:r>
      <w:r w:rsidR="00E62CD4">
        <w:rPr>
          <w:rFonts w:ascii="Arial" w:hAnsi="Arial" w:cs="Arial"/>
          <w:lang w:val="ru-RU" w:eastAsia="ru-RU"/>
        </w:rPr>
        <w:t xml:space="preserve">. </w:t>
      </w:r>
      <w:r w:rsidRPr="002F2613">
        <w:rPr>
          <w:rFonts w:ascii="Arial" w:hAnsi="Arial" w:cs="Arial"/>
          <w:lang w:val="ru-RU" w:eastAsia="ru-RU"/>
        </w:rPr>
        <w:t xml:space="preserve">настоящих </w:t>
      </w:r>
      <w:r w:rsidR="00C322FD" w:rsidRPr="002F2613">
        <w:rPr>
          <w:rFonts w:ascii="Arial" w:hAnsi="Arial" w:cs="Arial"/>
          <w:lang w:val="ru-RU" w:eastAsia="ru-RU"/>
        </w:rPr>
        <w:t>Правил</w:t>
      </w:r>
      <w:r w:rsidRPr="002F2613">
        <w:rPr>
          <w:rFonts w:ascii="Arial" w:hAnsi="Arial" w:cs="Arial"/>
          <w:lang w:val="ru-RU" w:eastAsia="ru-RU"/>
        </w:rPr>
        <w:t>);</w:t>
      </w:r>
    </w:p>
    <w:p w:rsidR="00264F1B" w:rsidRPr="002F2613" w:rsidRDefault="00264F1B" w:rsidP="0074755C">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2F2613">
        <w:rPr>
          <w:rFonts w:ascii="Arial" w:hAnsi="Arial" w:cs="Arial"/>
          <w:lang w:val="ru-RU" w:eastAsia="ru-RU"/>
        </w:rPr>
        <w:t>копия лицензии профессионального участника рынка ценных бумаг</w:t>
      </w:r>
      <w:r w:rsidR="00E52C2C">
        <w:rPr>
          <w:rFonts w:ascii="Arial" w:hAnsi="Arial" w:cs="Arial"/>
          <w:lang w:val="ru-RU" w:eastAsia="ru-RU"/>
        </w:rPr>
        <w:t xml:space="preserve"> </w:t>
      </w:r>
      <w:r w:rsidRPr="002F2613">
        <w:rPr>
          <w:rFonts w:ascii="Arial" w:hAnsi="Arial" w:cs="Arial"/>
          <w:lang w:val="ru-RU" w:eastAsia="ru-RU"/>
        </w:rPr>
        <w:t>на осуществление депозитарной деятельности, заверенная в установленном порядке (представляется для открытия лицевого счета номинального держателя);</w:t>
      </w:r>
    </w:p>
    <w:p w:rsidR="00264F1B" w:rsidRPr="002F2613" w:rsidRDefault="00264F1B" w:rsidP="0074755C">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2F2613">
        <w:rPr>
          <w:rFonts w:ascii="Arial" w:hAnsi="Arial" w:cs="Arial"/>
          <w:lang w:val="ru-RU" w:eastAsia="ru-RU"/>
        </w:rPr>
        <w:t>копия лицензии профессионального участника рынка ценных бумаг</w:t>
      </w:r>
      <w:r w:rsidR="00E52C2C">
        <w:rPr>
          <w:rFonts w:ascii="Arial" w:hAnsi="Arial" w:cs="Arial"/>
          <w:lang w:val="ru-RU" w:eastAsia="ru-RU"/>
        </w:rPr>
        <w:t xml:space="preserve"> </w:t>
      </w:r>
      <w:r w:rsidRPr="002F2613">
        <w:rPr>
          <w:rFonts w:ascii="Arial" w:hAnsi="Arial" w:cs="Arial"/>
          <w:lang w:val="ru-RU" w:eastAsia="ru-RU"/>
        </w:rPr>
        <w:t xml:space="preserve">на осуществление деятельности по управлению ценными бумагами, заверенная в установленном порядке (представляется для открытия лицевого счета доверительного управляющего, за исключением случая, когда в соответствии с </w:t>
      </w:r>
      <w:r w:rsidR="00E62CD4">
        <w:rPr>
          <w:rFonts w:ascii="Arial" w:hAnsi="Arial" w:cs="Arial"/>
          <w:lang w:val="ru-RU" w:eastAsia="ru-RU"/>
        </w:rPr>
        <w:t xml:space="preserve">Федеральным законом </w:t>
      </w:r>
      <w:r w:rsidRPr="002F2613">
        <w:rPr>
          <w:rFonts w:ascii="Arial" w:hAnsi="Arial" w:cs="Arial"/>
          <w:lang w:val="ru-RU" w:eastAsia="ru-RU"/>
        </w:rPr>
        <w:t>"О рынке ценных бумаг" наличие такой лицензии не требуется);</w:t>
      </w:r>
    </w:p>
    <w:p w:rsidR="00264F1B" w:rsidRPr="002F2613" w:rsidRDefault="00264F1B" w:rsidP="0074755C">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2F2613">
        <w:rPr>
          <w:rFonts w:ascii="Arial" w:hAnsi="Arial" w:cs="Arial"/>
          <w:lang w:val="ru-RU" w:eastAsia="ru-RU"/>
        </w:rPr>
        <w:t xml:space="preserve">документы, предусмотренные </w:t>
      </w:r>
      <w:r w:rsidR="002176A8">
        <w:rPr>
          <w:rFonts w:ascii="Arial" w:hAnsi="Arial" w:cs="Arial"/>
          <w:lang w:val="ru-RU" w:eastAsia="ru-RU"/>
        </w:rPr>
        <w:t>подпунктами 1</w:t>
      </w:r>
      <w:r w:rsidRPr="002F2613">
        <w:rPr>
          <w:rFonts w:ascii="Arial" w:hAnsi="Arial" w:cs="Arial"/>
          <w:lang w:val="ru-RU" w:eastAsia="ru-RU"/>
        </w:rPr>
        <w:t xml:space="preserve"> </w:t>
      </w:r>
      <w:r w:rsidR="002176A8">
        <w:rPr>
          <w:rFonts w:ascii="Arial" w:hAnsi="Arial" w:cs="Arial"/>
          <w:lang w:val="ru-RU" w:eastAsia="ru-RU"/>
        </w:rPr>
        <w:t>–</w:t>
      </w:r>
      <w:r w:rsidRPr="002F2613">
        <w:rPr>
          <w:rFonts w:ascii="Arial" w:hAnsi="Arial" w:cs="Arial"/>
          <w:lang w:val="ru-RU" w:eastAsia="ru-RU"/>
        </w:rPr>
        <w:t xml:space="preserve"> </w:t>
      </w:r>
      <w:r w:rsidR="002176A8">
        <w:rPr>
          <w:rFonts w:ascii="Arial" w:hAnsi="Arial" w:cs="Arial"/>
          <w:lang w:val="ru-RU" w:eastAsia="ru-RU"/>
        </w:rPr>
        <w:t xml:space="preserve">7 </w:t>
      </w:r>
      <w:r w:rsidRPr="002F2613">
        <w:rPr>
          <w:rFonts w:ascii="Arial" w:hAnsi="Arial" w:cs="Arial"/>
          <w:lang w:val="ru-RU" w:eastAsia="ru-RU"/>
        </w:rPr>
        <w:t>настоящего пункта, в отношении управляющей организации, которой переданы полномочия единоличного исполнительного органа юридического лица (представляются, если полномочия единоличного исполнительного органа юридического лица, которому открывается лицевой счет, переданы управляющей организации).</w:t>
      </w:r>
    </w:p>
    <w:p w:rsidR="00592621" w:rsidRDefault="00592621" w:rsidP="0074755C">
      <w:pPr>
        <w:numPr>
          <w:ilvl w:val="0"/>
          <w:numId w:val="8"/>
        </w:numPr>
        <w:spacing w:before="5" w:after="0" w:line="244" w:lineRule="exact"/>
        <w:ind w:right="-1"/>
        <w:jc w:val="both"/>
        <w:rPr>
          <w:rFonts w:ascii="Arial" w:hAnsi="Arial" w:cs="Arial"/>
          <w:spacing w:val="-1"/>
          <w:lang w:val="ru-RU"/>
        </w:rPr>
      </w:pPr>
      <w:r w:rsidRPr="00BF78D5">
        <w:rPr>
          <w:rFonts w:ascii="Arial" w:hAnsi="Arial" w:cs="Arial"/>
          <w:spacing w:val="-1"/>
          <w:lang w:val="ru-RU"/>
        </w:rPr>
        <w:t>В случае если в соответствии с предоставленными документами невозможно однозначно определить полномочия единоличного исполнительного органа, Регистратор вправе запросить дополнительные документы.</w:t>
      </w:r>
    </w:p>
    <w:p w:rsidR="00C322FD" w:rsidRDefault="00C322FD" w:rsidP="0074755C">
      <w:pPr>
        <w:numPr>
          <w:ilvl w:val="1"/>
          <w:numId w:val="3"/>
        </w:numPr>
        <w:spacing w:after="0" w:line="240" w:lineRule="auto"/>
        <w:ind w:left="0" w:right="-1" w:firstLine="0"/>
        <w:jc w:val="both"/>
        <w:rPr>
          <w:rFonts w:ascii="Arial" w:hAnsi="Arial" w:cs="Arial"/>
          <w:spacing w:val="1"/>
          <w:lang w:val="ru-RU"/>
        </w:rPr>
      </w:pPr>
      <w:bookmarkStart w:id="18" w:name="Par0"/>
      <w:bookmarkEnd w:id="18"/>
      <w:r w:rsidRPr="00C322FD">
        <w:rPr>
          <w:rFonts w:ascii="Arial" w:hAnsi="Arial" w:cs="Arial"/>
          <w:spacing w:val="1"/>
          <w:lang w:val="ru-RU"/>
        </w:rPr>
        <w:t xml:space="preserve">Образец подписи лица, имеющего право действовать от имени юридического лица без доверенности, в анкете должен быть совершен в присутствии работника </w:t>
      </w:r>
      <w:r>
        <w:rPr>
          <w:rFonts w:ascii="Arial" w:hAnsi="Arial" w:cs="Arial"/>
          <w:spacing w:val="1"/>
          <w:lang w:val="ru-RU"/>
        </w:rPr>
        <w:t>Регистратора</w:t>
      </w:r>
      <w:r w:rsidRPr="00C322FD">
        <w:rPr>
          <w:rFonts w:ascii="Arial" w:hAnsi="Arial" w:cs="Arial"/>
          <w:spacing w:val="1"/>
          <w:lang w:val="ru-RU"/>
        </w:rPr>
        <w:t xml:space="preserve"> (</w:t>
      </w:r>
      <w:r w:rsidR="007D4157">
        <w:rPr>
          <w:rFonts w:ascii="Arial" w:hAnsi="Arial" w:cs="Arial"/>
          <w:spacing w:val="1"/>
          <w:lang w:val="ru-RU"/>
        </w:rPr>
        <w:t>У</w:t>
      </w:r>
      <w:r w:rsidRPr="00C322FD">
        <w:rPr>
          <w:rFonts w:ascii="Arial" w:hAnsi="Arial" w:cs="Arial"/>
          <w:spacing w:val="1"/>
          <w:lang w:val="ru-RU"/>
        </w:rPr>
        <w:t xml:space="preserve">правляющей компании, </w:t>
      </w:r>
      <w:r w:rsidR="007D4157">
        <w:rPr>
          <w:rFonts w:ascii="Arial" w:hAnsi="Arial" w:cs="Arial"/>
          <w:spacing w:val="1"/>
          <w:lang w:val="ru-RU"/>
        </w:rPr>
        <w:t>А</w:t>
      </w:r>
      <w:r w:rsidRPr="00C322FD">
        <w:rPr>
          <w:rFonts w:ascii="Arial" w:hAnsi="Arial" w:cs="Arial"/>
          <w:spacing w:val="1"/>
          <w:lang w:val="ru-RU"/>
        </w:rPr>
        <w:t>гента по выдаче, погашению и обмену инвестиционных паев),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
    <w:p w:rsidR="00C322FD" w:rsidRPr="00C322FD" w:rsidRDefault="00C322FD" w:rsidP="00C322FD">
      <w:pPr>
        <w:spacing w:after="0" w:line="240" w:lineRule="auto"/>
        <w:ind w:right="-1"/>
        <w:jc w:val="both"/>
        <w:rPr>
          <w:rFonts w:ascii="Arial" w:hAnsi="Arial" w:cs="Arial"/>
          <w:spacing w:val="1"/>
          <w:lang w:val="ru-RU"/>
        </w:rPr>
      </w:pPr>
      <w:r w:rsidRPr="00C322FD">
        <w:rPr>
          <w:rFonts w:ascii="Arial" w:hAnsi="Arial" w:cs="Arial"/>
          <w:spacing w:val="1"/>
          <w:lang w:val="ru-RU"/>
        </w:rPr>
        <w:lastRenderedPageBreak/>
        <w:t>При этом работник, в присутствии которого сделаны образцы подписей в анкете, обязан установить личность лица, сделавшего образец подписи, на основании документов, удостоверяющих личность, реквизиты которых вносятся в анкету зарегистрированного лица, сделать отметку «подпись проверил» или иную, аналогичную по смыслу, отметку на анкете, подписать анкету и заверить анкету печатью соответствующего лица.</w:t>
      </w:r>
    </w:p>
    <w:p w:rsidR="00C322FD" w:rsidRPr="002176A8" w:rsidRDefault="00C322FD" w:rsidP="0074755C">
      <w:pPr>
        <w:numPr>
          <w:ilvl w:val="1"/>
          <w:numId w:val="3"/>
        </w:numPr>
        <w:spacing w:after="0" w:line="240" w:lineRule="auto"/>
        <w:ind w:left="0" w:right="-1" w:firstLine="0"/>
        <w:jc w:val="both"/>
        <w:rPr>
          <w:rFonts w:ascii="Arial" w:hAnsi="Arial" w:cs="Arial"/>
          <w:spacing w:val="1"/>
          <w:lang w:val="ru-RU"/>
        </w:rPr>
      </w:pPr>
      <w:r w:rsidRPr="002176A8">
        <w:rPr>
          <w:rFonts w:ascii="Arial" w:hAnsi="Arial" w:cs="Arial"/>
          <w:spacing w:val="1"/>
          <w:lang w:val="ru-RU"/>
        </w:rPr>
        <w:t xml:space="preserve">Если в анкете отсутствует образец подписи лица, имеющего право действовать от имени юридического лица без доверенности, или он совершен с нарушением требований, предусмотренных </w:t>
      </w:r>
      <w:r w:rsidR="00954280" w:rsidRPr="00954280">
        <w:rPr>
          <w:rFonts w:ascii="Arial" w:hAnsi="Arial" w:cs="Arial"/>
          <w:spacing w:val="1"/>
          <w:lang w:val="ru-RU"/>
        </w:rPr>
        <w:t xml:space="preserve">п. 5.42 </w:t>
      </w:r>
      <w:r w:rsidRPr="002176A8">
        <w:rPr>
          <w:rFonts w:ascii="Arial" w:hAnsi="Arial" w:cs="Arial"/>
          <w:spacing w:val="1"/>
          <w:lang w:val="ru-RU"/>
        </w:rPr>
        <w:t>настоящих Правил</w:t>
      </w:r>
      <w:r w:rsidR="00476CF4" w:rsidRPr="002176A8">
        <w:rPr>
          <w:rFonts w:ascii="Arial" w:hAnsi="Arial" w:cs="Arial"/>
          <w:spacing w:val="1"/>
          <w:lang w:val="ru-RU"/>
        </w:rPr>
        <w:t xml:space="preserve">, </w:t>
      </w:r>
      <w:r w:rsidRPr="002176A8">
        <w:rPr>
          <w:rFonts w:ascii="Arial" w:hAnsi="Arial" w:cs="Arial"/>
          <w:spacing w:val="1"/>
          <w:lang w:val="ru-RU"/>
        </w:rPr>
        <w:t>Регистратору должен быть представлен оригинал карточки, содержащей нотариально удостоверенный образец подписи указанного лица, или ее копия, заверенная в установленном порядке.</w:t>
      </w:r>
    </w:p>
    <w:p w:rsidR="006901B5" w:rsidRPr="006901B5" w:rsidRDefault="006901B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6901B5">
        <w:rPr>
          <w:rFonts w:ascii="Arial" w:hAnsi="Arial" w:cs="Arial"/>
          <w:lang w:val="ru-RU" w:eastAsia="ru-RU"/>
        </w:rPr>
        <w:t xml:space="preserve">Анкета юридического лица подписывается лицом, имеющим право действовать от имени юридического лица без доверенности или его уполномоченным представителем, для открытия лицевого счета которому представляется анкета. Если анкета подписана уполномоченным представителем, действующим на основании доверенности, </w:t>
      </w:r>
      <w:r>
        <w:rPr>
          <w:rFonts w:ascii="Arial" w:hAnsi="Arial" w:cs="Arial"/>
          <w:lang w:val="ru-RU" w:eastAsia="ru-RU"/>
        </w:rPr>
        <w:t>Регистратору</w:t>
      </w:r>
      <w:r w:rsidRPr="006901B5">
        <w:rPr>
          <w:rFonts w:ascii="Arial" w:hAnsi="Arial" w:cs="Arial"/>
          <w:lang w:val="ru-RU" w:eastAsia="ru-RU"/>
        </w:rPr>
        <w:t xml:space="preserve"> представляется оригинал такой доверенности или ее копия, заверенная в установленном порядке. Верность копии указанной доверенности</w:t>
      </w:r>
      <w:r>
        <w:rPr>
          <w:rFonts w:ascii="Arial" w:hAnsi="Arial" w:cs="Arial"/>
          <w:lang w:val="ru-RU" w:eastAsia="ru-RU"/>
        </w:rPr>
        <w:t xml:space="preserve"> </w:t>
      </w:r>
      <w:r w:rsidRPr="006901B5">
        <w:rPr>
          <w:rFonts w:ascii="Arial" w:hAnsi="Arial" w:cs="Arial"/>
          <w:lang w:val="ru-RU" w:eastAsia="ru-RU"/>
        </w:rPr>
        <w:t xml:space="preserve">может быть также засвидетельствована уполномоченным лицом управляющей компании паевого инвестиционного фонда или агента по выдаче, погашению и обмену инвестиционных паев. </w:t>
      </w:r>
    </w:p>
    <w:p w:rsidR="00B33B79" w:rsidRPr="002F2613" w:rsidRDefault="00B33B79" w:rsidP="0074755C">
      <w:pPr>
        <w:numPr>
          <w:ilvl w:val="1"/>
          <w:numId w:val="3"/>
        </w:numPr>
        <w:spacing w:after="0" w:line="240" w:lineRule="auto"/>
        <w:ind w:left="0" w:right="-1" w:firstLine="0"/>
        <w:jc w:val="both"/>
        <w:rPr>
          <w:rFonts w:ascii="Arial" w:hAnsi="Arial" w:cs="Arial"/>
          <w:spacing w:val="1"/>
          <w:lang w:val="ru-RU"/>
        </w:rPr>
      </w:pPr>
      <w:r w:rsidRPr="002F2613">
        <w:rPr>
          <w:rFonts w:ascii="Arial" w:hAnsi="Arial" w:cs="Arial"/>
          <w:b/>
          <w:spacing w:val="1"/>
          <w:lang w:val="ru-RU"/>
        </w:rPr>
        <w:t xml:space="preserve">Анкета, представляемая для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w:t>
      </w:r>
      <w:r w:rsidR="00366E44">
        <w:rPr>
          <w:rFonts w:ascii="Arial" w:hAnsi="Arial" w:cs="Arial"/>
          <w:b/>
          <w:spacing w:val="1"/>
          <w:lang w:val="ru-RU"/>
        </w:rPr>
        <w:t>инвестиционных паев</w:t>
      </w:r>
      <w:r w:rsidRPr="002F2613">
        <w:rPr>
          <w:rFonts w:ascii="Arial" w:hAnsi="Arial" w:cs="Arial"/>
          <w:spacing w:val="1"/>
          <w:lang w:val="ru-RU"/>
        </w:rPr>
        <w:t xml:space="preserve"> (далее - уполномоченный орган)</w:t>
      </w:r>
      <w:r w:rsidRPr="002F2613">
        <w:rPr>
          <w:rFonts w:ascii="Arial" w:hAnsi="Arial" w:cs="Arial"/>
          <w:b/>
          <w:spacing w:val="1"/>
          <w:lang w:val="ru-RU"/>
        </w:rPr>
        <w:t xml:space="preserve">, </w:t>
      </w:r>
      <w:r w:rsidRPr="002F2613">
        <w:rPr>
          <w:rFonts w:ascii="Arial" w:hAnsi="Arial" w:cs="Arial"/>
          <w:spacing w:val="1"/>
          <w:lang w:val="ru-RU"/>
        </w:rPr>
        <w:t>должна содержать следующие сведения:</w:t>
      </w:r>
    </w:p>
    <w:p w:rsidR="00B33B79" w:rsidRPr="008B5631" w:rsidRDefault="00B33B79"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полное наименование уполномоченного органа;</w:t>
      </w:r>
    </w:p>
    <w:p w:rsidR="00B33B79" w:rsidRPr="008B5631" w:rsidRDefault="00B33B79"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основной государственный регистрационный номер уполномоченного органа в едином государственном реестре юридических лиц;</w:t>
      </w:r>
    </w:p>
    <w:p w:rsidR="00B33B79" w:rsidRPr="008B5631" w:rsidRDefault="00B33B79"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дата присвоения уполномоченному органу основного государственного регистрационного номера в едином государственном реестре юридических лиц;</w:t>
      </w:r>
    </w:p>
    <w:p w:rsidR="00B33B79" w:rsidRPr="008B5631" w:rsidRDefault="00B33B79"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идентификационный номер налогоплательщика, присвоенный уполномоченному органу;</w:t>
      </w:r>
    </w:p>
    <w:p w:rsidR="00B33B79" w:rsidRPr="008B5631" w:rsidRDefault="00B33B79"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адрес места нахождения уполномоченного органа и его почтовый адрес;</w:t>
      </w:r>
    </w:p>
    <w:p w:rsidR="00B33B79" w:rsidRPr="008B5631" w:rsidRDefault="00B33B79"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адрес электронной почты уполномоченного органа (при наличии);</w:t>
      </w:r>
    </w:p>
    <w:p w:rsidR="00B33B79" w:rsidRPr="008B5631" w:rsidRDefault="00B33B79"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фамилия, имя и, если имеется, отчество руководителя уполномоченного органа, а также вид, серия, номер, дата выдачи документа, удостоверяющего его личность, и наименование органа, выдавшего соответствующий документ;</w:t>
      </w:r>
    </w:p>
    <w:p w:rsidR="00B33B79" w:rsidRPr="008B5631" w:rsidRDefault="00B33B79"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образец печати уполномоченного органа и образец подписи руководителя уполномоченного органа;</w:t>
      </w:r>
    </w:p>
    <w:p w:rsidR="00B33B79" w:rsidRPr="008B5631" w:rsidRDefault="00B33B79"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 xml:space="preserve">сведения о реквизитах для выплаты доходов по </w:t>
      </w:r>
      <w:r w:rsidR="00366E44" w:rsidRPr="008B5631">
        <w:rPr>
          <w:rFonts w:ascii="Arial" w:hAnsi="Arial" w:cs="Arial"/>
          <w:spacing w:val="-1"/>
          <w:lang w:val="ru-RU"/>
        </w:rPr>
        <w:t>инвестиционным паям</w:t>
      </w:r>
      <w:r w:rsidRPr="008B5631">
        <w:rPr>
          <w:rFonts w:ascii="Arial" w:hAnsi="Arial" w:cs="Arial"/>
          <w:spacing w:val="-1"/>
          <w:lang w:val="ru-RU"/>
        </w:rPr>
        <w:t>, причитающихся уполномоченному органу.</w:t>
      </w:r>
    </w:p>
    <w:p w:rsidR="00B33B79" w:rsidRPr="002F2613" w:rsidRDefault="00B33B79" w:rsidP="0074755C">
      <w:pPr>
        <w:numPr>
          <w:ilvl w:val="1"/>
          <w:numId w:val="3"/>
        </w:numPr>
        <w:spacing w:after="0" w:line="240" w:lineRule="auto"/>
        <w:ind w:left="0" w:right="-1" w:firstLine="0"/>
        <w:jc w:val="both"/>
        <w:rPr>
          <w:rFonts w:ascii="Arial" w:hAnsi="Arial" w:cs="Arial"/>
          <w:spacing w:val="1"/>
          <w:lang w:val="ru-RU"/>
        </w:rPr>
      </w:pPr>
      <w:r w:rsidRPr="002F2613">
        <w:rPr>
          <w:rFonts w:ascii="Arial" w:hAnsi="Arial" w:cs="Arial"/>
          <w:spacing w:val="1"/>
          <w:lang w:val="ru-RU"/>
        </w:rPr>
        <w:t>Анкета должна быть скреплена гербовой печатью уполномоченного органа.</w:t>
      </w:r>
    </w:p>
    <w:p w:rsidR="00C322FD" w:rsidRPr="002F2613" w:rsidRDefault="00C322FD" w:rsidP="0074755C">
      <w:pPr>
        <w:numPr>
          <w:ilvl w:val="1"/>
          <w:numId w:val="3"/>
        </w:numPr>
        <w:spacing w:after="0" w:line="240" w:lineRule="auto"/>
        <w:ind w:left="0" w:right="-1" w:firstLine="0"/>
        <w:jc w:val="both"/>
        <w:rPr>
          <w:rFonts w:ascii="Arial" w:hAnsi="Arial" w:cs="Arial"/>
          <w:spacing w:val="1"/>
          <w:lang w:val="ru-RU"/>
        </w:rPr>
      </w:pPr>
      <w:r w:rsidRPr="002F2613">
        <w:rPr>
          <w:rFonts w:ascii="Arial" w:hAnsi="Arial" w:cs="Arial"/>
          <w:spacing w:val="1"/>
          <w:lang w:val="ru-RU"/>
        </w:rPr>
        <w:t xml:space="preserve">Для открытия лицевого счета </w:t>
      </w:r>
      <w:r w:rsidR="00B33B79" w:rsidRPr="002F2613">
        <w:rPr>
          <w:rFonts w:ascii="Arial" w:hAnsi="Arial" w:cs="Arial"/>
          <w:spacing w:val="1"/>
          <w:lang w:val="ru-RU"/>
        </w:rPr>
        <w:t>уполномоченного органа</w:t>
      </w:r>
      <w:r w:rsidR="00B33B79" w:rsidRPr="002F2613">
        <w:rPr>
          <w:rFonts w:ascii="Arial" w:hAnsi="Arial" w:cs="Arial"/>
          <w:b/>
          <w:spacing w:val="1"/>
          <w:lang w:val="ru-RU"/>
        </w:rPr>
        <w:t xml:space="preserve"> </w:t>
      </w:r>
      <w:r w:rsidR="00F94F0A" w:rsidRPr="002F2613">
        <w:rPr>
          <w:rFonts w:ascii="Arial" w:hAnsi="Arial" w:cs="Arial"/>
          <w:spacing w:val="1"/>
          <w:lang w:val="ru-RU"/>
        </w:rPr>
        <w:t>Регистратору</w:t>
      </w:r>
      <w:r w:rsidRPr="002F2613">
        <w:rPr>
          <w:rFonts w:ascii="Arial" w:hAnsi="Arial" w:cs="Arial"/>
          <w:spacing w:val="1"/>
          <w:lang w:val="ru-RU"/>
        </w:rPr>
        <w:t>, помимо анкеты, представляются следующие документы:</w:t>
      </w:r>
    </w:p>
    <w:p w:rsidR="00C322FD" w:rsidRPr="00A9680B" w:rsidRDefault="00C322FD" w:rsidP="0074755C">
      <w:pPr>
        <w:numPr>
          <w:ilvl w:val="0"/>
          <w:numId w:val="12"/>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 xml:space="preserve">копия правового акта, на основании которого уполномоченный орган осуществляет правомочия собственника </w:t>
      </w:r>
      <w:r w:rsidR="00366E44" w:rsidRPr="00A9680B">
        <w:rPr>
          <w:rFonts w:ascii="Arial" w:hAnsi="Arial" w:cs="Arial"/>
          <w:spacing w:val="-1"/>
          <w:lang w:val="ru-RU"/>
        </w:rPr>
        <w:t>инвестиционных паев</w:t>
      </w:r>
      <w:r w:rsidRPr="00A9680B">
        <w:rPr>
          <w:rFonts w:ascii="Arial" w:hAnsi="Arial" w:cs="Arial"/>
          <w:spacing w:val="-1"/>
          <w:lang w:val="ru-RU"/>
        </w:rPr>
        <w:t>, верность которой засвидетельствована уполномоченным лицом уполномоченного органа;</w:t>
      </w:r>
    </w:p>
    <w:p w:rsidR="00C322FD" w:rsidRPr="00A9680B" w:rsidRDefault="00C322FD" w:rsidP="0074755C">
      <w:pPr>
        <w:numPr>
          <w:ilvl w:val="0"/>
          <w:numId w:val="12"/>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копия документа, подтверждающего назначение на должность руководителя уполномоченного органа, верность которой засвидетельствована уполномоченным лицом уполномоченного органа;</w:t>
      </w:r>
    </w:p>
    <w:p w:rsidR="00C322FD" w:rsidRPr="00A9680B" w:rsidRDefault="00C322FD" w:rsidP="0074755C">
      <w:pPr>
        <w:numPr>
          <w:ilvl w:val="0"/>
          <w:numId w:val="12"/>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w:t>
      </w:r>
    </w:p>
    <w:p w:rsidR="00C322FD" w:rsidRPr="00A9680B" w:rsidRDefault="00C322FD" w:rsidP="0074755C">
      <w:pPr>
        <w:numPr>
          <w:ilvl w:val="0"/>
          <w:numId w:val="12"/>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p>
    <w:p w:rsidR="00C322FD" w:rsidRPr="002F2613" w:rsidRDefault="00C322FD" w:rsidP="0074755C">
      <w:pPr>
        <w:numPr>
          <w:ilvl w:val="1"/>
          <w:numId w:val="3"/>
        </w:numPr>
        <w:spacing w:after="0" w:line="240" w:lineRule="auto"/>
        <w:ind w:left="0" w:right="-1" w:firstLine="0"/>
        <w:jc w:val="both"/>
        <w:rPr>
          <w:rFonts w:ascii="Arial" w:hAnsi="Arial" w:cs="Arial"/>
          <w:spacing w:val="1"/>
          <w:lang w:val="ru-RU"/>
        </w:rPr>
      </w:pPr>
      <w:r w:rsidRPr="002F2613">
        <w:rPr>
          <w:rFonts w:ascii="Arial" w:hAnsi="Arial" w:cs="Arial"/>
          <w:spacing w:val="1"/>
          <w:lang w:val="ru-RU"/>
        </w:rPr>
        <w:t xml:space="preserve">Если документы, указанные </w:t>
      </w:r>
      <w:r w:rsidR="00772B93">
        <w:rPr>
          <w:rFonts w:ascii="Arial" w:hAnsi="Arial" w:cs="Arial"/>
          <w:spacing w:val="1"/>
          <w:lang w:val="ru-RU"/>
        </w:rPr>
        <w:t xml:space="preserve">в п. </w:t>
      </w:r>
      <w:r w:rsidR="008E47E2">
        <w:rPr>
          <w:rFonts w:ascii="Arial" w:hAnsi="Arial" w:cs="Arial"/>
          <w:spacing w:val="1"/>
          <w:lang w:val="ru-RU"/>
        </w:rPr>
        <w:t>5</w:t>
      </w:r>
      <w:r w:rsidR="00772B93">
        <w:rPr>
          <w:rFonts w:ascii="Arial" w:hAnsi="Arial" w:cs="Arial"/>
          <w:spacing w:val="1"/>
          <w:lang w:val="ru-RU"/>
        </w:rPr>
        <w:t>.</w:t>
      </w:r>
      <w:r w:rsidR="008E47E2">
        <w:rPr>
          <w:rFonts w:ascii="Arial" w:hAnsi="Arial" w:cs="Arial"/>
          <w:spacing w:val="1"/>
          <w:lang w:val="ru-RU"/>
        </w:rPr>
        <w:t>47</w:t>
      </w:r>
      <w:r w:rsidR="00772B93">
        <w:rPr>
          <w:rFonts w:ascii="Arial" w:hAnsi="Arial" w:cs="Arial"/>
          <w:spacing w:val="1"/>
          <w:lang w:val="ru-RU"/>
        </w:rPr>
        <w:t>.</w:t>
      </w:r>
      <w:r w:rsidRPr="002F2613">
        <w:rPr>
          <w:rFonts w:ascii="Arial" w:hAnsi="Arial" w:cs="Arial"/>
          <w:spacing w:val="1"/>
          <w:lang w:val="ru-RU"/>
        </w:rPr>
        <w:t xml:space="preserve"> настоящих </w:t>
      </w:r>
      <w:r w:rsidR="00D406C5" w:rsidRPr="002F2613">
        <w:rPr>
          <w:rFonts w:ascii="Arial" w:hAnsi="Arial" w:cs="Arial"/>
          <w:spacing w:val="1"/>
          <w:lang w:val="ru-RU"/>
        </w:rPr>
        <w:t>Правил</w:t>
      </w:r>
      <w:r w:rsidRPr="002F2613">
        <w:rPr>
          <w:rFonts w:ascii="Arial" w:hAnsi="Arial" w:cs="Arial"/>
          <w:spacing w:val="1"/>
          <w:lang w:val="ru-RU"/>
        </w:rPr>
        <w:t xml:space="preserve">, являются официально опубликованными актами органов государственной власти или органов местного </w:t>
      </w:r>
      <w:r w:rsidRPr="002F2613">
        <w:rPr>
          <w:rFonts w:ascii="Arial" w:hAnsi="Arial" w:cs="Arial"/>
          <w:spacing w:val="1"/>
          <w:lang w:val="ru-RU"/>
        </w:rPr>
        <w:lastRenderedPageBreak/>
        <w:t>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rsidR="00C322FD" w:rsidRPr="002F2613" w:rsidRDefault="00C322FD" w:rsidP="0074755C">
      <w:pPr>
        <w:numPr>
          <w:ilvl w:val="1"/>
          <w:numId w:val="3"/>
        </w:numPr>
        <w:spacing w:after="0" w:line="240" w:lineRule="auto"/>
        <w:ind w:left="0" w:right="-1" w:firstLine="0"/>
        <w:jc w:val="both"/>
        <w:rPr>
          <w:rFonts w:ascii="Arial" w:hAnsi="Arial" w:cs="Arial"/>
          <w:spacing w:val="1"/>
          <w:lang w:val="ru-RU"/>
        </w:rPr>
      </w:pPr>
      <w:r w:rsidRPr="002F2613">
        <w:rPr>
          <w:rFonts w:ascii="Arial" w:hAnsi="Arial" w:cs="Arial"/>
          <w:spacing w:val="1"/>
          <w:lang w:val="ru-RU"/>
        </w:rPr>
        <w:t xml:space="preserve">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документ, указанный </w:t>
      </w:r>
      <w:r w:rsidR="00772B93">
        <w:rPr>
          <w:rFonts w:ascii="Arial" w:hAnsi="Arial" w:cs="Arial"/>
          <w:spacing w:val="1"/>
          <w:lang w:val="ru-RU"/>
        </w:rPr>
        <w:t xml:space="preserve">в подпункте 3 п. </w:t>
      </w:r>
      <w:r w:rsidR="008E47E2">
        <w:rPr>
          <w:rFonts w:ascii="Arial" w:hAnsi="Arial" w:cs="Arial"/>
          <w:spacing w:val="1"/>
          <w:lang w:val="ru-RU"/>
        </w:rPr>
        <w:t>5</w:t>
      </w:r>
      <w:r w:rsidR="00772B93">
        <w:rPr>
          <w:rFonts w:ascii="Arial" w:hAnsi="Arial" w:cs="Arial"/>
          <w:spacing w:val="1"/>
          <w:lang w:val="ru-RU"/>
        </w:rPr>
        <w:t>.</w:t>
      </w:r>
      <w:r w:rsidR="008E47E2">
        <w:rPr>
          <w:rFonts w:ascii="Arial" w:hAnsi="Arial" w:cs="Arial"/>
          <w:spacing w:val="1"/>
          <w:lang w:val="ru-RU"/>
        </w:rPr>
        <w:t>47</w:t>
      </w:r>
      <w:r w:rsidR="00772B93">
        <w:rPr>
          <w:rFonts w:ascii="Arial" w:hAnsi="Arial" w:cs="Arial"/>
          <w:spacing w:val="1"/>
          <w:lang w:val="ru-RU"/>
        </w:rPr>
        <w:t>.</w:t>
      </w:r>
      <w:r w:rsidRPr="002F2613">
        <w:rPr>
          <w:rFonts w:ascii="Arial" w:hAnsi="Arial" w:cs="Arial"/>
          <w:spacing w:val="1"/>
          <w:lang w:val="ru-RU"/>
        </w:rPr>
        <w:t xml:space="preserve"> настоящих </w:t>
      </w:r>
      <w:r w:rsidR="00942BF6" w:rsidRPr="002F2613">
        <w:rPr>
          <w:rFonts w:ascii="Arial" w:hAnsi="Arial" w:cs="Arial"/>
          <w:spacing w:val="1"/>
          <w:lang w:val="ru-RU"/>
        </w:rPr>
        <w:t>Правил</w:t>
      </w:r>
      <w:r w:rsidRPr="002F2613">
        <w:rPr>
          <w:rFonts w:ascii="Arial" w:hAnsi="Arial" w:cs="Arial"/>
          <w:spacing w:val="1"/>
          <w:lang w:val="ru-RU"/>
        </w:rPr>
        <w:t>, может не представляться.</w:t>
      </w:r>
    </w:p>
    <w:p w:rsidR="00EE2542" w:rsidRPr="00C322FD" w:rsidRDefault="00EE2542" w:rsidP="0074755C">
      <w:pPr>
        <w:numPr>
          <w:ilvl w:val="1"/>
          <w:numId w:val="3"/>
        </w:numPr>
        <w:spacing w:after="0" w:line="240" w:lineRule="auto"/>
        <w:ind w:left="0" w:right="-1" w:firstLine="0"/>
        <w:jc w:val="both"/>
        <w:rPr>
          <w:rFonts w:ascii="Arial" w:hAnsi="Arial" w:cs="Arial"/>
          <w:spacing w:val="1"/>
          <w:lang w:val="ru-RU"/>
        </w:rPr>
      </w:pPr>
      <w:r w:rsidRPr="0095588E">
        <w:rPr>
          <w:rFonts w:ascii="Arial" w:hAnsi="Arial" w:cs="Arial"/>
          <w:b/>
          <w:spacing w:val="1"/>
          <w:lang w:val="ru-RU"/>
        </w:rPr>
        <w:t>Для открытия лицевого счета номинального держателя центрального депозитария</w:t>
      </w:r>
      <w:r w:rsidRPr="00C322FD">
        <w:rPr>
          <w:rFonts w:ascii="Arial" w:hAnsi="Arial" w:cs="Arial"/>
          <w:spacing w:val="1"/>
          <w:lang w:val="ru-RU"/>
        </w:rPr>
        <w:t xml:space="preserve"> центральный депозитарий предоставляет </w:t>
      </w:r>
      <w:r>
        <w:rPr>
          <w:rFonts w:ascii="Arial" w:hAnsi="Arial" w:cs="Arial"/>
          <w:spacing w:val="1"/>
          <w:lang w:val="ru-RU"/>
        </w:rPr>
        <w:t>Регистратору</w:t>
      </w:r>
      <w:r w:rsidRPr="00C322FD">
        <w:rPr>
          <w:rFonts w:ascii="Arial" w:hAnsi="Arial" w:cs="Arial"/>
          <w:spacing w:val="1"/>
          <w:lang w:val="ru-RU"/>
        </w:rPr>
        <w:t xml:space="preserve">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w:t>
      </w:r>
      <w:r w:rsidR="00772B93" w:rsidRPr="00772B93">
        <w:rPr>
          <w:rFonts w:ascii="Arial" w:hAnsi="Arial" w:cs="Arial"/>
          <w:lang w:val="ru-RU"/>
        </w:rPr>
        <w:t xml:space="preserve">п. </w:t>
      </w:r>
      <w:r w:rsidR="008E47E2">
        <w:rPr>
          <w:rFonts w:ascii="Arial" w:hAnsi="Arial" w:cs="Arial"/>
          <w:lang w:val="ru-RU"/>
        </w:rPr>
        <w:t>5</w:t>
      </w:r>
      <w:r w:rsidR="00772B93" w:rsidRPr="00772B93">
        <w:rPr>
          <w:rFonts w:ascii="Arial" w:hAnsi="Arial" w:cs="Arial"/>
          <w:lang w:val="ru-RU"/>
        </w:rPr>
        <w:t>.</w:t>
      </w:r>
      <w:r w:rsidR="008E47E2">
        <w:rPr>
          <w:rFonts w:ascii="Arial" w:hAnsi="Arial" w:cs="Arial"/>
          <w:lang w:val="ru-RU"/>
        </w:rPr>
        <w:t>41</w:t>
      </w:r>
      <w:r w:rsidR="00772B93" w:rsidRPr="00772B93">
        <w:rPr>
          <w:rFonts w:ascii="Arial" w:hAnsi="Arial" w:cs="Arial"/>
          <w:lang w:val="ru-RU"/>
        </w:rPr>
        <w:t xml:space="preserve">. </w:t>
      </w:r>
      <w:r w:rsidRPr="00772B93">
        <w:rPr>
          <w:rFonts w:ascii="Arial" w:hAnsi="Arial" w:cs="Arial"/>
          <w:spacing w:val="1"/>
          <w:lang w:val="ru-RU"/>
        </w:rPr>
        <w:t>настоящих</w:t>
      </w:r>
      <w:r w:rsidRPr="00C322FD">
        <w:rPr>
          <w:rFonts w:ascii="Arial" w:hAnsi="Arial" w:cs="Arial"/>
          <w:spacing w:val="1"/>
          <w:lang w:val="ru-RU"/>
        </w:rPr>
        <w:t xml:space="preserve"> </w:t>
      </w:r>
      <w:r>
        <w:rPr>
          <w:rFonts w:ascii="Arial" w:hAnsi="Arial" w:cs="Arial"/>
          <w:spacing w:val="1"/>
          <w:lang w:val="ru-RU"/>
        </w:rPr>
        <w:t>Правил</w:t>
      </w:r>
      <w:r w:rsidRPr="00C322FD">
        <w:rPr>
          <w:rFonts w:ascii="Arial" w:hAnsi="Arial" w:cs="Arial"/>
          <w:spacing w:val="1"/>
          <w:lang w:val="ru-RU"/>
        </w:rPr>
        <w:t>. Анкеты должны быть предоставлены в виде электронных документов.</w:t>
      </w:r>
    </w:p>
    <w:p w:rsidR="001529A0" w:rsidRPr="00BF78D5" w:rsidRDefault="001529A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Предусмотренные настоящим</w:t>
      </w:r>
      <w:r w:rsidR="001E50F1" w:rsidRPr="00BF78D5">
        <w:rPr>
          <w:rFonts w:ascii="Arial" w:hAnsi="Arial" w:cs="Arial"/>
          <w:spacing w:val="1"/>
          <w:lang w:val="ru-RU"/>
        </w:rPr>
        <w:t xml:space="preserve">и Правилами </w:t>
      </w:r>
      <w:r w:rsidRPr="00BF78D5">
        <w:rPr>
          <w:rFonts w:ascii="Arial" w:hAnsi="Arial" w:cs="Arial"/>
          <w:spacing w:val="1"/>
          <w:lang w:val="ru-RU"/>
        </w:rPr>
        <w:t xml:space="preserve">документы, необходимые для открытия лицевого счета, могут быть представлены </w:t>
      </w:r>
      <w:r w:rsidR="001E50F1" w:rsidRPr="00BF78D5">
        <w:rPr>
          <w:rFonts w:ascii="Arial" w:hAnsi="Arial" w:cs="Arial"/>
          <w:spacing w:val="1"/>
          <w:lang w:val="ru-RU"/>
        </w:rPr>
        <w:t>Р</w:t>
      </w:r>
      <w:r w:rsidRPr="00BF78D5">
        <w:rPr>
          <w:rFonts w:ascii="Arial" w:hAnsi="Arial" w:cs="Arial"/>
          <w:spacing w:val="1"/>
          <w:lang w:val="ru-RU"/>
        </w:rPr>
        <w:t xml:space="preserve">егистратору либо, если это предусмотрено договором </w:t>
      </w:r>
      <w:r w:rsidR="00E31167" w:rsidRPr="00BF78D5">
        <w:rPr>
          <w:rFonts w:ascii="Arial" w:hAnsi="Arial" w:cs="Arial"/>
          <w:spacing w:val="1"/>
          <w:lang w:val="ru-RU"/>
        </w:rPr>
        <w:t>Р</w:t>
      </w:r>
      <w:r w:rsidRPr="00BF78D5">
        <w:rPr>
          <w:rFonts w:ascii="Arial" w:hAnsi="Arial" w:cs="Arial"/>
          <w:spacing w:val="1"/>
          <w:lang w:val="ru-RU"/>
        </w:rPr>
        <w:t xml:space="preserve">егистратора с </w:t>
      </w:r>
      <w:r w:rsidR="00E31167" w:rsidRPr="00BF78D5">
        <w:rPr>
          <w:rFonts w:ascii="Arial" w:hAnsi="Arial" w:cs="Arial"/>
          <w:spacing w:val="1"/>
          <w:lang w:val="ru-RU"/>
        </w:rPr>
        <w:t>У</w:t>
      </w:r>
      <w:r w:rsidRPr="00BF78D5">
        <w:rPr>
          <w:rFonts w:ascii="Arial" w:hAnsi="Arial" w:cs="Arial"/>
          <w:spacing w:val="1"/>
          <w:lang w:val="ru-RU"/>
        </w:rPr>
        <w:t xml:space="preserve">правляющей компанией или </w:t>
      </w:r>
      <w:r w:rsidR="00E31167" w:rsidRPr="00BF78D5">
        <w:rPr>
          <w:rFonts w:ascii="Arial" w:hAnsi="Arial" w:cs="Arial"/>
          <w:spacing w:val="1"/>
          <w:lang w:val="ru-RU"/>
        </w:rPr>
        <w:t>А</w:t>
      </w:r>
      <w:r w:rsidRPr="00BF78D5">
        <w:rPr>
          <w:rFonts w:ascii="Arial" w:hAnsi="Arial" w:cs="Arial"/>
          <w:spacing w:val="1"/>
          <w:lang w:val="ru-RU"/>
        </w:rPr>
        <w:t xml:space="preserve">гентом по выдаче, погашению и обмену инвестиционных паев, - соответственно </w:t>
      </w:r>
      <w:r w:rsidR="00E31167" w:rsidRPr="00BF78D5">
        <w:rPr>
          <w:rFonts w:ascii="Arial" w:hAnsi="Arial" w:cs="Arial"/>
          <w:spacing w:val="1"/>
          <w:lang w:val="ru-RU"/>
        </w:rPr>
        <w:t>У</w:t>
      </w:r>
      <w:r w:rsidRPr="00BF78D5">
        <w:rPr>
          <w:rFonts w:ascii="Arial" w:hAnsi="Arial" w:cs="Arial"/>
          <w:spacing w:val="1"/>
          <w:lang w:val="ru-RU"/>
        </w:rPr>
        <w:t xml:space="preserve">правляющей компании или </w:t>
      </w:r>
      <w:r w:rsidR="00E31167" w:rsidRPr="00BF78D5">
        <w:rPr>
          <w:rFonts w:ascii="Arial" w:hAnsi="Arial" w:cs="Arial"/>
          <w:spacing w:val="1"/>
          <w:lang w:val="ru-RU"/>
        </w:rPr>
        <w:t>А</w:t>
      </w:r>
      <w:r w:rsidRPr="00BF78D5">
        <w:rPr>
          <w:rFonts w:ascii="Arial" w:hAnsi="Arial" w:cs="Arial"/>
          <w:spacing w:val="1"/>
          <w:lang w:val="ru-RU"/>
        </w:rPr>
        <w:t>генту по выдаче, погашению и обмену инвестиционных паев, в том числе одновременно с заявкой на приобретение инвестиционных паев, если лицевой счет открывается при выдаче инвестиционных паев.</w:t>
      </w:r>
    </w:p>
    <w:p w:rsidR="001529A0" w:rsidRDefault="001529A0" w:rsidP="0074755C">
      <w:pPr>
        <w:numPr>
          <w:ilvl w:val="1"/>
          <w:numId w:val="3"/>
        </w:numPr>
        <w:spacing w:after="0" w:line="240" w:lineRule="auto"/>
        <w:ind w:left="0" w:right="-1" w:firstLine="0"/>
        <w:jc w:val="both"/>
        <w:rPr>
          <w:rFonts w:ascii="Arial" w:hAnsi="Arial" w:cs="Arial"/>
          <w:spacing w:val="1"/>
          <w:lang w:val="ru-RU"/>
        </w:rPr>
      </w:pPr>
      <w:r w:rsidRPr="00114CF4">
        <w:rPr>
          <w:rFonts w:ascii="Arial" w:hAnsi="Arial" w:cs="Arial"/>
          <w:spacing w:val="1"/>
          <w:lang w:val="ru-RU"/>
        </w:rPr>
        <w:t>При открытии лицевого счета зарегистрированного</w:t>
      </w:r>
      <w:r w:rsidRPr="00BF78D5">
        <w:rPr>
          <w:rFonts w:ascii="Arial" w:hAnsi="Arial" w:cs="Arial"/>
          <w:spacing w:val="1"/>
          <w:lang w:val="ru-RU"/>
        </w:rPr>
        <w:t xml:space="preserve"> юридического лица или зарегистрированного лица - Российской Федерации, субъекта Российской Федерации или муниципального образования работник </w:t>
      </w:r>
      <w:r w:rsidR="00E31167" w:rsidRPr="00BF78D5">
        <w:rPr>
          <w:rFonts w:ascii="Arial" w:hAnsi="Arial" w:cs="Arial"/>
          <w:spacing w:val="1"/>
          <w:lang w:val="ru-RU"/>
        </w:rPr>
        <w:t>Р</w:t>
      </w:r>
      <w:r w:rsidRPr="00BF78D5">
        <w:rPr>
          <w:rFonts w:ascii="Arial" w:hAnsi="Arial" w:cs="Arial"/>
          <w:spacing w:val="1"/>
          <w:lang w:val="ru-RU"/>
        </w:rPr>
        <w:t xml:space="preserve">егистратора, </w:t>
      </w:r>
      <w:r w:rsidR="00E31167" w:rsidRPr="00BF78D5">
        <w:rPr>
          <w:rFonts w:ascii="Arial" w:hAnsi="Arial" w:cs="Arial"/>
          <w:spacing w:val="1"/>
          <w:lang w:val="ru-RU"/>
        </w:rPr>
        <w:t>У</w:t>
      </w:r>
      <w:r w:rsidRPr="00BF78D5">
        <w:rPr>
          <w:rFonts w:ascii="Arial" w:hAnsi="Arial" w:cs="Arial"/>
          <w:spacing w:val="1"/>
          <w:lang w:val="ru-RU"/>
        </w:rPr>
        <w:t xml:space="preserve">правляющей компании или </w:t>
      </w:r>
      <w:r w:rsidR="00E31167" w:rsidRPr="00BF78D5">
        <w:rPr>
          <w:rFonts w:ascii="Arial" w:hAnsi="Arial" w:cs="Arial"/>
          <w:spacing w:val="1"/>
          <w:lang w:val="ru-RU"/>
        </w:rPr>
        <w:t>А</w:t>
      </w:r>
      <w:r w:rsidRPr="00BF78D5">
        <w:rPr>
          <w:rFonts w:ascii="Arial" w:hAnsi="Arial" w:cs="Arial"/>
          <w:spacing w:val="1"/>
          <w:lang w:val="ru-RU"/>
        </w:rPr>
        <w:t xml:space="preserve">гента по выдаче, погашению и обмену инвестиционных паев, которому представлена </w:t>
      </w:r>
      <w:r w:rsidR="00E31167" w:rsidRPr="00BF78D5">
        <w:rPr>
          <w:rFonts w:ascii="Arial" w:hAnsi="Arial" w:cs="Arial"/>
          <w:spacing w:val="1"/>
          <w:lang w:val="ru-RU"/>
        </w:rPr>
        <w:t>анкета зарегистрированного лица</w:t>
      </w:r>
      <w:r w:rsidRPr="00BF78D5">
        <w:rPr>
          <w:rFonts w:ascii="Arial" w:hAnsi="Arial" w:cs="Arial"/>
          <w:spacing w:val="1"/>
          <w:lang w:val="ru-RU"/>
        </w:rPr>
        <w:t>, должен на основании представленных документов удостовериться в праве представителей, образцы подписей которых вносятся в анкету зарегистрированного лица, действовать от имени соответствующего зарегистрированного лица (уполномоченного органа).</w:t>
      </w:r>
    </w:p>
    <w:p w:rsidR="00BD42B9" w:rsidRPr="00BF78D5" w:rsidRDefault="00BD42B9"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инвестиционные паи паевого инвестиционного фонда предназначены для квалифицированных инвесторов, лицевые счета владельцев открываются только лицам, являющимся квалифицированными инвесторами в силу федерального</w:t>
      </w:r>
      <w:r w:rsidR="0095588E">
        <w:rPr>
          <w:rFonts w:ascii="Arial" w:hAnsi="Arial" w:cs="Arial"/>
          <w:spacing w:val="1"/>
          <w:lang w:val="ru-RU"/>
        </w:rPr>
        <w:t xml:space="preserve"> закона</w:t>
      </w:r>
      <w:r w:rsidRPr="00BF78D5">
        <w:rPr>
          <w:rFonts w:ascii="Arial" w:hAnsi="Arial" w:cs="Arial"/>
          <w:spacing w:val="1"/>
          <w:lang w:val="ru-RU"/>
        </w:rPr>
        <w:t xml:space="preserve">, лицам, признанным квалифицированными инвесторами управляющей компанией, брокером, - в случаях, предусмотренных </w:t>
      </w:r>
      <w:r>
        <w:rPr>
          <w:rFonts w:ascii="Arial" w:hAnsi="Arial" w:cs="Arial"/>
          <w:spacing w:val="1"/>
          <w:lang w:val="ru-RU"/>
        </w:rPr>
        <w:t>законами</w:t>
      </w:r>
      <w:r w:rsidRPr="00BF78D5">
        <w:rPr>
          <w:rFonts w:ascii="Arial" w:hAnsi="Arial" w:cs="Arial"/>
          <w:spacing w:val="1"/>
          <w:lang w:val="ru-RU"/>
        </w:rPr>
        <w:t xml:space="preserve">, а также иным лицам в случае приобретения ими инвестиционных паев в результате универсального правопреемства или по иным основаниям, предусмотренным федеральными законами и нормативными правовыми актами </w:t>
      </w:r>
      <w:r w:rsidR="00192BCE">
        <w:rPr>
          <w:rFonts w:ascii="Arial" w:hAnsi="Arial" w:cs="Arial"/>
          <w:spacing w:val="1"/>
          <w:lang w:val="ru-RU"/>
        </w:rPr>
        <w:t>в сфере финансовых рынков</w:t>
      </w:r>
      <w:r w:rsidRPr="00BF78D5">
        <w:rPr>
          <w:rFonts w:ascii="Arial" w:hAnsi="Arial" w:cs="Arial"/>
          <w:spacing w:val="1"/>
          <w:lang w:val="ru-RU"/>
        </w:rPr>
        <w:t>.</w:t>
      </w:r>
    </w:p>
    <w:p w:rsidR="00772B93" w:rsidRPr="00BF78D5" w:rsidRDefault="00BD42B9" w:rsidP="0074755C">
      <w:pPr>
        <w:numPr>
          <w:ilvl w:val="1"/>
          <w:numId w:val="3"/>
        </w:numPr>
        <w:spacing w:after="0" w:line="240" w:lineRule="auto"/>
        <w:ind w:left="0" w:right="-1" w:firstLine="0"/>
        <w:jc w:val="both"/>
        <w:rPr>
          <w:rFonts w:ascii="Arial" w:hAnsi="Arial" w:cs="Arial"/>
          <w:spacing w:val="1"/>
          <w:lang w:val="ru-RU"/>
        </w:rPr>
      </w:pPr>
      <w:r w:rsidRPr="00772B93">
        <w:rPr>
          <w:rFonts w:ascii="Arial" w:hAnsi="Arial" w:cs="Arial"/>
          <w:spacing w:val="1"/>
          <w:lang w:val="ru-RU"/>
        </w:rPr>
        <w:t>В случае если инвестиционные паи паевого инвестиционного фонда предназначены для квалифицированных инвесторов, лицевые счета доверительных управляющих открываются только лицам, являющимся квалифицированными инвесторами в силу федерального закона</w:t>
      </w:r>
      <w:r w:rsidR="00772B93">
        <w:rPr>
          <w:rFonts w:ascii="Arial" w:hAnsi="Arial" w:cs="Arial"/>
          <w:spacing w:val="1"/>
          <w:lang w:val="ru-RU"/>
        </w:rPr>
        <w:t>.</w:t>
      </w:r>
    </w:p>
    <w:p w:rsidR="006F3851" w:rsidRDefault="0094228D" w:rsidP="0074755C">
      <w:pPr>
        <w:numPr>
          <w:ilvl w:val="1"/>
          <w:numId w:val="3"/>
        </w:numPr>
        <w:spacing w:after="0" w:line="240" w:lineRule="auto"/>
        <w:ind w:left="0" w:right="-1" w:firstLine="0"/>
        <w:jc w:val="both"/>
        <w:rPr>
          <w:rFonts w:ascii="Arial" w:hAnsi="Arial" w:cs="Arial"/>
          <w:spacing w:val="1"/>
          <w:lang w:val="ru-RU"/>
        </w:rPr>
      </w:pPr>
      <w:r w:rsidRPr="00C564A9">
        <w:rPr>
          <w:rFonts w:ascii="Arial" w:hAnsi="Arial" w:cs="Arial"/>
          <w:spacing w:val="1"/>
          <w:lang w:val="ru-RU"/>
        </w:rPr>
        <w:t>Регистратор</w:t>
      </w:r>
      <w:r w:rsidR="006F3851" w:rsidRPr="00C564A9">
        <w:rPr>
          <w:rFonts w:ascii="Arial" w:hAnsi="Arial" w:cs="Arial"/>
          <w:spacing w:val="1"/>
          <w:lang w:val="ru-RU"/>
        </w:rPr>
        <w:t xml:space="preserve"> открывает лицевой счет или отказывает в его открытии в течение 5 рабочих дней с даты представления ему заявления или иного документа, на основании которого открывается лицевой счет.</w:t>
      </w:r>
    </w:p>
    <w:p w:rsidR="008E47E2" w:rsidRDefault="00AA722C"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Регистратор</w:t>
      </w:r>
      <w:r w:rsidRPr="00EE5E99">
        <w:rPr>
          <w:rFonts w:ascii="Arial" w:hAnsi="Arial" w:cs="Arial"/>
          <w:spacing w:val="1"/>
          <w:lang w:val="ru-RU"/>
        </w:rPr>
        <w:t xml:space="preserve"> отказывает</w:t>
      </w:r>
      <w:r w:rsidR="008E47E2">
        <w:rPr>
          <w:rFonts w:ascii="Arial" w:hAnsi="Arial" w:cs="Arial"/>
          <w:spacing w:val="1"/>
          <w:lang w:val="ru-RU"/>
        </w:rPr>
        <w:t>:</w:t>
      </w:r>
    </w:p>
    <w:p w:rsidR="008E47E2" w:rsidRDefault="008E47E2" w:rsidP="0095588E">
      <w:pPr>
        <w:spacing w:after="0" w:line="240" w:lineRule="auto"/>
        <w:ind w:right="-1"/>
        <w:jc w:val="both"/>
        <w:rPr>
          <w:rFonts w:ascii="Arial" w:hAnsi="Arial" w:cs="Arial"/>
          <w:spacing w:val="1"/>
          <w:lang w:val="ru-RU"/>
        </w:rPr>
      </w:pPr>
      <w:r>
        <w:rPr>
          <w:rFonts w:ascii="Arial" w:hAnsi="Arial" w:cs="Arial"/>
          <w:spacing w:val="1"/>
          <w:lang w:val="ru-RU"/>
        </w:rPr>
        <w:t>-</w:t>
      </w:r>
      <w:r w:rsidR="00AA722C" w:rsidRPr="00EE5E99">
        <w:rPr>
          <w:rFonts w:ascii="Arial" w:hAnsi="Arial" w:cs="Arial"/>
          <w:spacing w:val="1"/>
          <w:lang w:val="ru-RU"/>
        </w:rPr>
        <w:t xml:space="preserve"> в открытии лицевого счета, </w:t>
      </w:r>
    </w:p>
    <w:p w:rsidR="008E47E2" w:rsidRDefault="008E47E2" w:rsidP="0095588E">
      <w:pPr>
        <w:spacing w:after="0" w:line="240" w:lineRule="auto"/>
        <w:ind w:right="-1"/>
        <w:jc w:val="both"/>
        <w:rPr>
          <w:rFonts w:ascii="Arial" w:hAnsi="Arial" w:cs="Arial"/>
          <w:spacing w:val="1"/>
          <w:lang w:val="ru-RU"/>
        </w:rPr>
      </w:pPr>
      <w:r>
        <w:rPr>
          <w:rFonts w:ascii="Arial" w:hAnsi="Arial" w:cs="Arial"/>
          <w:spacing w:val="1"/>
          <w:lang w:val="ru-RU"/>
        </w:rPr>
        <w:t xml:space="preserve">- </w:t>
      </w:r>
      <w:r w:rsidR="00AA722C" w:rsidRPr="00EE5E99">
        <w:rPr>
          <w:rFonts w:ascii="Arial" w:hAnsi="Arial" w:cs="Arial"/>
          <w:spacing w:val="1"/>
          <w:lang w:val="ru-RU"/>
        </w:rPr>
        <w:t>в изменении лицевого счета номинального держателя на лицевой счет номинального держателя центрального депозитария</w:t>
      </w:r>
      <w:r>
        <w:rPr>
          <w:rFonts w:ascii="Arial" w:hAnsi="Arial" w:cs="Arial"/>
          <w:spacing w:val="1"/>
          <w:lang w:val="ru-RU"/>
        </w:rPr>
        <w:t>,</w:t>
      </w:r>
    </w:p>
    <w:p w:rsidR="00AA722C" w:rsidRPr="00EE5E99" w:rsidRDefault="008E47E2" w:rsidP="0095588E">
      <w:pPr>
        <w:spacing w:after="0" w:line="240" w:lineRule="auto"/>
        <w:ind w:right="-1"/>
        <w:jc w:val="both"/>
        <w:rPr>
          <w:rFonts w:ascii="Arial" w:hAnsi="Arial" w:cs="Arial"/>
          <w:spacing w:val="1"/>
          <w:lang w:val="ru-RU"/>
        </w:rPr>
      </w:pPr>
      <w:r>
        <w:rPr>
          <w:rFonts w:ascii="Arial" w:hAnsi="Arial" w:cs="Arial"/>
          <w:spacing w:val="1"/>
          <w:lang w:val="ru-RU"/>
        </w:rPr>
        <w:t xml:space="preserve">- </w:t>
      </w:r>
      <w:r w:rsidR="00AA722C" w:rsidRPr="00EE5E99">
        <w:rPr>
          <w:rFonts w:ascii="Arial" w:hAnsi="Arial" w:cs="Arial"/>
          <w:spacing w:val="1"/>
          <w:lang w:val="ru-RU"/>
        </w:rPr>
        <w:t>в изменении лицевого счета номинального держателя центрального депозитария на лицевой счет номинального держателя в следующих случаях:</w:t>
      </w:r>
    </w:p>
    <w:p w:rsidR="00AA722C" w:rsidRPr="000276AC" w:rsidRDefault="00AA722C" w:rsidP="00AA722C">
      <w:pPr>
        <w:widowControl/>
        <w:autoSpaceDE w:val="0"/>
        <w:autoSpaceDN w:val="0"/>
        <w:adjustRightInd w:val="0"/>
        <w:spacing w:after="0" w:line="240" w:lineRule="auto"/>
        <w:jc w:val="both"/>
        <w:rPr>
          <w:rFonts w:ascii="Arial" w:hAnsi="Arial" w:cs="Arial"/>
          <w:lang w:val="ru-RU" w:eastAsia="ru-RU"/>
        </w:rPr>
      </w:pPr>
      <w:r w:rsidRPr="000276AC">
        <w:rPr>
          <w:rFonts w:ascii="Arial" w:hAnsi="Arial" w:cs="Arial"/>
          <w:lang w:val="ru-RU" w:eastAsia="ru-RU"/>
        </w:rPr>
        <w:t xml:space="preserve">1) если не представлены документы, содержащие и (или) подтверждающие предусмотренные </w:t>
      </w:r>
      <w:r w:rsidR="0095588E">
        <w:rPr>
          <w:rFonts w:ascii="Arial" w:hAnsi="Arial" w:cs="Arial"/>
          <w:lang w:val="ru-RU" w:eastAsia="ru-RU"/>
        </w:rPr>
        <w:t xml:space="preserve">п. 5.2. </w:t>
      </w:r>
      <w:r w:rsidRPr="000276AC">
        <w:rPr>
          <w:rFonts w:ascii="Arial" w:hAnsi="Arial" w:cs="Arial"/>
          <w:lang w:val="ru-RU" w:eastAsia="ru-RU"/>
        </w:rPr>
        <w:t>настоящих Правил сведения о лице (лицах), которому (которым) открывается лицевой счет (в случае открытия лицевого счета);</w:t>
      </w:r>
    </w:p>
    <w:p w:rsidR="00AA722C" w:rsidRDefault="00AA722C" w:rsidP="00AA722C">
      <w:pPr>
        <w:widowControl/>
        <w:autoSpaceDE w:val="0"/>
        <w:autoSpaceDN w:val="0"/>
        <w:adjustRightInd w:val="0"/>
        <w:spacing w:after="0" w:line="240" w:lineRule="auto"/>
        <w:jc w:val="both"/>
        <w:rPr>
          <w:rFonts w:ascii="Arial" w:hAnsi="Arial" w:cs="Arial"/>
          <w:lang w:val="ru-RU" w:eastAsia="ru-RU"/>
        </w:rPr>
      </w:pPr>
      <w:r w:rsidRPr="000276AC">
        <w:rPr>
          <w:rFonts w:ascii="Arial" w:hAnsi="Arial" w:cs="Arial"/>
          <w:lang w:val="ru-RU" w:eastAsia="ru-RU"/>
        </w:rPr>
        <w:t xml:space="preserve">2) если в представленной анкете зарегистрированного лица образец подписи отсутствует или совершен с нарушением установленных </w:t>
      </w:r>
      <w:r w:rsidR="00014A51" w:rsidRPr="00014A51">
        <w:rPr>
          <w:rFonts w:ascii="Arial" w:hAnsi="Arial" w:cs="Arial"/>
          <w:lang w:val="ru-RU"/>
        </w:rPr>
        <w:t xml:space="preserve">требований </w:t>
      </w:r>
      <w:r w:rsidRPr="000276AC">
        <w:rPr>
          <w:rFonts w:ascii="Arial" w:hAnsi="Arial" w:cs="Arial"/>
          <w:lang w:val="ru-RU" w:eastAsia="ru-RU"/>
        </w:rPr>
        <w:t xml:space="preserve">и при этом, в случае открытия лицевого счета юридическому лицу, </w:t>
      </w:r>
      <w:r w:rsidR="00FD1C04" w:rsidRPr="000276AC">
        <w:rPr>
          <w:rFonts w:ascii="Arial" w:hAnsi="Arial" w:cs="Arial"/>
          <w:lang w:val="ru-RU" w:eastAsia="ru-RU"/>
        </w:rPr>
        <w:t>Регистратору</w:t>
      </w:r>
      <w:r w:rsidRPr="000276AC">
        <w:rPr>
          <w:rFonts w:ascii="Arial" w:hAnsi="Arial" w:cs="Arial"/>
          <w:lang w:val="ru-RU" w:eastAsia="ru-RU"/>
        </w:rPr>
        <w:t xml:space="preserve"> не представлен оригинал карточки, содержащей</w:t>
      </w:r>
      <w:r>
        <w:rPr>
          <w:rFonts w:ascii="Arial" w:hAnsi="Arial" w:cs="Arial"/>
          <w:lang w:val="ru-RU" w:eastAsia="ru-RU"/>
        </w:rPr>
        <w:t xml:space="preserve"> нотариально удостоверенный образец подписи лица, имеющего право </w:t>
      </w:r>
      <w:r>
        <w:rPr>
          <w:rFonts w:ascii="Arial" w:hAnsi="Arial" w:cs="Arial"/>
          <w:lang w:val="ru-RU" w:eastAsia="ru-RU"/>
        </w:rPr>
        <w:lastRenderedPageBreak/>
        <w:t>действовать от имени юридического лица без доверенности, или ее копия, заверенная в установленном порядке;</w:t>
      </w:r>
    </w:p>
    <w:p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3) 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p>
    <w:p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4) 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 (в случае открытия лицевого счета);</w:t>
      </w:r>
    </w:p>
    <w:p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 xml:space="preserve">5) если представленные </w:t>
      </w:r>
      <w:r w:rsidR="007103BE">
        <w:rPr>
          <w:rFonts w:ascii="Arial" w:hAnsi="Arial" w:cs="Arial"/>
          <w:lang w:val="ru-RU" w:eastAsia="ru-RU"/>
        </w:rPr>
        <w:t>Регистратору</w:t>
      </w:r>
      <w:r>
        <w:rPr>
          <w:rFonts w:ascii="Arial" w:hAnsi="Arial" w:cs="Arial"/>
          <w:lang w:val="ru-RU" w:eastAsia="ru-RU"/>
        </w:rPr>
        <w:t xml:space="preserve"> документы, составленные в соответствии с иностранным законодательством, не легализованы в установленном порядке,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 (в случае открытия лицевого счета);</w:t>
      </w:r>
    </w:p>
    <w:p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6) если открытие лицевого счета соответствующего вида не предусмотрено законодательством Российской Федерации (в случае открытия лицевого счета);</w:t>
      </w:r>
    </w:p>
    <w:p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7) если сведения, содержащиеся в одних представленных документах, противоречат сведениям, содержащимся в других представленных документах;</w:t>
      </w:r>
    </w:p>
    <w:p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8) если заявление об открытии лицевого счета, иной документ, на основании которого в соответствии с Порядком или Правилами может быть открыт лицевой счет, или анкета зарегистрированного лица подписаны лицом, которое не уполномочено на их подписание.</w:t>
      </w:r>
    </w:p>
    <w:p w:rsidR="00AA722C" w:rsidRPr="0088799A" w:rsidRDefault="00FD1C04" w:rsidP="0074755C">
      <w:pPr>
        <w:numPr>
          <w:ilvl w:val="1"/>
          <w:numId w:val="3"/>
        </w:numPr>
        <w:spacing w:after="0" w:line="240" w:lineRule="auto"/>
        <w:ind w:left="0" w:right="-1" w:firstLine="0"/>
        <w:jc w:val="both"/>
        <w:rPr>
          <w:rFonts w:ascii="Arial" w:hAnsi="Arial" w:cs="Arial"/>
          <w:spacing w:val="1"/>
          <w:lang w:val="ru-RU"/>
        </w:rPr>
      </w:pPr>
      <w:r w:rsidRPr="0088799A">
        <w:rPr>
          <w:rFonts w:ascii="Arial" w:hAnsi="Arial" w:cs="Arial"/>
          <w:spacing w:val="1"/>
          <w:lang w:val="ru-RU"/>
        </w:rPr>
        <w:t>Регистратор</w:t>
      </w:r>
      <w:r w:rsidR="00AA722C" w:rsidRPr="0088799A">
        <w:rPr>
          <w:rFonts w:ascii="Arial" w:hAnsi="Arial" w:cs="Arial"/>
          <w:spacing w:val="1"/>
          <w:lang w:val="ru-RU"/>
        </w:rPr>
        <w:t xml:space="preserve"> вправе отказать в открытии лицевого счета,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
    <w:p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1) если не предоставлены все документы и/или сведения, необходимые в соответствии с законодательством Российской Федерации для открытия лицевого счета;</w:t>
      </w:r>
    </w:p>
    <w:p w:rsidR="00AA722C" w:rsidRDefault="00933065" w:rsidP="00AA722C">
      <w:pPr>
        <w:widowControl/>
        <w:autoSpaceDE w:val="0"/>
        <w:autoSpaceDN w:val="0"/>
        <w:adjustRightInd w:val="0"/>
        <w:spacing w:after="0" w:line="240" w:lineRule="auto"/>
        <w:jc w:val="both"/>
        <w:rPr>
          <w:rFonts w:ascii="Arial" w:hAnsi="Arial" w:cs="Arial"/>
          <w:lang w:val="ru-RU" w:eastAsia="ru-RU"/>
        </w:rPr>
      </w:pPr>
      <w:r w:rsidRPr="00933065">
        <w:rPr>
          <w:rFonts w:ascii="Arial" w:hAnsi="Arial" w:cs="Arial"/>
          <w:lang w:val="ru-RU" w:eastAsia="ru-RU"/>
        </w:rPr>
        <w:t>2</w:t>
      </w:r>
      <w:r w:rsidR="00AA722C">
        <w:rPr>
          <w:rFonts w:ascii="Arial" w:hAnsi="Arial" w:cs="Arial"/>
          <w:lang w:val="ru-RU" w:eastAsia="ru-RU"/>
        </w:rPr>
        <w:t>) если представленное заявление и (или) иные документы содержат не заверенные должным образом исправления и (или) заполнены неразборчиво;</w:t>
      </w:r>
    </w:p>
    <w:p w:rsidR="00AA722C" w:rsidRDefault="00933065" w:rsidP="00AA722C">
      <w:pPr>
        <w:widowControl/>
        <w:autoSpaceDE w:val="0"/>
        <w:autoSpaceDN w:val="0"/>
        <w:adjustRightInd w:val="0"/>
        <w:spacing w:after="0" w:line="240" w:lineRule="auto"/>
        <w:jc w:val="both"/>
        <w:rPr>
          <w:rFonts w:ascii="Arial" w:hAnsi="Arial" w:cs="Arial"/>
          <w:lang w:val="ru-RU" w:eastAsia="ru-RU"/>
        </w:rPr>
      </w:pPr>
      <w:r w:rsidRPr="00933065">
        <w:rPr>
          <w:rFonts w:ascii="Arial" w:hAnsi="Arial" w:cs="Arial"/>
          <w:lang w:val="ru-RU" w:eastAsia="ru-RU"/>
        </w:rPr>
        <w:t>3</w:t>
      </w:r>
      <w:r w:rsidR="00AA722C">
        <w:rPr>
          <w:rFonts w:ascii="Arial" w:hAnsi="Arial" w:cs="Arial"/>
          <w:lang w:val="ru-RU" w:eastAsia="ru-RU"/>
        </w:rPr>
        <w:t xml:space="preserve">) если у </w:t>
      </w:r>
      <w:r w:rsidR="007103BE">
        <w:rPr>
          <w:rFonts w:ascii="Arial" w:hAnsi="Arial" w:cs="Arial"/>
          <w:lang w:val="ru-RU" w:eastAsia="ru-RU"/>
        </w:rPr>
        <w:t>Регистратор</w:t>
      </w:r>
      <w:r w:rsidR="00AA722C">
        <w:rPr>
          <w:rFonts w:ascii="Arial" w:hAnsi="Arial" w:cs="Arial"/>
          <w:lang w:val="ru-RU" w:eastAsia="ru-RU"/>
        </w:rPr>
        <w:t xml:space="preserve"> имеются существенные и обоснованные сомнения в подлинности подписи на заявлении и (или) образца подписи в анкете зарегистрированного лица, подлинность которых не засвидетельствована нотариально, и подпись не проставлена в присутствии работника держателя реестра (управляющей компании паевого инвестиционного фонда, агента по выдаче, погашению и обмену инвестиционных паев), который уполномочен заверять образцы подписей в анкетах зарегистрированных лиц, и не заверена таким работником;</w:t>
      </w:r>
    </w:p>
    <w:p w:rsidR="00AA722C" w:rsidRDefault="00933065" w:rsidP="00AA722C">
      <w:pPr>
        <w:widowControl/>
        <w:autoSpaceDE w:val="0"/>
        <w:autoSpaceDN w:val="0"/>
        <w:adjustRightInd w:val="0"/>
        <w:spacing w:after="0" w:line="240" w:lineRule="auto"/>
        <w:jc w:val="both"/>
        <w:rPr>
          <w:rFonts w:ascii="Arial" w:hAnsi="Arial" w:cs="Arial"/>
          <w:lang w:val="ru-RU" w:eastAsia="ru-RU"/>
        </w:rPr>
      </w:pPr>
      <w:r w:rsidRPr="00933065">
        <w:rPr>
          <w:rFonts w:ascii="Arial" w:hAnsi="Arial" w:cs="Arial"/>
          <w:lang w:val="ru-RU" w:eastAsia="ru-RU"/>
        </w:rPr>
        <w:t>4</w:t>
      </w:r>
      <w:r w:rsidR="00AA722C">
        <w:rPr>
          <w:rFonts w:ascii="Arial" w:hAnsi="Arial" w:cs="Arial"/>
          <w:lang w:val="ru-RU" w:eastAsia="ru-RU"/>
        </w:rPr>
        <w:t xml:space="preserve">) если у </w:t>
      </w:r>
      <w:r w:rsidR="007103BE">
        <w:rPr>
          <w:rFonts w:ascii="Arial" w:hAnsi="Arial" w:cs="Arial"/>
          <w:lang w:val="ru-RU" w:eastAsia="ru-RU"/>
        </w:rPr>
        <w:t>Регистратора</w:t>
      </w:r>
      <w:r w:rsidR="00AA722C">
        <w:rPr>
          <w:rFonts w:ascii="Arial" w:hAnsi="Arial" w:cs="Arial"/>
          <w:lang w:val="ru-RU" w:eastAsia="ru-RU"/>
        </w:rPr>
        <w:t xml:space="preserve"> имеются существенные и обоснованные сомнения в подлинности представленных документов.</w:t>
      </w:r>
    </w:p>
    <w:p w:rsidR="006F3851" w:rsidRPr="00C564A9" w:rsidRDefault="006F3851" w:rsidP="0074755C">
      <w:pPr>
        <w:numPr>
          <w:ilvl w:val="1"/>
          <w:numId w:val="3"/>
        </w:numPr>
        <w:spacing w:after="0" w:line="240" w:lineRule="auto"/>
        <w:ind w:left="0" w:right="-1" w:firstLine="0"/>
        <w:jc w:val="both"/>
        <w:rPr>
          <w:rFonts w:ascii="Arial" w:hAnsi="Arial" w:cs="Arial"/>
          <w:spacing w:val="1"/>
          <w:lang w:val="ru-RU"/>
        </w:rPr>
      </w:pPr>
      <w:r w:rsidRPr="00C564A9">
        <w:rPr>
          <w:rFonts w:ascii="Arial" w:hAnsi="Arial" w:cs="Arial"/>
          <w:spacing w:val="1"/>
          <w:lang w:val="ru-RU"/>
        </w:rPr>
        <w:t xml:space="preserve">Если зарегистрированному лицу, которому </w:t>
      </w:r>
      <w:r w:rsidR="0094228D" w:rsidRPr="00C564A9">
        <w:rPr>
          <w:rFonts w:ascii="Arial" w:hAnsi="Arial" w:cs="Arial"/>
          <w:spacing w:val="1"/>
          <w:lang w:val="ru-RU"/>
        </w:rPr>
        <w:t>Регистратором</w:t>
      </w:r>
      <w:r w:rsidRPr="00C564A9">
        <w:rPr>
          <w:rFonts w:ascii="Arial" w:hAnsi="Arial" w:cs="Arial"/>
          <w:spacing w:val="1"/>
          <w:lang w:val="ru-RU"/>
        </w:rPr>
        <w:t xml:space="preserve"> открыт лицевой счет номинального держателя, присвоен статус центрального депозитария, </w:t>
      </w:r>
      <w:r w:rsidR="0094228D" w:rsidRPr="00C564A9">
        <w:rPr>
          <w:rFonts w:ascii="Arial" w:hAnsi="Arial" w:cs="Arial"/>
          <w:spacing w:val="1"/>
          <w:lang w:val="ru-RU"/>
        </w:rPr>
        <w:t>Регистратор</w:t>
      </w:r>
      <w:r w:rsidRPr="00C564A9">
        <w:rPr>
          <w:rFonts w:ascii="Arial" w:hAnsi="Arial" w:cs="Arial"/>
          <w:spacing w:val="1"/>
          <w:lang w:val="ru-RU"/>
        </w:rPr>
        <w:t xml:space="preserve"> осуществляет изменение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центрального депозитария.</w:t>
      </w:r>
    </w:p>
    <w:p w:rsidR="006F3851" w:rsidRPr="00BA610F" w:rsidRDefault="006F3851" w:rsidP="00C564A9">
      <w:pPr>
        <w:widowControl/>
        <w:autoSpaceDE w:val="0"/>
        <w:autoSpaceDN w:val="0"/>
        <w:adjustRightInd w:val="0"/>
        <w:spacing w:after="0" w:line="240" w:lineRule="auto"/>
        <w:ind w:firstLine="708"/>
        <w:jc w:val="both"/>
        <w:rPr>
          <w:rFonts w:ascii="Arial" w:hAnsi="Arial" w:cs="Arial"/>
          <w:lang w:val="ru-RU" w:eastAsia="ru-RU"/>
        </w:rPr>
      </w:pPr>
      <w:r w:rsidRPr="00BA610F">
        <w:rPr>
          <w:rFonts w:ascii="Arial" w:hAnsi="Arial" w:cs="Arial"/>
          <w:lang w:val="ru-RU" w:eastAsia="ru-RU"/>
        </w:rPr>
        <w:t xml:space="preserve">Лицевой счет номинального держателя центрального депозитария изменяется </w:t>
      </w:r>
      <w:r w:rsidR="0094228D">
        <w:rPr>
          <w:rFonts w:ascii="Arial" w:hAnsi="Arial" w:cs="Arial"/>
          <w:lang w:val="ru-RU" w:eastAsia="ru-RU"/>
        </w:rPr>
        <w:t>Регистратором</w:t>
      </w:r>
      <w:r w:rsidRPr="00BA610F">
        <w:rPr>
          <w:rFonts w:ascii="Arial" w:hAnsi="Arial" w:cs="Arial"/>
          <w:lang w:val="ru-RU" w:eastAsia="ru-RU"/>
        </w:rPr>
        <w:t xml:space="preserve"> на лицевой счет номинального держателя на основании анкеты, подписанной уполномоченным лицом центрального депозитария.</w:t>
      </w:r>
    </w:p>
    <w:p w:rsidR="006F3851" w:rsidRPr="00C564A9" w:rsidRDefault="00C564A9"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Регистратор </w:t>
      </w:r>
      <w:r w:rsidR="006F3851" w:rsidRPr="00C564A9">
        <w:rPr>
          <w:rFonts w:ascii="Arial" w:hAnsi="Arial" w:cs="Arial"/>
          <w:spacing w:val="1"/>
          <w:lang w:val="ru-RU"/>
        </w:rPr>
        <w:t>уведомляет лицо об открытии ему лицевого счета, если это предусмотрено заявлением об открытии лицевого счета. Такое уведомление</w:t>
      </w:r>
      <w:r w:rsidR="004173CF" w:rsidRPr="00F37A16">
        <w:rPr>
          <w:rFonts w:ascii="Arial" w:hAnsi="Arial" w:cs="Arial"/>
          <w:spacing w:val="1"/>
          <w:lang w:val="ru-RU"/>
        </w:rPr>
        <w:t xml:space="preserve"> </w:t>
      </w:r>
      <w:r w:rsidR="006A487C" w:rsidRPr="00C564A9">
        <w:rPr>
          <w:rFonts w:ascii="Arial" w:hAnsi="Arial" w:cs="Arial"/>
          <w:spacing w:val="1"/>
          <w:lang w:val="ru-RU"/>
        </w:rPr>
        <w:t xml:space="preserve">осуществляется </w:t>
      </w:r>
      <w:r w:rsidR="006A487C">
        <w:rPr>
          <w:rFonts w:ascii="Arial" w:hAnsi="Arial" w:cs="Arial"/>
          <w:spacing w:val="1"/>
          <w:lang w:val="ru-RU"/>
        </w:rPr>
        <w:t xml:space="preserve">способом получения информации из Реестра, </w:t>
      </w:r>
      <w:r w:rsidR="006A487C" w:rsidRPr="00E52C2C">
        <w:rPr>
          <w:rFonts w:ascii="Arial" w:hAnsi="Arial" w:cs="Arial"/>
          <w:spacing w:val="1"/>
          <w:lang w:val="ru-RU"/>
        </w:rPr>
        <w:t>указанным в анкете, не</w:t>
      </w:r>
      <w:r w:rsidR="006A487C" w:rsidRPr="00C564A9">
        <w:rPr>
          <w:rFonts w:ascii="Arial" w:hAnsi="Arial" w:cs="Arial"/>
          <w:spacing w:val="1"/>
          <w:lang w:val="ru-RU"/>
        </w:rPr>
        <w:t xml:space="preserve"> позднее рабочего дня, следующего за днем истечения срока, установленного для открытия лицевого счета</w:t>
      </w:r>
      <w:r w:rsidR="006F3851" w:rsidRPr="00C564A9">
        <w:rPr>
          <w:rFonts w:ascii="Arial" w:hAnsi="Arial" w:cs="Arial"/>
          <w:spacing w:val="1"/>
          <w:lang w:val="ru-RU"/>
        </w:rPr>
        <w:t>.</w:t>
      </w:r>
    </w:p>
    <w:p w:rsidR="006F3851" w:rsidRDefault="00BA610F" w:rsidP="00BA610F">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Регистратор</w:t>
      </w:r>
      <w:r w:rsidR="006F3851" w:rsidRPr="00BA610F">
        <w:rPr>
          <w:rFonts w:ascii="Arial" w:hAnsi="Arial" w:cs="Arial"/>
          <w:lang w:val="ru-RU" w:eastAsia="ru-RU"/>
        </w:rPr>
        <w:t xml:space="preserve"> уведомляет лицо об открытии ему лицевого счета номинального держателя центрального депозитария, об изменении открытого ему лицевого счета номинального держателя на лицевой счет номинального держателя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 в день открытия (изменения) счета.</w:t>
      </w:r>
    </w:p>
    <w:p w:rsidR="006F3851" w:rsidRPr="00C564A9" w:rsidRDefault="006F3851" w:rsidP="0074755C">
      <w:pPr>
        <w:numPr>
          <w:ilvl w:val="1"/>
          <w:numId w:val="3"/>
        </w:numPr>
        <w:spacing w:after="0" w:line="240" w:lineRule="auto"/>
        <w:ind w:left="0" w:right="-1" w:firstLine="0"/>
        <w:jc w:val="both"/>
        <w:rPr>
          <w:rFonts w:ascii="Arial" w:hAnsi="Arial" w:cs="Arial"/>
          <w:spacing w:val="1"/>
          <w:lang w:val="ru-RU"/>
        </w:rPr>
      </w:pPr>
      <w:r w:rsidRPr="00C564A9">
        <w:rPr>
          <w:rFonts w:ascii="Arial" w:hAnsi="Arial" w:cs="Arial"/>
          <w:spacing w:val="1"/>
          <w:lang w:val="ru-RU"/>
        </w:rPr>
        <w:lastRenderedPageBreak/>
        <w:t xml:space="preserve">В случае отказа в открытии (изменении) лицевого счета </w:t>
      </w:r>
      <w:r w:rsidR="00925A3A" w:rsidRPr="00C564A9">
        <w:rPr>
          <w:rFonts w:ascii="Arial" w:hAnsi="Arial" w:cs="Arial"/>
          <w:spacing w:val="1"/>
          <w:lang w:val="ru-RU"/>
        </w:rPr>
        <w:t>Регистратор</w:t>
      </w:r>
      <w:r w:rsidRPr="00C564A9">
        <w:rPr>
          <w:rFonts w:ascii="Arial" w:hAnsi="Arial" w:cs="Arial"/>
          <w:spacing w:val="1"/>
          <w:lang w:val="ru-RU"/>
        </w:rPr>
        <w:t xml:space="preserve"> в течение 5 рабочих дней с даты представления ему заявления об открытии лицевого счета или иного документа, на основании которого открывается (изменяется) лицевой счет, направляет лицу, для открытия лицевого счета которому (изменения лицевого счета которого) был представлен документ, уведомление об отказе в открытии (изменении) лицевого счета, за исключением случая, предусмотренного пунктом</w:t>
      </w:r>
      <w:r w:rsidR="00323A27">
        <w:rPr>
          <w:rFonts w:ascii="Arial" w:hAnsi="Arial" w:cs="Arial"/>
          <w:spacing w:val="1"/>
          <w:lang w:val="ru-RU"/>
        </w:rPr>
        <w:t xml:space="preserve"> </w:t>
      </w:r>
      <w:r w:rsidR="008E47E2">
        <w:rPr>
          <w:rFonts w:ascii="Arial" w:hAnsi="Arial" w:cs="Arial"/>
          <w:spacing w:val="1"/>
          <w:lang w:val="ru-RU"/>
        </w:rPr>
        <w:t>5</w:t>
      </w:r>
      <w:r w:rsidR="00323A27">
        <w:rPr>
          <w:rFonts w:ascii="Arial" w:hAnsi="Arial" w:cs="Arial"/>
          <w:spacing w:val="1"/>
          <w:lang w:val="ru-RU"/>
        </w:rPr>
        <w:t>.</w:t>
      </w:r>
      <w:r w:rsidR="002705DC">
        <w:rPr>
          <w:rFonts w:ascii="Arial" w:hAnsi="Arial" w:cs="Arial"/>
          <w:spacing w:val="1"/>
          <w:lang w:val="ru-RU"/>
        </w:rPr>
        <w:t>58</w:t>
      </w:r>
      <w:r w:rsidR="00323A27">
        <w:rPr>
          <w:rFonts w:ascii="Arial" w:hAnsi="Arial" w:cs="Arial"/>
          <w:spacing w:val="1"/>
          <w:lang w:val="ru-RU"/>
        </w:rPr>
        <w:t>.</w:t>
      </w:r>
    </w:p>
    <w:p w:rsidR="006F3851" w:rsidRPr="00BA610F" w:rsidRDefault="006F3851" w:rsidP="0074755C">
      <w:pPr>
        <w:numPr>
          <w:ilvl w:val="1"/>
          <w:numId w:val="3"/>
        </w:numPr>
        <w:spacing w:after="0" w:line="240" w:lineRule="auto"/>
        <w:ind w:left="0" w:right="-1" w:firstLine="0"/>
        <w:jc w:val="both"/>
        <w:rPr>
          <w:rFonts w:ascii="Arial" w:hAnsi="Arial" w:cs="Arial"/>
          <w:lang w:val="ru-RU" w:eastAsia="ru-RU"/>
        </w:rPr>
      </w:pPr>
      <w:r w:rsidRPr="00C564A9">
        <w:rPr>
          <w:rFonts w:ascii="Arial" w:hAnsi="Arial" w:cs="Arial"/>
          <w:spacing w:val="1"/>
          <w:lang w:val="ru-RU"/>
        </w:rPr>
        <w:t xml:space="preserve">Если заявление об открытии лицевого счета было вручено </w:t>
      </w:r>
      <w:r w:rsidR="00925A3A" w:rsidRPr="00C564A9">
        <w:rPr>
          <w:rFonts w:ascii="Arial" w:hAnsi="Arial" w:cs="Arial"/>
          <w:spacing w:val="1"/>
          <w:lang w:val="ru-RU"/>
        </w:rPr>
        <w:t>Регистратору</w:t>
      </w:r>
      <w:r w:rsidRPr="00C564A9">
        <w:rPr>
          <w:rFonts w:ascii="Arial" w:hAnsi="Arial" w:cs="Arial"/>
          <w:spacing w:val="1"/>
          <w:lang w:val="ru-RU"/>
        </w:rPr>
        <w:t xml:space="preserve"> </w:t>
      </w:r>
      <w:r w:rsidRPr="006A487C">
        <w:rPr>
          <w:rFonts w:ascii="Arial" w:hAnsi="Arial" w:cs="Arial"/>
          <w:spacing w:val="1"/>
          <w:lang w:val="ru-RU"/>
        </w:rPr>
        <w:t>(управляющей</w:t>
      </w:r>
      <w:r w:rsidRPr="00BA610F">
        <w:rPr>
          <w:rFonts w:ascii="Arial" w:hAnsi="Arial" w:cs="Arial"/>
          <w:lang w:val="ru-RU" w:eastAsia="ru-RU"/>
        </w:rPr>
        <w:t xml:space="preserve"> компании паевого инвестиционного фонда, агенту по выдаче, погашению и обмену инвестиционных паев) при личном обращении к нему, уведомление об отказе в открытии лицевого счета должно быть вручено соответствующим лицом при личном обращении к нему по истечении 5 рабочих дней с даты представления ему заявления об открытии лицевого счета, если в заявлении</w:t>
      </w:r>
      <w:r w:rsidR="002176A8">
        <w:rPr>
          <w:rFonts w:ascii="Arial" w:hAnsi="Arial" w:cs="Arial"/>
          <w:lang w:val="ru-RU" w:eastAsia="ru-RU"/>
        </w:rPr>
        <w:t xml:space="preserve"> </w:t>
      </w:r>
      <w:r w:rsidRPr="00BA610F">
        <w:rPr>
          <w:rFonts w:ascii="Arial" w:hAnsi="Arial" w:cs="Arial"/>
          <w:lang w:val="ru-RU" w:eastAsia="ru-RU"/>
        </w:rPr>
        <w:t>не предусмотрено</w:t>
      </w:r>
      <w:r w:rsidR="00E27CEA">
        <w:rPr>
          <w:rFonts w:ascii="Arial" w:hAnsi="Arial" w:cs="Arial"/>
          <w:lang w:val="ru-RU" w:eastAsia="ru-RU"/>
        </w:rPr>
        <w:t xml:space="preserve"> </w:t>
      </w:r>
      <w:r w:rsidRPr="00BA610F">
        <w:rPr>
          <w:rFonts w:ascii="Arial" w:hAnsi="Arial" w:cs="Arial"/>
          <w:lang w:val="ru-RU" w:eastAsia="ru-RU"/>
        </w:rPr>
        <w:t xml:space="preserve">направление такого уведомления </w:t>
      </w:r>
      <w:r w:rsidRPr="00323A27">
        <w:rPr>
          <w:rFonts w:ascii="Arial" w:hAnsi="Arial" w:cs="Arial"/>
          <w:lang w:val="ru-RU" w:eastAsia="ru-RU"/>
        </w:rPr>
        <w:t>иным способом</w:t>
      </w:r>
      <w:r w:rsidR="00BC306B">
        <w:rPr>
          <w:rFonts w:ascii="Arial" w:hAnsi="Arial" w:cs="Arial"/>
          <w:lang w:val="ru-RU" w:eastAsia="ru-RU"/>
        </w:rPr>
        <w:t xml:space="preserve">, </w:t>
      </w:r>
      <w:r w:rsidR="00323A27" w:rsidRPr="006A487C">
        <w:rPr>
          <w:rFonts w:ascii="Arial" w:hAnsi="Arial" w:cs="Arial"/>
          <w:lang w:val="ru-RU" w:eastAsia="ru-RU"/>
        </w:rPr>
        <w:t xml:space="preserve"> указанным в анкете</w:t>
      </w:r>
      <w:r w:rsidR="002705DC">
        <w:rPr>
          <w:rFonts w:ascii="Arial" w:hAnsi="Arial" w:cs="Arial"/>
          <w:lang w:val="ru-RU" w:eastAsia="ru-RU"/>
        </w:rPr>
        <w:t xml:space="preserve"> зарегистрированного лица.</w:t>
      </w:r>
    </w:p>
    <w:p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 xml:space="preserve">В случае направления уведомления об отказе в открытии (изменении) лицевого счета почтовым отправлением </w:t>
      </w:r>
      <w:r w:rsidR="00323A27">
        <w:rPr>
          <w:rFonts w:ascii="Arial" w:hAnsi="Arial" w:cs="Arial"/>
          <w:lang w:val="ru-RU" w:eastAsia="ru-RU"/>
        </w:rPr>
        <w:t>такое уведомление направляется по адресу фактического места жительства (регистрации) физического лица (почтовому адресу юридического лица), указанному в анкете</w:t>
      </w:r>
      <w:r w:rsidRPr="00BA610F">
        <w:rPr>
          <w:rFonts w:ascii="Arial" w:hAnsi="Arial" w:cs="Arial"/>
          <w:lang w:val="ru-RU" w:eastAsia="ru-RU"/>
        </w:rPr>
        <w:t>.</w:t>
      </w:r>
    </w:p>
    <w:p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 xml:space="preserve">Уведомление об отказе в открытии (изменении) лицевого счета может быть направлено также через управляющую компанию паевого инвестиционного фонда или агента по выдаче, погашению и обмену инвестиционных паев. </w:t>
      </w:r>
      <w:r w:rsidR="00EB4428">
        <w:rPr>
          <w:rFonts w:ascii="Arial" w:hAnsi="Arial" w:cs="Arial"/>
          <w:lang w:val="ru-RU" w:eastAsia="ru-RU"/>
        </w:rPr>
        <w:t xml:space="preserve"> </w:t>
      </w:r>
    </w:p>
    <w:p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 xml:space="preserve">Если заявление об открытии лицевого счета было представлено </w:t>
      </w:r>
      <w:r w:rsidR="00EB4428">
        <w:rPr>
          <w:rFonts w:ascii="Arial" w:hAnsi="Arial" w:cs="Arial"/>
          <w:lang w:val="ru-RU" w:eastAsia="ru-RU"/>
        </w:rPr>
        <w:t>Регистратору</w:t>
      </w:r>
      <w:r w:rsidRPr="00BA610F">
        <w:rPr>
          <w:rFonts w:ascii="Arial" w:hAnsi="Arial" w:cs="Arial"/>
          <w:lang w:val="ru-RU" w:eastAsia="ru-RU"/>
        </w:rPr>
        <w:t xml:space="preserve"> в форме электронного документа, подписанного электронной подписью, уведомление об отказе в открытии лицевого счета направляется в форме электронного документа, подписанного электронной подписью.</w:t>
      </w:r>
    </w:p>
    <w:p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Уведомление об отказе в открытии лицевого счета направляется также управляющей компании паевого инвестиционного фонда и</w:t>
      </w:r>
      <w:r w:rsidR="00323A27">
        <w:rPr>
          <w:rFonts w:ascii="Arial" w:hAnsi="Arial" w:cs="Arial"/>
          <w:lang w:val="ru-RU" w:eastAsia="ru-RU"/>
        </w:rPr>
        <w:t xml:space="preserve"> </w:t>
      </w:r>
      <w:r w:rsidRPr="00BA610F">
        <w:rPr>
          <w:rFonts w:ascii="Arial" w:hAnsi="Arial" w:cs="Arial"/>
          <w:lang w:val="ru-RU" w:eastAsia="ru-RU"/>
        </w:rPr>
        <w:t>агенту по выдаче, погашению и обмену инвестиционных паев, через которого были представлены документы для открытия лицевого счета.</w:t>
      </w:r>
    </w:p>
    <w:p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 xml:space="preserve">Если в соответствии с </w:t>
      </w:r>
      <w:r w:rsidR="00323A27" w:rsidRPr="00BA610F">
        <w:rPr>
          <w:rFonts w:ascii="Arial" w:hAnsi="Arial" w:cs="Arial"/>
          <w:lang w:val="ru-RU" w:eastAsia="ru-RU"/>
        </w:rPr>
        <w:t>настоящи</w:t>
      </w:r>
      <w:r w:rsidR="00323A27">
        <w:rPr>
          <w:rFonts w:ascii="Arial" w:hAnsi="Arial" w:cs="Arial"/>
          <w:lang w:val="ru-RU" w:eastAsia="ru-RU"/>
        </w:rPr>
        <w:t>ми</w:t>
      </w:r>
      <w:r w:rsidR="00323A27" w:rsidRPr="00BA610F">
        <w:rPr>
          <w:rFonts w:ascii="Arial" w:hAnsi="Arial" w:cs="Arial"/>
          <w:lang w:val="ru-RU" w:eastAsia="ru-RU"/>
        </w:rPr>
        <w:t xml:space="preserve"> П</w:t>
      </w:r>
      <w:r w:rsidR="00323A27">
        <w:rPr>
          <w:rFonts w:ascii="Arial" w:hAnsi="Arial" w:cs="Arial"/>
          <w:lang w:val="ru-RU" w:eastAsia="ru-RU"/>
        </w:rPr>
        <w:t>равилами</w:t>
      </w:r>
      <w:r w:rsidRPr="00BA610F">
        <w:rPr>
          <w:rFonts w:ascii="Arial" w:hAnsi="Arial" w:cs="Arial"/>
          <w:lang w:val="ru-RU" w:eastAsia="ru-RU"/>
        </w:rPr>
        <w:t xml:space="preserve">, за исключением случаев, предусмотренных </w:t>
      </w:r>
      <w:r w:rsidR="00014A51" w:rsidRPr="00014A51">
        <w:rPr>
          <w:rFonts w:ascii="Arial" w:hAnsi="Arial" w:cs="Arial"/>
          <w:lang w:val="ru-RU"/>
        </w:rPr>
        <w:t>п. 5.17</w:t>
      </w:r>
      <w:r w:rsidRPr="00BA610F">
        <w:rPr>
          <w:rFonts w:ascii="Arial" w:hAnsi="Arial" w:cs="Arial"/>
          <w:lang w:val="ru-RU" w:eastAsia="ru-RU"/>
        </w:rPr>
        <w:t xml:space="preserve"> настоящ</w:t>
      </w:r>
      <w:r w:rsidR="00EB4428">
        <w:rPr>
          <w:rFonts w:ascii="Arial" w:hAnsi="Arial" w:cs="Arial"/>
          <w:lang w:val="ru-RU" w:eastAsia="ru-RU"/>
        </w:rPr>
        <w:t>их</w:t>
      </w:r>
      <w:r w:rsidRPr="00BA610F">
        <w:rPr>
          <w:rFonts w:ascii="Arial" w:hAnsi="Arial" w:cs="Arial"/>
          <w:lang w:val="ru-RU" w:eastAsia="ru-RU"/>
        </w:rPr>
        <w:t xml:space="preserve"> П</w:t>
      </w:r>
      <w:r w:rsidR="00EB4428">
        <w:rPr>
          <w:rFonts w:ascii="Arial" w:hAnsi="Arial" w:cs="Arial"/>
          <w:lang w:val="ru-RU" w:eastAsia="ru-RU"/>
        </w:rPr>
        <w:t>равил</w:t>
      </w:r>
      <w:r w:rsidRPr="00BA610F">
        <w:rPr>
          <w:rFonts w:ascii="Arial" w:hAnsi="Arial" w:cs="Arial"/>
          <w:lang w:val="ru-RU" w:eastAsia="ru-RU"/>
        </w:rPr>
        <w:t>, лицевые счета открываются без заявлений, уведомление об отказе в открытии лицевого счета вручается или направляется лицу, представившему документы для открытия</w:t>
      </w:r>
      <w:r w:rsidR="001D3A08">
        <w:rPr>
          <w:rFonts w:ascii="Arial" w:hAnsi="Arial" w:cs="Arial"/>
          <w:lang w:val="ru-RU" w:eastAsia="ru-RU"/>
        </w:rPr>
        <w:t xml:space="preserve"> лицевого счета.</w:t>
      </w:r>
    </w:p>
    <w:p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Уведомление об отказе в открытии (изменении) лицевого счета должно содержать мотивированное обоснование отказа с указанием всех причин, послуживших основанием для отказа.</w:t>
      </w:r>
    </w:p>
    <w:p w:rsidR="00601463" w:rsidRPr="00BF78D5" w:rsidRDefault="00601463" w:rsidP="0074755C">
      <w:pPr>
        <w:pStyle w:val="10"/>
        <w:keepLines/>
        <w:numPr>
          <w:ilvl w:val="0"/>
          <w:numId w:val="3"/>
        </w:numPr>
        <w:ind w:left="431" w:hanging="431"/>
      </w:pPr>
      <w:bookmarkStart w:id="19" w:name="_Toc489890012"/>
      <w:bookmarkStart w:id="20" w:name="_Toc489955922"/>
      <w:r w:rsidRPr="00BF78D5">
        <w:t>Открытие счета</w:t>
      </w:r>
      <w:r w:rsidR="007C38C8" w:rsidRPr="00BF78D5">
        <w:t xml:space="preserve"> </w:t>
      </w:r>
      <w:r w:rsidRPr="00BF78D5">
        <w:t>«выдаваемые инвестиционные паи»</w:t>
      </w:r>
      <w:r w:rsidR="006B7E1C">
        <w:t>,</w:t>
      </w:r>
      <w:r w:rsidRPr="00BF78D5">
        <w:t xml:space="preserve"> счета</w:t>
      </w:r>
      <w:r w:rsidR="007C38C8" w:rsidRPr="00BF78D5">
        <w:t xml:space="preserve"> </w:t>
      </w:r>
      <w:r w:rsidRPr="00BF78D5">
        <w:t>«дополнительные инвестиционные паи»</w:t>
      </w:r>
      <w:r w:rsidR="006B7E1C">
        <w:t xml:space="preserve"> и казначейского лицевого счета управляющей компании.</w:t>
      </w:r>
      <w:r w:rsidR="00D170FE">
        <w:t xml:space="preserve"> </w:t>
      </w:r>
      <w:r w:rsidRPr="00BF78D5">
        <w:t>Анкета управляющей компании</w:t>
      </w:r>
      <w:bookmarkEnd w:id="19"/>
      <w:bookmarkEnd w:id="20"/>
    </w:p>
    <w:p w:rsidR="00601463" w:rsidRPr="00BF78D5" w:rsidRDefault="00601463" w:rsidP="00327EAC">
      <w:pPr>
        <w:autoSpaceDE w:val="0"/>
        <w:autoSpaceDN w:val="0"/>
        <w:adjustRightInd w:val="0"/>
        <w:spacing w:after="0" w:line="240" w:lineRule="auto"/>
        <w:ind w:right="-1" w:firstLine="709"/>
        <w:jc w:val="center"/>
        <w:rPr>
          <w:rFonts w:ascii="Arial" w:hAnsi="Arial" w:cs="Arial"/>
          <w:lang w:val="ru-RU"/>
        </w:rPr>
      </w:pPr>
    </w:p>
    <w:p w:rsidR="00DF4E5E" w:rsidRDefault="00CA28CA"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spacing w:val="1"/>
          <w:lang w:val="ru-RU"/>
        </w:rPr>
        <w:t xml:space="preserve">В </w:t>
      </w:r>
      <w:r w:rsidRPr="00161D8C">
        <w:rPr>
          <w:rFonts w:ascii="Arial" w:hAnsi="Arial" w:cs="Arial"/>
          <w:lang w:val="ru-RU" w:eastAsia="ru-RU"/>
        </w:rPr>
        <w:t>реестр</w:t>
      </w:r>
      <w:r>
        <w:rPr>
          <w:rFonts w:ascii="Arial" w:hAnsi="Arial" w:cs="Arial"/>
          <w:lang w:val="ru-RU" w:eastAsia="ru-RU"/>
        </w:rPr>
        <w:t>е</w:t>
      </w:r>
      <w:r w:rsidRPr="00161D8C">
        <w:rPr>
          <w:rFonts w:ascii="Arial" w:hAnsi="Arial" w:cs="Arial"/>
          <w:lang w:val="ru-RU" w:eastAsia="ru-RU"/>
        </w:rPr>
        <w:t xml:space="preserve"> владельцев инвестиционных паев закрытого паевого инвестиционного фонда открывает</w:t>
      </w:r>
      <w:r>
        <w:rPr>
          <w:rFonts w:ascii="Arial" w:hAnsi="Arial" w:cs="Arial"/>
          <w:lang w:val="ru-RU" w:eastAsia="ru-RU"/>
        </w:rPr>
        <w:t>ся</w:t>
      </w:r>
      <w:r w:rsidRPr="00161D8C">
        <w:rPr>
          <w:rFonts w:ascii="Arial" w:hAnsi="Arial" w:cs="Arial"/>
          <w:lang w:val="ru-RU" w:eastAsia="ru-RU"/>
        </w:rPr>
        <w:t xml:space="preserve"> счет "выдаваемые инвестиционные паи" и может </w:t>
      </w:r>
      <w:r>
        <w:rPr>
          <w:rFonts w:ascii="Arial" w:hAnsi="Arial" w:cs="Arial"/>
          <w:lang w:val="ru-RU" w:eastAsia="ru-RU"/>
        </w:rPr>
        <w:t xml:space="preserve">быть </w:t>
      </w:r>
      <w:r w:rsidRPr="00161D8C">
        <w:rPr>
          <w:rFonts w:ascii="Arial" w:hAnsi="Arial" w:cs="Arial"/>
          <w:lang w:val="ru-RU" w:eastAsia="ru-RU"/>
        </w:rPr>
        <w:t xml:space="preserve">открыт счет "дополнительные инвестиционные паи", которые не предназначены для учета прав на </w:t>
      </w:r>
      <w:r w:rsidR="00366E44">
        <w:rPr>
          <w:rFonts w:ascii="Arial" w:hAnsi="Arial" w:cs="Arial"/>
          <w:lang w:val="ru-RU" w:eastAsia="ru-RU"/>
        </w:rPr>
        <w:t>инвестиционные паи</w:t>
      </w:r>
      <w:r w:rsidRPr="00161D8C">
        <w:rPr>
          <w:rFonts w:ascii="Arial" w:hAnsi="Arial" w:cs="Arial"/>
          <w:lang w:val="ru-RU" w:eastAsia="ru-RU"/>
        </w:rPr>
        <w:t>. Для целей ведения одного реестра владельцев инвестиционных паев закрытого паевого инвестиционного фонда открывается только один счет "выдаваемые инвестиционные паи" и может быть открыт только один счет "дополнительные инвестиционные паи".</w:t>
      </w:r>
      <w:r w:rsidR="00DF4E5E">
        <w:rPr>
          <w:rFonts w:ascii="Arial" w:hAnsi="Arial" w:cs="Arial"/>
          <w:lang w:val="ru-RU" w:eastAsia="ru-RU"/>
        </w:rPr>
        <w:t xml:space="preserve"> </w:t>
      </w:r>
    </w:p>
    <w:p w:rsidR="00972455" w:rsidRPr="00230E72" w:rsidRDefault="00CD413D" w:rsidP="00972455">
      <w:pPr>
        <w:spacing w:after="120"/>
        <w:jc w:val="both"/>
        <w:rPr>
          <w:rFonts w:ascii="Arial" w:hAnsi="Arial" w:cs="Arial"/>
          <w:lang w:val="ru-RU"/>
        </w:rPr>
      </w:pPr>
      <w:r>
        <w:rPr>
          <w:rFonts w:ascii="Arial" w:hAnsi="Arial" w:cs="Arial"/>
          <w:lang w:val="ru-RU"/>
        </w:rPr>
        <w:t>Регистратор</w:t>
      </w:r>
      <w:r w:rsidR="000410EC" w:rsidRPr="00972455">
        <w:rPr>
          <w:rFonts w:ascii="Arial" w:hAnsi="Arial" w:cs="Arial"/>
          <w:lang w:val="ru-RU"/>
        </w:rPr>
        <w:t xml:space="preserve"> открывает счета «выдаваемые инвестиционные паи» и может открыть счет «дополнительные инвестиционные паи»</w:t>
      </w:r>
      <w:r w:rsidR="00972455" w:rsidRPr="00230E72">
        <w:rPr>
          <w:rFonts w:ascii="Arial" w:hAnsi="Arial" w:cs="Arial"/>
          <w:lang w:val="ru-RU"/>
        </w:rPr>
        <w:t xml:space="preserve">. </w:t>
      </w:r>
    </w:p>
    <w:p w:rsidR="00972455" w:rsidRPr="00230E72" w:rsidRDefault="00972455" w:rsidP="00972455">
      <w:pPr>
        <w:jc w:val="both"/>
        <w:rPr>
          <w:rFonts w:ascii="Arial" w:hAnsi="Arial" w:cs="Arial"/>
          <w:lang w:val="ru-RU"/>
        </w:rPr>
      </w:pPr>
      <w:r w:rsidRPr="00230E72">
        <w:rPr>
          <w:rFonts w:ascii="Arial" w:hAnsi="Arial" w:cs="Arial"/>
          <w:lang w:val="ru-RU"/>
        </w:rPr>
        <w:t xml:space="preserve">Одновременно с открытием счетов зачисляются инвестиционные паи на счета «выдаваемые инвестиционные паи» и (или) «дополнительные инвестиционные паи», а впоследствии </w:t>
      </w:r>
      <w:r w:rsidR="00230E72">
        <w:rPr>
          <w:rFonts w:ascii="Arial" w:hAnsi="Arial" w:cs="Arial"/>
          <w:lang w:val="ru-RU"/>
        </w:rPr>
        <w:t>Регистратор</w:t>
      </w:r>
      <w:r w:rsidRPr="00230E72">
        <w:rPr>
          <w:rFonts w:ascii="Arial" w:hAnsi="Arial" w:cs="Arial"/>
          <w:lang w:val="ru-RU"/>
        </w:rPr>
        <w:t xml:space="preserve"> совершает операции по списанию/ зачислению инвестиционных паев на основании предоставленной управляющей компанией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(или на </w:t>
      </w:r>
      <w:r w:rsidRPr="00230E72">
        <w:rPr>
          <w:rFonts w:ascii="Arial" w:hAnsi="Arial" w:cs="Arial"/>
          <w:lang w:val="ru-RU"/>
        </w:rPr>
        <w:lastRenderedPageBreak/>
        <w:t xml:space="preserve">основании распоряжения управляющей компании), если это предусмотрено договором), в случае внесения в правила доверительного управления паевым инвестиционным фондом изменений в части количества выданных инвестиционных паев, за исключением внесения изменений, связанных с приведением в соответствие правил доверительного управления паевого инвестиционного фонда: </w:t>
      </w:r>
    </w:p>
    <w:p w:rsidR="00972455" w:rsidRPr="00966CCB" w:rsidRDefault="00972455"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966CCB">
        <w:rPr>
          <w:rFonts w:ascii="Arial" w:hAnsi="Arial" w:cs="Arial"/>
          <w:spacing w:val="-1"/>
          <w:lang w:val="ru-RU"/>
        </w:rPr>
        <w:t xml:space="preserve">по результатам выдачи дополнительных инвестиционных паев закрытого паевого инвестиционного фонда; </w:t>
      </w:r>
    </w:p>
    <w:p w:rsidR="00972455" w:rsidRPr="00966CCB" w:rsidRDefault="00972455"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966CCB">
        <w:rPr>
          <w:rFonts w:ascii="Arial" w:hAnsi="Arial" w:cs="Arial"/>
          <w:spacing w:val="-1"/>
          <w:lang w:val="ru-RU"/>
        </w:rPr>
        <w:t xml:space="preserve">связанных с частичным погашением инвестиционных паев без заявления владельцем инвестиционных паев требования об их погашении в случаях и порядке, которые установлены нормативными правовыми актами в сфере финансовых рынков. </w:t>
      </w:r>
    </w:p>
    <w:p w:rsidR="00F11FE3" w:rsidRPr="00230E72" w:rsidRDefault="00972455" w:rsidP="00972455">
      <w:pPr>
        <w:pStyle w:val="a5"/>
        <w:widowControl/>
        <w:autoSpaceDE w:val="0"/>
        <w:autoSpaceDN w:val="0"/>
        <w:adjustRightInd w:val="0"/>
        <w:spacing w:after="0" w:line="240" w:lineRule="auto"/>
        <w:ind w:left="0"/>
        <w:jc w:val="both"/>
        <w:rPr>
          <w:rFonts w:ascii="Arial" w:hAnsi="Arial" w:cs="Arial"/>
          <w:lang w:val="ru-RU" w:eastAsia="ru-RU"/>
        </w:rPr>
      </w:pPr>
      <w:r w:rsidRPr="00230E72">
        <w:rPr>
          <w:rFonts w:ascii="Arial" w:hAnsi="Arial" w:cs="Arial"/>
          <w:lang w:val="ru-RU"/>
        </w:rPr>
        <w:t>Указанная, в данном абзаце операция совершается не позднее рабочего дня, следующего за днем получения держателем реестра документов, являющихся основанием для совершения операции.</w:t>
      </w:r>
    </w:p>
    <w:p w:rsidR="00CA28CA" w:rsidRPr="00161D8C" w:rsidRDefault="00CA28CA" w:rsidP="0074755C">
      <w:pPr>
        <w:pStyle w:val="a5"/>
        <w:widowControl/>
        <w:numPr>
          <w:ilvl w:val="1"/>
          <w:numId w:val="3"/>
        </w:numPr>
        <w:autoSpaceDE w:val="0"/>
        <w:autoSpaceDN w:val="0"/>
        <w:adjustRightInd w:val="0"/>
        <w:spacing w:after="0" w:line="240" w:lineRule="auto"/>
        <w:ind w:left="0" w:firstLine="0"/>
        <w:jc w:val="both"/>
        <w:rPr>
          <w:rFonts w:ascii="Arial" w:hAnsi="Arial" w:cs="Arial"/>
          <w:spacing w:val="1"/>
          <w:lang w:val="ru-RU"/>
        </w:rPr>
      </w:pPr>
      <w:r w:rsidRPr="00161D8C">
        <w:rPr>
          <w:rFonts w:ascii="Arial" w:hAnsi="Arial" w:cs="Arial"/>
          <w:spacing w:val="1"/>
          <w:lang w:val="ru-RU"/>
        </w:rPr>
        <w:t>На счете "выдаваемые инвестиционные паи" учитываются только инвестиционные паи закрытого паевого инвестиционного фонда, подлежащие выдаче при формировании такого фонда, и (или) инвестиционные паи закрытого паевого инвестиционного фонда, подлежащие выдаче после завершения (окончания) его формирования в связи с погашением инвестиционных паев такого фонда.</w:t>
      </w:r>
    </w:p>
    <w:p w:rsidR="00CA28CA" w:rsidRPr="00161D8C" w:rsidRDefault="00CA28CA" w:rsidP="007D4157">
      <w:pPr>
        <w:widowControl/>
        <w:autoSpaceDE w:val="0"/>
        <w:autoSpaceDN w:val="0"/>
        <w:adjustRightInd w:val="0"/>
        <w:spacing w:after="0" w:line="240" w:lineRule="auto"/>
        <w:ind w:firstLine="708"/>
        <w:jc w:val="both"/>
        <w:rPr>
          <w:rFonts w:ascii="Arial" w:hAnsi="Arial" w:cs="Arial"/>
          <w:lang w:val="ru-RU" w:eastAsia="ru-RU"/>
        </w:rPr>
      </w:pPr>
      <w:r w:rsidRPr="00161D8C">
        <w:rPr>
          <w:rFonts w:ascii="Arial" w:hAnsi="Arial" w:cs="Arial"/>
          <w:lang w:val="ru-RU" w:eastAsia="ru-RU"/>
        </w:rPr>
        <w:t>Зачисление инвестиционных паев закрытого паевого инвестиционного фонда на счет "выдаваемые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w:t>
      </w:r>
    </w:p>
    <w:p w:rsidR="00CA28CA" w:rsidRPr="00161D8C" w:rsidRDefault="00CA28CA" w:rsidP="0074755C">
      <w:pPr>
        <w:pStyle w:val="a5"/>
        <w:widowControl/>
        <w:numPr>
          <w:ilvl w:val="1"/>
          <w:numId w:val="3"/>
        </w:numPr>
        <w:autoSpaceDE w:val="0"/>
        <w:autoSpaceDN w:val="0"/>
        <w:adjustRightInd w:val="0"/>
        <w:spacing w:after="0" w:line="240" w:lineRule="auto"/>
        <w:ind w:left="0" w:firstLine="0"/>
        <w:jc w:val="both"/>
        <w:rPr>
          <w:rFonts w:ascii="Arial" w:hAnsi="Arial" w:cs="Arial"/>
          <w:spacing w:val="1"/>
          <w:lang w:val="ru-RU"/>
        </w:rPr>
      </w:pPr>
      <w:r w:rsidRPr="00161D8C">
        <w:rPr>
          <w:rFonts w:ascii="Arial" w:hAnsi="Arial" w:cs="Arial"/>
          <w:spacing w:val="1"/>
          <w:lang w:val="ru-RU"/>
        </w:rPr>
        <w:t>На счете "дополнительные инвестиционные паи" учитываются инвестиционные паи закрытого паевого инвестиционного фонда, подлежащие выдаче после завершения (окончания) его формирования дополнительно к количеству выданных инвестиционных паев, указанных в правилах доверительного управления закрытым паевым инвестиционным фондом.</w:t>
      </w:r>
    </w:p>
    <w:p w:rsidR="00CA28CA" w:rsidRPr="00161D8C" w:rsidRDefault="00CA28CA" w:rsidP="00161D8C">
      <w:pPr>
        <w:widowControl/>
        <w:autoSpaceDE w:val="0"/>
        <w:autoSpaceDN w:val="0"/>
        <w:adjustRightInd w:val="0"/>
        <w:spacing w:after="0" w:line="240" w:lineRule="auto"/>
        <w:ind w:firstLine="708"/>
        <w:jc w:val="both"/>
        <w:rPr>
          <w:rFonts w:ascii="Arial" w:hAnsi="Arial" w:cs="Arial"/>
          <w:lang w:val="ru-RU" w:eastAsia="ru-RU"/>
        </w:rPr>
      </w:pPr>
      <w:r w:rsidRPr="00161D8C">
        <w:rPr>
          <w:rFonts w:ascii="Arial" w:hAnsi="Arial" w:cs="Arial"/>
          <w:lang w:val="ru-RU" w:eastAsia="ru-RU"/>
        </w:rPr>
        <w:t>Зачисление инвестиционных паев закрытого паевого инвестиционного фонда на счет "дополнительные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дополнительно к количеству выданных инвестиционных паев, указанных в правилах доверительного управления закрытым паевым инвестиционным фондом.</w:t>
      </w:r>
    </w:p>
    <w:p w:rsidR="00C408F5" w:rsidRPr="00BF78D5" w:rsidRDefault="00601463" w:rsidP="000E3494">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Управляющая компания </w:t>
      </w:r>
      <w:r w:rsidR="00C21CFA" w:rsidRPr="00BF78D5">
        <w:rPr>
          <w:rFonts w:ascii="Arial" w:hAnsi="Arial" w:cs="Arial"/>
          <w:spacing w:val="1"/>
          <w:lang w:val="ru-RU"/>
        </w:rPr>
        <w:t>Ф</w:t>
      </w:r>
      <w:r w:rsidRPr="00BF78D5">
        <w:rPr>
          <w:rFonts w:ascii="Arial" w:hAnsi="Arial" w:cs="Arial"/>
          <w:spacing w:val="1"/>
          <w:lang w:val="ru-RU"/>
        </w:rPr>
        <w:t xml:space="preserve">онда должна предоставить </w:t>
      </w:r>
      <w:r w:rsidR="00C21CFA" w:rsidRPr="00BF78D5">
        <w:rPr>
          <w:rFonts w:ascii="Arial" w:hAnsi="Arial" w:cs="Arial"/>
          <w:spacing w:val="1"/>
          <w:lang w:val="ru-RU"/>
        </w:rPr>
        <w:t>Р</w:t>
      </w:r>
      <w:r w:rsidRPr="00BF78D5">
        <w:rPr>
          <w:rFonts w:ascii="Arial" w:hAnsi="Arial" w:cs="Arial"/>
          <w:spacing w:val="1"/>
          <w:lang w:val="ru-RU"/>
        </w:rPr>
        <w:t xml:space="preserve">егистратору заполненную анкету </w:t>
      </w:r>
      <w:r w:rsidR="00C21CFA" w:rsidRPr="00BF78D5">
        <w:rPr>
          <w:rFonts w:ascii="Arial" w:hAnsi="Arial" w:cs="Arial"/>
          <w:spacing w:val="1"/>
          <w:lang w:val="ru-RU"/>
        </w:rPr>
        <w:t>У</w:t>
      </w:r>
      <w:r w:rsidRPr="00BF78D5">
        <w:rPr>
          <w:rFonts w:ascii="Arial" w:hAnsi="Arial" w:cs="Arial"/>
          <w:spacing w:val="1"/>
          <w:lang w:val="ru-RU"/>
        </w:rPr>
        <w:t>правляющей компании.</w:t>
      </w:r>
      <w:r w:rsidR="00C408F5">
        <w:rPr>
          <w:rFonts w:ascii="Arial" w:hAnsi="Arial" w:cs="Arial"/>
          <w:spacing w:val="1"/>
          <w:lang w:val="ru-RU"/>
        </w:rPr>
        <w:t xml:space="preserve"> </w:t>
      </w:r>
      <w:r w:rsidR="00C408F5" w:rsidRPr="0028530F">
        <w:rPr>
          <w:rFonts w:ascii="Arial" w:hAnsi="Arial" w:cs="Arial"/>
          <w:spacing w:val="1"/>
          <w:lang w:val="ru-RU"/>
        </w:rPr>
        <w:t xml:space="preserve">В случае если Правилами доверительного управления  Фонда предусмотрены скидки (надбавки) при погашении (выдаче) инвестиционных паев, Управляющая компания должна предоставить </w:t>
      </w:r>
      <w:r w:rsidR="00C408F5">
        <w:rPr>
          <w:rFonts w:ascii="Arial" w:hAnsi="Arial" w:cs="Arial"/>
          <w:spacing w:val="1"/>
          <w:lang w:val="ru-RU"/>
        </w:rPr>
        <w:t xml:space="preserve">Регистратору </w:t>
      </w:r>
      <w:r w:rsidR="00C408F5" w:rsidRPr="0028530F">
        <w:rPr>
          <w:rFonts w:ascii="Arial" w:hAnsi="Arial" w:cs="Arial"/>
          <w:spacing w:val="1"/>
          <w:lang w:val="ru-RU"/>
        </w:rPr>
        <w:t>заполненное Приложение к Анкете Управляющей компании.</w:t>
      </w:r>
    </w:p>
    <w:p w:rsidR="00161D8C" w:rsidRPr="0064688E" w:rsidRDefault="00161D8C" w:rsidP="0074755C">
      <w:pPr>
        <w:numPr>
          <w:ilvl w:val="1"/>
          <w:numId w:val="3"/>
        </w:numPr>
        <w:spacing w:after="0" w:line="240" w:lineRule="auto"/>
        <w:ind w:left="0" w:right="-1" w:firstLine="0"/>
        <w:jc w:val="both"/>
        <w:rPr>
          <w:rFonts w:ascii="Arial" w:hAnsi="Arial" w:cs="Arial"/>
          <w:spacing w:val="1"/>
          <w:lang w:val="ru-RU"/>
        </w:rPr>
      </w:pPr>
      <w:r w:rsidRPr="0064688E">
        <w:rPr>
          <w:rFonts w:ascii="Arial" w:hAnsi="Arial" w:cs="Arial"/>
          <w:spacing w:val="1"/>
          <w:lang w:val="ru-RU"/>
        </w:rPr>
        <w:t>Анкета Управляющей компании должна соответствовать требованиям, установленным настоящими Правилами для анкеты, представляемой для открытия лицевого счета юридическому лицу.</w:t>
      </w:r>
    </w:p>
    <w:p w:rsidR="00601463" w:rsidRPr="00BF78D5" w:rsidRDefault="00601463"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Изменение данных анкеты </w:t>
      </w:r>
      <w:r w:rsidR="00C21CFA" w:rsidRPr="00BF78D5">
        <w:rPr>
          <w:rFonts w:ascii="Arial" w:hAnsi="Arial" w:cs="Arial"/>
          <w:spacing w:val="1"/>
          <w:lang w:val="ru-RU"/>
        </w:rPr>
        <w:t>У</w:t>
      </w:r>
      <w:r w:rsidRPr="00BF78D5">
        <w:rPr>
          <w:rFonts w:ascii="Arial" w:hAnsi="Arial" w:cs="Arial"/>
          <w:spacing w:val="1"/>
          <w:lang w:val="ru-RU"/>
        </w:rPr>
        <w:t xml:space="preserve">правляющей компании осуществляется с соблюдением </w:t>
      </w:r>
      <w:r w:rsidR="00323A27">
        <w:rPr>
          <w:rFonts w:ascii="Arial" w:hAnsi="Arial" w:cs="Arial"/>
          <w:spacing w:val="1"/>
          <w:lang w:val="ru-RU"/>
        </w:rPr>
        <w:t xml:space="preserve">раздела </w:t>
      </w:r>
      <w:r w:rsidR="007C483E">
        <w:rPr>
          <w:rFonts w:ascii="Arial" w:hAnsi="Arial" w:cs="Arial"/>
          <w:spacing w:val="1"/>
          <w:lang w:val="ru-RU"/>
        </w:rPr>
        <w:t>8</w:t>
      </w:r>
      <w:r w:rsidR="007C483E" w:rsidRPr="00BF78D5">
        <w:rPr>
          <w:rFonts w:ascii="Arial" w:hAnsi="Arial" w:cs="Arial"/>
          <w:spacing w:val="1"/>
          <w:lang w:val="ru-RU"/>
        </w:rPr>
        <w:t xml:space="preserve"> </w:t>
      </w:r>
      <w:r w:rsidRPr="00BF78D5">
        <w:rPr>
          <w:rFonts w:ascii="Arial" w:hAnsi="Arial" w:cs="Arial"/>
          <w:spacing w:val="1"/>
          <w:lang w:val="ru-RU"/>
        </w:rPr>
        <w:t>настоящ</w:t>
      </w:r>
      <w:r w:rsidR="00C21CFA" w:rsidRPr="00BF78D5">
        <w:rPr>
          <w:rFonts w:ascii="Arial" w:hAnsi="Arial" w:cs="Arial"/>
          <w:spacing w:val="1"/>
          <w:lang w:val="ru-RU"/>
        </w:rPr>
        <w:t>их</w:t>
      </w:r>
      <w:r w:rsidRPr="00BF78D5">
        <w:rPr>
          <w:rFonts w:ascii="Arial" w:hAnsi="Arial" w:cs="Arial"/>
          <w:spacing w:val="1"/>
          <w:lang w:val="ru-RU"/>
        </w:rPr>
        <w:t xml:space="preserve"> П</w:t>
      </w:r>
      <w:r w:rsidR="00C21CFA" w:rsidRPr="00BF78D5">
        <w:rPr>
          <w:rFonts w:ascii="Arial" w:hAnsi="Arial" w:cs="Arial"/>
          <w:spacing w:val="1"/>
          <w:lang w:val="ru-RU"/>
        </w:rPr>
        <w:t>равил</w:t>
      </w:r>
      <w:r w:rsidRPr="00BF78D5">
        <w:rPr>
          <w:rFonts w:ascii="Arial" w:hAnsi="Arial" w:cs="Arial"/>
          <w:spacing w:val="1"/>
          <w:lang w:val="ru-RU"/>
        </w:rPr>
        <w:t>.</w:t>
      </w:r>
    </w:p>
    <w:p w:rsidR="00601463" w:rsidRPr="00BF78D5" w:rsidRDefault="00601463" w:rsidP="0074755C">
      <w:pPr>
        <w:numPr>
          <w:ilvl w:val="1"/>
          <w:numId w:val="3"/>
        </w:numPr>
        <w:spacing w:after="0" w:line="240" w:lineRule="auto"/>
        <w:ind w:left="0" w:right="-1" w:firstLine="0"/>
        <w:jc w:val="both"/>
        <w:rPr>
          <w:rFonts w:ascii="Arial" w:hAnsi="Arial" w:cs="Arial"/>
          <w:spacing w:val="1"/>
          <w:lang w:val="ru-RU"/>
        </w:rPr>
      </w:pPr>
      <w:bookmarkStart w:id="21" w:name="_Ref323222007"/>
      <w:r w:rsidRPr="00BF78D5">
        <w:rPr>
          <w:rFonts w:ascii="Arial" w:hAnsi="Arial" w:cs="Arial"/>
          <w:spacing w:val="1"/>
          <w:lang w:val="ru-RU"/>
        </w:rPr>
        <w:t xml:space="preserve">Дополнительно к анкете </w:t>
      </w:r>
      <w:r w:rsidR="00C21CFA" w:rsidRPr="00BF78D5">
        <w:rPr>
          <w:rFonts w:ascii="Arial" w:hAnsi="Arial" w:cs="Arial"/>
          <w:spacing w:val="1"/>
          <w:lang w:val="ru-RU"/>
        </w:rPr>
        <w:t>У</w:t>
      </w:r>
      <w:r w:rsidRPr="00BF78D5">
        <w:rPr>
          <w:rFonts w:ascii="Arial" w:hAnsi="Arial" w:cs="Arial"/>
          <w:spacing w:val="1"/>
          <w:lang w:val="ru-RU"/>
        </w:rPr>
        <w:t xml:space="preserve">правляющей компании </w:t>
      </w:r>
      <w:r w:rsidR="00C21CFA" w:rsidRPr="00BF78D5">
        <w:rPr>
          <w:rFonts w:ascii="Arial" w:hAnsi="Arial" w:cs="Arial"/>
          <w:spacing w:val="1"/>
          <w:lang w:val="ru-RU"/>
        </w:rPr>
        <w:t>Р</w:t>
      </w:r>
      <w:r w:rsidRPr="00BF78D5">
        <w:rPr>
          <w:rFonts w:ascii="Arial" w:hAnsi="Arial" w:cs="Arial"/>
          <w:spacing w:val="1"/>
          <w:lang w:val="ru-RU"/>
        </w:rPr>
        <w:t>егистратору предоставляются следующие документы:</w:t>
      </w:r>
      <w:bookmarkEnd w:id="21"/>
    </w:p>
    <w:p w:rsidR="00601463" w:rsidRPr="00BF78D5" w:rsidRDefault="00601463" w:rsidP="0074755C">
      <w:pPr>
        <w:numPr>
          <w:ilvl w:val="0"/>
          <w:numId w:val="12"/>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 xml:space="preserve">копия действующей редакции устава </w:t>
      </w:r>
      <w:r w:rsidR="00C21CFA" w:rsidRPr="00A9680B">
        <w:rPr>
          <w:rFonts w:ascii="Arial" w:hAnsi="Arial" w:cs="Arial"/>
          <w:spacing w:val="-1"/>
          <w:lang w:val="ru-RU"/>
        </w:rPr>
        <w:t>У</w:t>
      </w:r>
      <w:r w:rsidRPr="00A9680B">
        <w:rPr>
          <w:rFonts w:ascii="Arial" w:hAnsi="Arial" w:cs="Arial"/>
          <w:spacing w:val="-1"/>
          <w:lang w:val="ru-RU"/>
        </w:rPr>
        <w:t>правляющей компании, заверенная в</w:t>
      </w:r>
      <w:r w:rsidRPr="00BF78D5">
        <w:rPr>
          <w:rFonts w:ascii="Arial" w:hAnsi="Arial" w:cs="Arial"/>
          <w:spacing w:val="-1"/>
          <w:lang w:val="ru-RU"/>
        </w:rPr>
        <w:t xml:space="preserve"> установленном порядке;</w:t>
      </w:r>
    </w:p>
    <w:p w:rsidR="00014A51" w:rsidRPr="00014A51" w:rsidRDefault="00601463" w:rsidP="0074755C">
      <w:pPr>
        <w:numPr>
          <w:ilvl w:val="0"/>
          <w:numId w:val="12"/>
        </w:numPr>
        <w:tabs>
          <w:tab w:val="left" w:pos="426"/>
        </w:tabs>
        <w:spacing w:after="0" w:line="240" w:lineRule="exact"/>
        <w:ind w:right="-1"/>
        <w:jc w:val="both"/>
        <w:rPr>
          <w:rFonts w:ascii="Arial" w:hAnsi="Arial" w:cs="Arial"/>
          <w:spacing w:val="-1"/>
          <w:lang w:val="ru-RU"/>
        </w:rPr>
      </w:pPr>
      <w:r w:rsidRPr="00014A51">
        <w:rPr>
          <w:rFonts w:ascii="Arial" w:hAnsi="Arial" w:cs="Arial"/>
          <w:spacing w:val="-1"/>
          <w:lang w:val="ru-RU"/>
        </w:rPr>
        <w:t>копия свидетельства о внесении в Е</w:t>
      </w:r>
      <w:r w:rsidR="002B3224" w:rsidRPr="00014A51">
        <w:rPr>
          <w:rFonts w:ascii="Arial" w:hAnsi="Arial" w:cs="Arial"/>
          <w:spacing w:val="-1"/>
          <w:lang w:val="ru-RU"/>
        </w:rPr>
        <w:t>ГРЮЛ</w:t>
      </w:r>
      <w:r w:rsidR="00D117CA" w:rsidRPr="00014A51">
        <w:rPr>
          <w:rFonts w:ascii="Arial" w:hAnsi="Arial" w:cs="Arial"/>
          <w:spacing w:val="-1"/>
          <w:lang w:val="ru-RU"/>
        </w:rPr>
        <w:t xml:space="preserve"> </w:t>
      </w:r>
      <w:r w:rsidRPr="00014A51">
        <w:rPr>
          <w:rFonts w:ascii="Arial" w:hAnsi="Arial" w:cs="Arial"/>
          <w:spacing w:val="-1"/>
          <w:lang w:val="ru-RU"/>
        </w:rPr>
        <w:t xml:space="preserve">записи об </w:t>
      </w:r>
      <w:r w:rsidR="00C21CFA" w:rsidRPr="00014A51">
        <w:rPr>
          <w:rFonts w:ascii="Arial" w:hAnsi="Arial" w:cs="Arial"/>
          <w:spacing w:val="-1"/>
          <w:lang w:val="ru-RU"/>
        </w:rPr>
        <w:t>У</w:t>
      </w:r>
      <w:r w:rsidRPr="00014A51">
        <w:rPr>
          <w:rFonts w:ascii="Arial" w:hAnsi="Arial" w:cs="Arial"/>
          <w:spacing w:val="-1"/>
          <w:lang w:val="ru-RU"/>
        </w:rPr>
        <w:t xml:space="preserve">правляющей компании, заверенная в установленном </w:t>
      </w:r>
      <w:r w:rsidR="00014A51" w:rsidRPr="00014A51">
        <w:rPr>
          <w:rFonts w:ascii="Arial" w:hAnsi="Arial" w:cs="Arial"/>
          <w:spacing w:val="-1"/>
          <w:lang w:val="ru-RU"/>
        </w:rPr>
        <w:t xml:space="preserve">или в форме электронного документа, подписанного усиленной квалифицированной электронной подписью Федеральной налоговой службы;  </w:t>
      </w:r>
    </w:p>
    <w:p w:rsidR="00601463" w:rsidRPr="00014A51" w:rsidRDefault="00014A51" w:rsidP="0074755C">
      <w:pPr>
        <w:numPr>
          <w:ilvl w:val="0"/>
          <w:numId w:val="12"/>
        </w:numPr>
        <w:tabs>
          <w:tab w:val="left" w:pos="426"/>
        </w:tabs>
        <w:spacing w:after="0" w:line="240" w:lineRule="exact"/>
        <w:ind w:right="-1"/>
        <w:jc w:val="both"/>
        <w:rPr>
          <w:rFonts w:ascii="Arial" w:hAnsi="Arial" w:cs="Arial"/>
          <w:spacing w:val="-1"/>
          <w:lang w:val="ru-RU"/>
        </w:rPr>
      </w:pPr>
      <w:r>
        <w:rPr>
          <w:rFonts w:ascii="Arial" w:hAnsi="Arial" w:cs="Arial"/>
          <w:spacing w:val="-1"/>
          <w:lang w:val="ru-RU"/>
        </w:rPr>
        <w:t>к</w:t>
      </w:r>
      <w:r w:rsidR="00601463" w:rsidRPr="00014A51">
        <w:rPr>
          <w:rFonts w:ascii="Arial" w:hAnsi="Arial" w:cs="Arial"/>
          <w:spacing w:val="-1"/>
          <w:lang w:val="ru-RU"/>
        </w:rPr>
        <w:t xml:space="preserve">опия документа, подтверждающего наличие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601463" w:rsidRPr="00014A51">
        <w:rPr>
          <w:rFonts w:ascii="Arial" w:hAnsi="Arial" w:cs="Arial"/>
          <w:spacing w:val="-1"/>
          <w:lang w:val="ru-RU"/>
        </w:rPr>
        <w:lastRenderedPageBreak/>
        <w:t>заверенная в установленном</w:t>
      </w:r>
      <w:r>
        <w:rPr>
          <w:rFonts w:ascii="Arial" w:hAnsi="Arial" w:cs="Arial"/>
          <w:spacing w:val="-1"/>
          <w:lang w:val="ru-RU"/>
        </w:rPr>
        <w:t xml:space="preserve"> порядке</w:t>
      </w:r>
      <w:r w:rsidR="00601463" w:rsidRPr="00014A51">
        <w:rPr>
          <w:rFonts w:ascii="Arial" w:hAnsi="Arial" w:cs="Arial"/>
          <w:spacing w:val="-1"/>
          <w:lang w:val="ru-RU"/>
        </w:rPr>
        <w:t>;</w:t>
      </w:r>
    </w:p>
    <w:p w:rsidR="00601463" w:rsidRDefault="00601463" w:rsidP="0074755C">
      <w:pPr>
        <w:numPr>
          <w:ilvl w:val="0"/>
          <w:numId w:val="12"/>
        </w:numPr>
        <w:tabs>
          <w:tab w:val="left" w:pos="426"/>
        </w:tabs>
        <w:spacing w:after="0" w:line="240" w:lineRule="exact"/>
        <w:ind w:right="-1"/>
        <w:jc w:val="both"/>
        <w:rPr>
          <w:rFonts w:ascii="Arial" w:hAnsi="Arial" w:cs="Arial"/>
          <w:spacing w:val="-1"/>
          <w:lang w:val="ru-RU"/>
        </w:rPr>
      </w:pPr>
      <w:r w:rsidRPr="00BF78D5">
        <w:rPr>
          <w:rFonts w:ascii="Arial" w:hAnsi="Arial" w:cs="Arial"/>
          <w:spacing w:val="-1"/>
          <w:lang w:val="ru-RU"/>
        </w:rPr>
        <w:t xml:space="preserve">документ, подтверждающий избрание (назначение на должность) лица, имеющего право действовать от имени </w:t>
      </w:r>
      <w:r w:rsidR="00C21CFA" w:rsidRPr="00BF78D5">
        <w:rPr>
          <w:rFonts w:ascii="Arial" w:hAnsi="Arial" w:cs="Arial"/>
          <w:spacing w:val="-1"/>
          <w:lang w:val="ru-RU"/>
        </w:rPr>
        <w:t>У</w:t>
      </w:r>
      <w:r w:rsidRPr="00BF78D5">
        <w:rPr>
          <w:rFonts w:ascii="Arial" w:hAnsi="Arial" w:cs="Arial"/>
          <w:spacing w:val="-1"/>
          <w:lang w:val="ru-RU"/>
        </w:rPr>
        <w:t>правляющей компании без доверенности, либо копия указанного документа, заверенная в установленном</w:t>
      </w:r>
      <w:r w:rsidR="00014A51">
        <w:rPr>
          <w:rFonts w:ascii="Arial" w:hAnsi="Arial" w:cs="Arial"/>
          <w:spacing w:val="-1"/>
          <w:lang w:val="ru-RU"/>
        </w:rPr>
        <w:t xml:space="preserve"> порядке</w:t>
      </w:r>
      <w:r w:rsidRPr="00BF78D5">
        <w:rPr>
          <w:rFonts w:ascii="Arial" w:hAnsi="Arial" w:cs="Arial"/>
          <w:spacing w:val="-1"/>
          <w:lang w:val="ru-RU"/>
        </w:rPr>
        <w:t>;</w:t>
      </w:r>
    </w:p>
    <w:p w:rsidR="00016274" w:rsidRPr="00230E72" w:rsidRDefault="00016274" w:rsidP="0074755C">
      <w:pPr>
        <w:numPr>
          <w:ilvl w:val="0"/>
          <w:numId w:val="12"/>
        </w:numPr>
        <w:tabs>
          <w:tab w:val="left" w:pos="426"/>
        </w:tabs>
        <w:spacing w:after="0" w:line="240" w:lineRule="exact"/>
        <w:ind w:right="-1"/>
        <w:jc w:val="both"/>
        <w:rPr>
          <w:rFonts w:ascii="Arial" w:hAnsi="Arial" w:cs="Arial"/>
          <w:spacing w:val="-1"/>
          <w:lang w:val="ru-RU"/>
        </w:rPr>
      </w:pPr>
      <w:r w:rsidRPr="00230E72">
        <w:rPr>
          <w:rFonts w:ascii="Arial" w:hAnsi="Arial" w:cs="Arial"/>
          <w:spacing w:val="-1"/>
          <w:lang w:val="ru-RU"/>
        </w:rPr>
        <w:t>оригинал выписки из единого государственного реестра юридических лиц, содержащая актуальные на дату представления Регистратору сведения об Управляющей компании, или ее копия, заверенная в установленном порядке</w:t>
      </w:r>
      <w:r w:rsidR="00972455" w:rsidRPr="00230E72">
        <w:rPr>
          <w:rFonts w:ascii="Arial" w:hAnsi="Arial" w:cs="Arial"/>
          <w:spacing w:val="-1"/>
          <w:lang w:val="ru-RU"/>
        </w:rPr>
        <w:t xml:space="preserve">, или в форме электронного документа, подписанного усиленной квалифицированной электронной подписью Федеральной налоговой службы;  </w:t>
      </w:r>
    </w:p>
    <w:p w:rsidR="00016274" w:rsidRPr="00BF78D5" w:rsidRDefault="00016274" w:rsidP="0074755C">
      <w:pPr>
        <w:numPr>
          <w:ilvl w:val="0"/>
          <w:numId w:val="12"/>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оригинал карточки, содержащей нотариально удостоверенный образец подписи лица, имеющего право действовать от имени Управляющей компании без доверенности, или ее копия, заверенная в установленном порядке;</w:t>
      </w:r>
    </w:p>
    <w:p w:rsidR="00601463" w:rsidRPr="00BF78D5" w:rsidRDefault="00601463" w:rsidP="0074755C">
      <w:pPr>
        <w:numPr>
          <w:ilvl w:val="0"/>
          <w:numId w:val="12"/>
        </w:numPr>
        <w:tabs>
          <w:tab w:val="left" w:pos="426"/>
        </w:tabs>
        <w:spacing w:after="0" w:line="240" w:lineRule="exact"/>
        <w:ind w:right="-1"/>
        <w:jc w:val="both"/>
        <w:rPr>
          <w:rFonts w:ascii="Arial" w:hAnsi="Arial" w:cs="Arial"/>
          <w:spacing w:val="-1"/>
          <w:lang w:val="ru-RU"/>
        </w:rPr>
      </w:pPr>
      <w:r w:rsidRPr="00BF78D5">
        <w:rPr>
          <w:rFonts w:ascii="Arial" w:hAnsi="Arial" w:cs="Arial"/>
          <w:spacing w:val="-1"/>
          <w:lang w:val="ru-RU"/>
        </w:rPr>
        <w:t xml:space="preserve">копия Правил доверительного управления </w:t>
      </w:r>
      <w:r w:rsidR="00C21CFA" w:rsidRPr="00BF78D5">
        <w:rPr>
          <w:rFonts w:ascii="Arial" w:hAnsi="Arial" w:cs="Arial"/>
          <w:spacing w:val="-1"/>
          <w:lang w:val="ru-RU"/>
        </w:rPr>
        <w:t>Ф</w:t>
      </w:r>
      <w:r w:rsidRPr="00BF78D5">
        <w:rPr>
          <w:rFonts w:ascii="Arial" w:hAnsi="Arial" w:cs="Arial"/>
          <w:spacing w:val="-1"/>
          <w:lang w:val="ru-RU"/>
        </w:rPr>
        <w:t xml:space="preserve">ондом, в реестре владельцев инвестиционных паев которого </w:t>
      </w:r>
      <w:r w:rsidR="00C21CFA" w:rsidRPr="00BF78D5">
        <w:rPr>
          <w:rFonts w:ascii="Arial" w:hAnsi="Arial" w:cs="Arial"/>
          <w:spacing w:val="-1"/>
          <w:lang w:val="ru-RU"/>
        </w:rPr>
        <w:t>У</w:t>
      </w:r>
      <w:r w:rsidRPr="00BF78D5">
        <w:rPr>
          <w:rFonts w:ascii="Arial" w:hAnsi="Arial" w:cs="Arial"/>
          <w:spacing w:val="-1"/>
          <w:lang w:val="ru-RU"/>
        </w:rPr>
        <w:t xml:space="preserve">правляющей компании открывается счет </w:t>
      </w:r>
      <w:r w:rsidR="00C21CFA" w:rsidRPr="00BF78D5">
        <w:rPr>
          <w:rFonts w:ascii="Arial" w:hAnsi="Arial" w:cs="Arial"/>
          <w:spacing w:val="-1"/>
          <w:lang w:val="ru-RU"/>
        </w:rPr>
        <w:t>«</w:t>
      </w:r>
      <w:r w:rsidRPr="00BF78D5">
        <w:rPr>
          <w:rFonts w:ascii="Arial" w:hAnsi="Arial" w:cs="Arial"/>
          <w:spacing w:val="-1"/>
          <w:lang w:val="ru-RU"/>
        </w:rPr>
        <w:t>выдаваемые инвестиционные паи</w:t>
      </w:r>
      <w:r w:rsidR="00C21CFA" w:rsidRPr="00BF78D5">
        <w:rPr>
          <w:rFonts w:ascii="Arial" w:hAnsi="Arial" w:cs="Arial"/>
          <w:spacing w:val="-1"/>
          <w:lang w:val="ru-RU"/>
        </w:rPr>
        <w:t>»</w:t>
      </w:r>
      <w:r w:rsidRPr="00BF78D5">
        <w:rPr>
          <w:rFonts w:ascii="Arial" w:hAnsi="Arial" w:cs="Arial"/>
          <w:spacing w:val="-1"/>
          <w:lang w:val="ru-RU"/>
        </w:rPr>
        <w:t>.</w:t>
      </w:r>
    </w:p>
    <w:p w:rsidR="00683D58" w:rsidRPr="003A0B21" w:rsidRDefault="00601463" w:rsidP="0074755C">
      <w:pPr>
        <w:numPr>
          <w:ilvl w:val="1"/>
          <w:numId w:val="3"/>
        </w:numPr>
        <w:spacing w:after="0" w:line="240" w:lineRule="auto"/>
        <w:ind w:left="0" w:right="-1" w:firstLine="0"/>
        <w:jc w:val="both"/>
        <w:rPr>
          <w:rFonts w:ascii="Arial" w:hAnsi="Arial" w:cs="Arial"/>
          <w:spacing w:val="1"/>
          <w:lang w:val="ru-RU"/>
        </w:rPr>
      </w:pPr>
      <w:r w:rsidRPr="003A0B21">
        <w:rPr>
          <w:rFonts w:ascii="Arial" w:hAnsi="Arial" w:cs="Arial"/>
          <w:spacing w:val="1"/>
          <w:lang w:val="ru-RU"/>
        </w:rPr>
        <w:t xml:space="preserve">Документы, предусмотренные </w:t>
      </w:r>
      <w:r w:rsidR="00E716E6" w:rsidRPr="003A0B21">
        <w:rPr>
          <w:rFonts w:ascii="Arial" w:hAnsi="Arial" w:cs="Arial"/>
          <w:lang w:val="ru-RU"/>
        </w:rPr>
        <w:t xml:space="preserve">п. </w:t>
      </w:r>
      <w:r w:rsidR="00230E72">
        <w:rPr>
          <w:rFonts w:ascii="Arial" w:hAnsi="Arial" w:cs="Arial"/>
          <w:lang w:val="ru-RU"/>
        </w:rPr>
        <w:t>6</w:t>
      </w:r>
      <w:r w:rsidR="00E716E6" w:rsidRPr="003A0B21">
        <w:rPr>
          <w:rFonts w:ascii="Arial" w:hAnsi="Arial" w:cs="Arial"/>
          <w:lang w:val="ru-RU"/>
        </w:rPr>
        <w:t xml:space="preserve">.7. </w:t>
      </w:r>
      <w:r w:rsidRPr="003A0B21">
        <w:rPr>
          <w:rFonts w:ascii="Arial" w:hAnsi="Arial" w:cs="Arial"/>
          <w:spacing w:val="1"/>
          <w:lang w:val="ru-RU"/>
        </w:rPr>
        <w:t>настоящ</w:t>
      </w:r>
      <w:r w:rsidR="00265F92" w:rsidRPr="003A0B21">
        <w:rPr>
          <w:rFonts w:ascii="Arial" w:hAnsi="Arial" w:cs="Arial"/>
          <w:spacing w:val="1"/>
          <w:lang w:val="ru-RU"/>
        </w:rPr>
        <w:t xml:space="preserve">их </w:t>
      </w:r>
      <w:r w:rsidRPr="003A0B21">
        <w:rPr>
          <w:rFonts w:ascii="Arial" w:hAnsi="Arial" w:cs="Arial"/>
          <w:spacing w:val="1"/>
          <w:lang w:val="ru-RU"/>
        </w:rPr>
        <w:t>П</w:t>
      </w:r>
      <w:r w:rsidR="00265F92" w:rsidRPr="003A0B21">
        <w:rPr>
          <w:rFonts w:ascii="Arial" w:hAnsi="Arial" w:cs="Arial"/>
          <w:spacing w:val="1"/>
          <w:lang w:val="ru-RU"/>
        </w:rPr>
        <w:t>равил</w:t>
      </w:r>
      <w:r w:rsidRPr="003A0B21">
        <w:rPr>
          <w:rFonts w:ascii="Arial" w:hAnsi="Arial" w:cs="Arial"/>
          <w:spacing w:val="1"/>
          <w:lang w:val="ru-RU"/>
        </w:rPr>
        <w:t xml:space="preserve">, </w:t>
      </w:r>
      <w:r w:rsidR="003A0B21" w:rsidRPr="003A0B21">
        <w:rPr>
          <w:rFonts w:ascii="Arial" w:hAnsi="Arial" w:cs="Arial"/>
          <w:lang w:val="ru-RU"/>
        </w:rPr>
        <w:t>могут не предоставляться, если Обществом заключен договор с Управляющей компанией об оказании услуг специализированного депозитария, которой открывается счет</w:t>
      </w:r>
      <w:r w:rsidR="003A0B21">
        <w:rPr>
          <w:rFonts w:ascii="Arial" w:hAnsi="Arial" w:cs="Arial"/>
          <w:lang w:val="ru-RU"/>
        </w:rPr>
        <w:t>.</w:t>
      </w:r>
    </w:p>
    <w:p w:rsidR="00230E72" w:rsidRPr="00230E72" w:rsidRDefault="00230E72" w:rsidP="00230E72">
      <w:pPr>
        <w:pStyle w:val="a5"/>
        <w:widowControl/>
        <w:autoSpaceDE w:val="0"/>
        <w:autoSpaceDN w:val="0"/>
        <w:adjustRightInd w:val="0"/>
        <w:spacing w:after="0" w:line="240" w:lineRule="auto"/>
        <w:ind w:left="0"/>
        <w:jc w:val="both"/>
        <w:rPr>
          <w:rFonts w:ascii="Arial" w:hAnsi="Arial" w:cs="Arial"/>
          <w:lang w:val="ru-RU" w:eastAsia="ru-RU"/>
        </w:rPr>
      </w:pPr>
      <w:r>
        <w:rPr>
          <w:rFonts w:ascii="Arial" w:hAnsi="Arial" w:cs="Arial"/>
          <w:spacing w:val="1"/>
          <w:lang w:val="ru-RU"/>
        </w:rPr>
        <w:t xml:space="preserve">Регистратор осуществляет </w:t>
      </w:r>
      <w:r>
        <w:rPr>
          <w:rFonts w:ascii="Arial" w:hAnsi="Arial" w:cs="Arial"/>
          <w:lang w:val="ru-RU" w:eastAsia="ru-RU"/>
        </w:rPr>
        <w:t>открытие</w:t>
      </w:r>
      <w:r w:rsidRPr="00161D8C">
        <w:rPr>
          <w:rFonts w:ascii="Arial" w:hAnsi="Arial" w:cs="Arial"/>
          <w:lang w:val="ru-RU" w:eastAsia="ru-RU"/>
        </w:rPr>
        <w:t xml:space="preserve"> счет</w:t>
      </w:r>
      <w:r>
        <w:rPr>
          <w:rFonts w:ascii="Arial" w:hAnsi="Arial" w:cs="Arial"/>
          <w:lang w:val="ru-RU" w:eastAsia="ru-RU"/>
        </w:rPr>
        <w:t>а</w:t>
      </w:r>
      <w:r w:rsidRPr="00161D8C">
        <w:rPr>
          <w:rFonts w:ascii="Arial" w:hAnsi="Arial" w:cs="Arial"/>
          <w:lang w:val="ru-RU" w:eastAsia="ru-RU"/>
        </w:rPr>
        <w:t xml:space="preserve"> "выдаваемые инвестиционные паи" и счет</w:t>
      </w:r>
      <w:r>
        <w:rPr>
          <w:rFonts w:ascii="Arial" w:hAnsi="Arial" w:cs="Arial"/>
          <w:lang w:val="ru-RU" w:eastAsia="ru-RU"/>
        </w:rPr>
        <w:t>а</w:t>
      </w:r>
      <w:r w:rsidRPr="00161D8C">
        <w:rPr>
          <w:rFonts w:ascii="Arial" w:hAnsi="Arial" w:cs="Arial"/>
          <w:lang w:val="ru-RU" w:eastAsia="ru-RU"/>
        </w:rPr>
        <w:t xml:space="preserve"> "дополнительные инвестиционные паи"</w:t>
      </w:r>
      <w:r>
        <w:rPr>
          <w:rFonts w:ascii="Arial" w:hAnsi="Arial" w:cs="Arial"/>
          <w:lang w:val="ru-RU" w:eastAsia="ru-RU"/>
        </w:rPr>
        <w:t xml:space="preserve"> </w:t>
      </w:r>
      <w:r w:rsidRPr="00230E72">
        <w:rPr>
          <w:rFonts w:ascii="Arial" w:hAnsi="Arial" w:cs="Arial"/>
          <w:lang w:val="ru-RU"/>
        </w:rPr>
        <w:t xml:space="preserve">не позднее рабочего дня, следующего за днем получения </w:t>
      </w:r>
      <w:r>
        <w:rPr>
          <w:rFonts w:ascii="Arial" w:hAnsi="Arial" w:cs="Arial"/>
          <w:lang w:val="ru-RU"/>
        </w:rPr>
        <w:t>Регистратором</w:t>
      </w:r>
      <w:r w:rsidRPr="00230E72">
        <w:rPr>
          <w:rFonts w:ascii="Arial" w:hAnsi="Arial" w:cs="Arial"/>
          <w:lang w:val="ru-RU"/>
        </w:rPr>
        <w:t xml:space="preserve"> документов, являющихся основанием для совершения операции.</w:t>
      </w:r>
    </w:p>
    <w:p w:rsidR="00BA610F" w:rsidRPr="00F37A16" w:rsidRDefault="00BA610F" w:rsidP="0074755C">
      <w:pPr>
        <w:numPr>
          <w:ilvl w:val="1"/>
          <w:numId w:val="3"/>
        </w:numPr>
        <w:spacing w:after="0" w:line="240" w:lineRule="auto"/>
        <w:ind w:left="0" w:right="-1" w:firstLine="0"/>
        <w:jc w:val="both"/>
        <w:rPr>
          <w:rFonts w:ascii="Arial" w:hAnsi="Arial" w:cs="Arial"/>
          <w:spacing w:val="1"/>
          <w:lang w:val="ru-RU"/>
        </w:rPr>
      </w:pPr>
      <w:r w:rsidRPr="00230E72">
        <w:rPr>
          <w:rFonts w:ascii="Arial" w:hAnsi="Arial" w:cs="Arial"/>
          <w:spacing w:val="1"/>
          <w:lang w:val="ru-RU"/>
        </w:rPr>
        <w:t xml:space="preserve"> </w:t>
      </w:r>
      <w:r w:rsidR="00230E72" w:rsidRPr="00014A51">
        <w:rPr>
          <w:rFonts w:ascii="Arial" w:hAnsi="Arial" w:cs="Arial"/>
          <w:spacing w:val="1"/>
          <w:lang w:val="ru-RU"/>
        </w:rPr>
        <w:t>Регистратор</w:t>
      </w:r>
      <w:r w:rsidR="00FA11F8" w:rsidRPr="00230E72">
        <w:rPr>
          <w:rFonts w:ascii="Arial" w:hAnsi="Arial" w:cs="Arial"/>
          <w:spacing w:val="1"/>
          <w:lang w:val="ru-RU"/>
        </w:rPr>
        <w:t xml:space="preserve"> уведомляет управляющую компанию закрытого</w:t>
      </w:r>
      <w:r w:rsidR="00FA11F8" w:rsidRPr="00014A51">
        <w:rPr>
          <w:rFonts w:ascii="Arial" w:hAnsi="Arial" w:cs="Arial"/>
          <w:spacing w:val="1"/>
          <w:lang w:val="ru-RU"/>
        </w:rPr>
        <w:t xml:space="preserve"> паевого инвестиционного фонда об открытии ей счета «выдаваемые инвестиционные паи» и счета «дополнительные инвестиционные паи» не позднее следующего рабочего дня после открытия указанных счетов.</w:t>
      </w:r>
      <w:r w:rsidR="00FA11F8" w:rsidRPr="00230E72">
        <w:rPr>
          <w:rFonts w:ascii="Arial" w:hAnsi="Arial" w:cs="Arial"/>
          <w:spacing w:val="1"/>
          <w:lang w:val="ru-RU"/>
        </w:rPr>
        <w:t xml:space="preserve"> Уведомление передается управляющей компании посредством системы электронного документооборота в форме электронного документа, подписанного электронной подписью</w:t>
      </w:r>
    </w:p>
    <w:p w:rsidR="003678AC" w:rsidRPr="00F37A16" w:rsidRDefault="006B7E1C" w:rsidP="0074755C">
      <w:pPr>
        <w:numPr>
          <w:ilvl w:val="1"/>
          <w:numId w:val="3"/>
        </w:numPr>
        <w:spacing w:after="0" w:line="240" w:lineRule="auto"/>
        <w:ind w:left="0" w:right="-1" w:firstLine="0"/>
        <w:jc w:val="both"/>
        <w:rPr>
          <w:rFonts w:ascii="Arial" w:hAnsi="Arial" w:cs="Arial"/>
          <w:spacing w:val="1"/>
          <w:lang w:val="ru-RU"/>
        </w:rPr>
      </w:pPr>
      <w:r w:rsidRPr="00F37A16">
        <w:rPr>
          <w:rFonts w:ascii="Arial" w:hAnsi="Arial" w:cs="Arial"/>
          <w:lang w:val="ru-RU" w:eastAsia="ru-RU"/>
        </w:rPr>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инвестиционные паи подлежат зачислению на казначейский лицевой счет управляющей компании.</w:t>
      </w:r>
      <w:r w:rsidR="003678AC" w:rsidRPr="00F37A16">
        <w:rPr>
          <w:rFonts w:ascii="Arial" w:hAnsi="Arial" w:cs="Arial"/>
          <w:lang w:val="ru-RU" w:eastAsia="ru-RU"/>
        </w:rPr>
        <w:t xml:space="preserve"> </w:t>
      </w:r>
    </w:p>
    <w:p w:rsidR="006B7E1C" w:rsidRPr="00BC306B" w:rsidRDefault="003678AC" w:rsidP="0074755C">
      <w:pPr>
        <w:numPr>
          <w:ilvl w:val="1"/>
          <w:numId w:val="3"/>
        </w:numPr>
        <w:spacing w:after="0" w:line="240" w:lineRule="auto"/>
        <w:ind w:left="0" w:right="-1" w:firstLine="0"/>
        <w:jc w:val="both"/>
        <w:rPr>
          <w:rFonts w:ascii="Arial" w:hAnsi="Arial" w:cs="Arial"/>
          <w:u w:val="single"/>
          <w:lang w:val="ru-RU" w:eastAsia="ru-RU"/>
        </w:rPr>
      </w:pPr>
      <w:r w:rsidRPr="00F37A16">
        <w:rPr>
          <w:rFonts w:ascii="Arial" w:hAnsi="Arial" w:cs="Arial"/>
          <w:lang w:val="ru-RU" w:eastAsia="ru-RU"/>
        </w:rPr>
        <w:t>Казначейский лицевой счет открывается управляющей компании при предоставлении</w:t>
      </w:r>
      <w:r w:rsidRPr="00F37A16">
        <w:rPr>
          <w:rFonts w:ascii="Arial" w:hAnsi="Arial" w:cs="Arial"/>
          <w:spacing w:val="1"/>
          <w:lang w:val="ru-RU"/>
        </w:rPr>
        <w:t xml:space="preserve"> Регистратору документов, подтверждающих зачисление денежных средств, переданных в оплату инвестиционных паев, на банковский счет, открытый для расчетов по операциям, связанным с доверительным управлением паевым инвестиционным фондом</w:t>
      </w:r>
      <w:r w:rsidR="00C564A9" w:rsidRPr="00F37A16">
        <w:rPr>
          <w:rFonts w:ascii="Arial" w:hAnsi="Arial" w:cs="Arial"/>
          <w:spacing w:val="1"/>
          <w:lang w:val="ru-RU"/>
        </w:rPr>
        <w:t>, на основании ранее представленной Анкеты Управляющей компании</w:t>
      </w:r>
      <w:r w:rsidRPr="00F37A16">
        <w:rPr>
          <w:rFonts w:ascii="Arial" w:hAnsi="Arial" w:cs="Arial"/>
          <w:spacing w:val="1"/>
          <w:lang w:val="ru-RU"/>
        </w:rPr>
        <w:t>.</w:t>
      </w:r>
    </w:p>
    <w:p w:rsidR="006B7E1C" w:rsidRPr="0064688E" w:rsidRDefault="006B7E1C" w:rsidP="006B7E1C">
      <w:pPr>
        <w:spacing w:after="0" w:line="240" w:lineRule="auto"/>
        <w:ind w:right="-1"/>
        <w:jc w:val="both"/>
        <w:rPr>
          <w:rFonts w:ascii="Arial" w:hAnsi="Arial" w:cs="Arial"/>
          <w:spacing w:val="1"/>
          <w:lang w:val="ru-RU"/>
        </w:rPr>
      </w:pPr>
    </w:p>
    <w:p w:rsidR="00601463" w:rsidRPr="00BF78D5" w:rsidRDefault="00601463" w:rsidP="0074755C">
      <w:pPr>
        <w:pStyle w:val="10"/>
        <w:keepLines/>
        <w:numPr>
          <w:ilvl w:val="0"/>
          <w:numId w:val="3"/>
        </w:numPr>
        <w:ind w:left="431" w:hanging="431"/>
      </w:pPr>
      <w:bookmarkStart w:id="22" w:name="_Toc489890013"/>
      <w:bookmarkStart w:id="23" w:name="_Toc489955923"/>
      <w:r w:rsidRPr="00BF78D5">
        <w:t>Открытие счета</w:t>
      </w:r>
      <w:r w:rsidR="00C21CFA" w:rsidRPr="00BF78D5">
        <w:t xml:space="preserve"> </w:t>
      </w:r>
      <w:r w:rsidR="007C38C8" w:rsidRPr="00BF78D5">
        <w:t>«</w:t>
      </w:r>
      <w:r w:rsidRPr="00BF78D5">
        <w:t>инвестиционные паи неустановленн</w:t>
      </w:r>
      <w:r w:rsidR="004C4898">
        <w:t>ых</w:t>
      </w:r>
      <w:r w:rsidRPr="00BF78D5">
        <w:t xml:space="preserve"> лиц</w:t>
      </w:r>
      <w:r w:rsidR="007C38C8" w:rsidRPr="00BF78D5">
        <w:t>»</w:t>
      </w:r>
      <w:bookmarkEnd w:id="22"/>
      <w:bookmarkEnd w:id="23"/>
    </w:p>
    <w:p w:rsidR="003C0B0A" w:rsidRDefault="003C0B0A" w:rsidP="0074755C">
      <w:pPr>
        <w:numPr>
          <w:ilvl w:val="1"/>
          <w:numId w:val="3"/>
        </w:numPr>
        <w:spacing w:after="0" w:line="240" w:lineRule="auto"/>
        <w:ind w:left="0" w:right="-1" w:firstLine="0"/>
        <w:jc w:val="both"/>
        <w:rPr>
          <w:rFonts w:ascii="Arial" w:hAnsi="Arial" w:cs="Arial"/>
          <w:spacing w:val="1"/>
          <w:lang w:val="ru-RU"/>
        </w:rPr>
      </w:pPr>
      <w:r w:rsidRPr="00AF0EAE">
        <w:rPr>
          <w:rFonts w:ascii="Arial" w:hAnsi="Arial" w:cs="Arial"/>
          <w:lang w:val="ru-RU" w:eastAsia="ru-RU"/>
        </w:rPr>
        <w:t xml:space="preserve">Регистратор может открыть счет неустановленных лиц, не предназначенный для учета прав на </w:t>
      </w:r>
      <w:r w:rsidR="00366E44">
        <w:rPr>
          <w:rFonts w:ascii="Arial" w:hAnsi="Arial" w:cs="Arial"/>
          <w:lang w:val="ru-RU" w:eastAsia="ru-RU"/>
        </w:rPr>
        <w:t>инвестиционные паи</w:t>
      </w:r>
      <w:r w:rsidRPr="00AF0EAE">
        <w:rPr>
          <w:rFonts w:ascii="Arial" w:hAnsi="Arial" w:cs="Arial"/>
          <w:lang w:val="ru-RU" w:eastAsia="ru-RU"/>
        </w:rPr>
        <w:t>.</w:t>
      </w:r>
      <w:r w:rsidRPr="003C0B0A">
        <w:rPr>
          <w:rFonts w:ascii="Arial" w:hAnsi="Arial" w:cs="Arial"/>
          <w:spacing w:val="1"/>
          <w:lang w:val="ru-RU"/>
        </w:rPr>
        <w:t xml:space="preserve"> </w:t>
      </w:r>
      <w:r w:rsidRPr="0014712D">
        <w:rPr>
          <w:rFonts w:ascii="Arial" w:hAnsi="Arial" w:cs="Arial"/>
          <w:spacing w:val="1"/>
          <w:lang w:val="ru-RU"/>
        </w:rPr>
        <w:t>Для целей ведения одного Реестра может быть открыт только один счет неустановленных лиц.</w:t>
      </w:r>
    </w:p>
    <w:p w:rsidR="00966CCB" w:rsidRDefault="00CD413D" w:rsidP="00966CCB">
      <w:pPr>
        <w:tabs>
          <w:tab w:val="left" w:pos="1418"/>
        </w:tabs>
        <w:spacing w:after="0" w:line="240" w:lineRule="exact"/>
        <w:ind w:right="-1"/>
        <w:jc w:val="both"/>
        <w:rPr>
          <w:rFonts w:ascii="Arial" w:hAnsi="Arial" w:cs="Arial"/>
          <w:spacing w:val="-1"/>
          <w:lang w:val="ru-RU"/>
        </w:rPr>
      </w:pPr>
      <w:bookmarkStart w:id="24" w:name="_Toc379320524"/>
      <w:r>
        <w:rPr>
          <w:rFonts w:ascii="Arial" w:hAnsi="Arial" w:cs="Arial"/>
          <w:spacing w:val="-1"/>
          <w:lang w:val="ru-RU"/>
        </w:rPr>
        <w:t>Регистратор</w:t>
      </w:r>
      <w:r w:rsidR="008B2421" w:rsidRPr="00966CCB">
        <w:rPr>
          <w:rFonts w:ascii="Arial" w:hAnsi="Arial" w:cs="Arial"/>
          <w:spacing w:val="-1"/>
          <w:lang w:val="ru-RU"/>
        </w:rPr>
        <w:t xml:space="preserve"> открывает счет неустановленных лиц в сл</w:t>
      </w:r>
      <w:r w:rsidR="00831325">
        <w:rPr>
          <w:rFonts w:ascii="Arial" w:hAnsi="Arial" w:cs="Arial"/>
          <w:spacing w:val="-1"/>
          <w:lang w:val="ru-RU"/>
        </w:rPr>
        <w:t>учаях, предусмотренных нормативными</w:t>
      </w:r>
      <w:r w:rsidR="008B2421" w:rsidRPr="00966CCB">
        <w:rPr>
          <w:rFonts w:ascii="Arial" w:hAnsi="Arial" w:cs="Arial"/>
          <w:spacing w:val="-1"/>
          <w:lang w:val="ru-RU"/>
        </w:rPr>
        <w:t xml:space="preserve"> правовыми актами, в том числе:</w:t>
      </w:r>
      <w:bookmarkStart w:id="25" w:name="_Toc379320525"/>
      <w:bookmarkEnd w:id="24"/>
      <w:r w:rsidR="008B2421" w:rsidRPr="00014A51">
        <w:rPr>
          <w:rFonts w:ascii="Arial" w:hAnsi="Arial" w:cs="Arial"/>
          <w:spacing w:val="-1"/>
          <w:lang w:val="ru-RU"/>
        </w:rPr>
        <w:t xml:space="preserve"> </w:t>
      </w:r>
    </w:p>
    <w:p w:rsidR="008B2421" w:rsidRPr="00014A51" w:rsidRDefault="008B2421"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если информации, содержащейся в документе, поступившем при ликвидации номинального держателя, недостаточно для открытия лицевого счета зарегистрированному лицу;</w:t>
      </w:r>
      <w:bookmarkEnd w:id="25"/>
    </w:p>
    <w:p w:rsidR="003B31B0" w:rsidRDefault="008B2421" w:rsidP="0074755C">
      <w:pPr>
        <w:numPr>
          <w:ilvl w:val="0"/>
          <w:numId w:val="2"/>
        </w:numPr>
        <w:tabs>
          <w:tab w:val="left" w:pos="1418"/>
        </w:tabs>
        <w:spacing w:after="0" w:line="240" w:lineRule="exact"/>
        <w:ind w:left="1418" w:right="-1" w:hanging="349"/>
        <w:jc w:val="both"/>
        <w:rPr>
          <w:rFonts w:ascii="Arial" w:hAnsi="Arial" w:cs="Arial"/>
          <w:spacing w:val="-1"/>
          <w:lang w:val="ru-RU"/>
        </w:rPr>
      </w:pPr>
      <w:bookmarkStart w:id="26" w:name="_Toc379320526"/>
      <w:r w:rsidRPr="00014A51">
        <w:rPr>
          <w:rFonts w:ascii="Arial" w:hAnsi="Arial" w:cs="Arial"/>
          <w:spacing w:val="-1"/>
          <w:lang w:val="ru-RU"/>
        </w:rPr>
        <w:t>в случае отказа в сверке от Центрального депозитария при выдаче инвестиционных паев</w:t>
      </w:r>
      <w:r w:rsidR="003B31B0">
        <w:rPr>
          <w:rFonts w:ascii="Arial" w:hAnsi="Arial" w:cs="Arial"/>
          <w:spacing w:val="-1"/>
          <w:lang w:val="ru-RU"/>
        </w:rPr>
        <w:t>;</w:t>
      </w:r>
      <w:r w:rsidR="003B31B0" w:rsidRPr="00014A51">
        <w:rPr>
          <w:rFonts w:ascii="Arial" w:hAnsi="Arial" w:cs="Arial"/>
          <w:spacing w:val="-1"/>
          <w:lang w:val="ru-RU"/>
        </w:rPr>
        <w:t xml:space="preserve"> </w:t>
      </w:r>
    </w:p>
    <w:p w:rsidR="008B2421" w:rsidRPr="00014A51" w:rsidRDefault="008B2421"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в случае отсутствия достаточной информации для открытия лицевого счета.</w:t>
      </w:r>
      <w:bookmarkEnd w:id="26"/>
    </w:p>
    <w:p w:rsidR="0064688E" w:rsidRPr="0064688E" w:rsidRDefault="0064688E" w:rsidP="0074755C">
      <w:pPr>
        <w:numPr>
          <w:ilvl w:val="1"/>
          <w:numId w:val="3"/>
        </w:numPr>
        <w:spacing w:after="0" w:line="240" w:lineRule="auto"/>
        <w:ind w:left="0" w:right="-1" w:firstLine="0"/>
        <w:jc w:val="both"/>
        <w:rPr>
          <w:rFonts w:ascii="Arial" w:hAnsi="Arial" w:cs="Arial"/>
          <w:lang w:val="ru-RU" w:eastAsia="ru-RU"/>
        </w:rPr>
      </w:pPr>
      <w:r w:rsidRPr="0064688E">
        <w:rPr>
          <w:rFonts w:ascii="Arial" w:hAnsi="Arial" w:cs="Arial"/>
          <w:lang w:val="ru-RU" w:eastAsia="ru-RU"/>
        </w:rPr>
        <w:t xml:space="preserve">В случае списания </w:t>
      </w:r>
      <w:r w:rsidR="00366E44">
        <w:rPr>
          <w:rFonts w:ascii="Arial" w:hAnsi="Arial" w:cs="Arial"/>
          <w:lang w:val="ru-RU" w:eastAsia="ru-RU"/>
        </w:rPr>
        <w:t>инвестиционных паев</w:t>
      </w:r>
      <w:r w:rsidRPr="0064688E">
        <w:rPr>
          <w:rFonts w:ascii="Arial" w:hAnsi="Arial" w:cs="Arial"/>
          <w:lang w:val="ru-RU" w:eastAsia="ru-RU"/>
        </w:rPr>
        <w:t xml:space="preserve"> с лицевого счета и их зачисления на счет неустановленных лиц </w:t>
      </w:r>
      <w:r>
        <w:rPr>
          <w:rFonts w:ascii="Arial" w:hAnsi="Arial" w:cs="Arial"/>
          <w:lang w:val="ru-RU" w:eastAsia="ru-RU"/>
        </w:rPr>
        <w:t>Регистратор</w:t>
      </w:r>
      <w:r w:rsidRPr="0064688E">
        <w:rPr>
          <w:rFonts w:ascii="Arial" w:hAnsi="Arial" w:cs="Arial"/>
          <w:lang w:val="ru-RU" w:eastAsia="ru-RU"/>
        </w:rPr>
        <w:t xml:space="preserve"> обязан обеспечить на счете неустановленных лиц хранение всей информации в отношении указанных </w:t>
      </w:r>
      <w:r w:rsidR="00366E44">
        <w:rPr>
          <w:rFonts w:ascii="Arial" w:hAnsi="Arial" w:cs="Arial"/>
          <w:lang w:val="ru-RU" w:eastAsia="ru-RU"/>
        </w:rPr>
        <w:t>инвестиционных паев</w:t>
      </w:r>
      <w:r w:rsidRPr="0064688E">
        <w:rPr>
          <w:rFonts w:ascii="Arial" w:hAnsi="Arial" w:cs="Arial"/>
          <w:lang w:val="ru-RU" w:eastAsia="ru-RU"/>
        </w:rPr>
        <w:t xml:space="preserve">, их владельца, доверительного управляющего, если </w:t>
      </w:r>
      <w:r w:rsidR="00366E44">
        <w:rPr>
          <w:rFonts w:ascii="Arial" w:hAnsi="Arial" w:cs="Arial"/>
          <w:lang w:val="ru-RU" w:eastAsia="ru-RU"/>
        </w:rPr>
        <w:t>инвестиционные паи</w:t>
      </w:r>
      <w:r w:rsidRPr="0064688E">
        <w:rPr>
          <w:rFonts w:ascii="Arial" w:hAnsi="Arial" w:cs="Arial"/>
          <w:lang w:val="ru-RU" w:eastAsia="ru-RU"/>
        </w:rPr>
        <w:t xml:space="preserve">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w:t>
      </w:r>
      <w:r w:rsidR="00366E44">
        <w:rPr>
          <w:rFonts w:ascii="Arial" w:hAnsi="Arial" w:cs="Arial"/>
          <w:lang w:val="ru-RU" w:eastAsia="ru-RU"/>
        </w:rPr>
        <w:t>инвестиционных паев</w:t>
      </w:r>
      <w:r w:rsidRPr="0064688E">
        <w:rPr>
          <w:rFonts w:ascii="Arial" w:hAnsi="Arial" w:cs="Arial"/>
          <w:lang w:val="ru-RU" w:eastAsia="ru-RU"/>
        </w:rPr>
        <w:t xml:space="preserve">, и иной информации, содержащейся в реестре, на дату их зачисления на счет неустановленных </w:t>
      </w:r>
      <w:r w:rsidRPr="0064688E">
        <w:rPr>
          <w:rFonts w:ascii="Arial" w:hAnsi="Arial" w:cs="Arial"/>
          <w:lang w:val="ru-RU" w:eastAsia="ru-RU"/>
        </w:rPr>
        <w:lastRenderedPageBreak/>
        <w:t>лиц.</w:t>
      </w:r>
    </w:p>
    <w:p w:rsidR="0064688E" w:rsidRPr="0064688E" w:rsidRDefault="0064688E" w:rsidP="0074755C">
      <w:pPr>
        <w:numPr>
          <w:ilvl w:val="1"/>
          <w:numId w:val="3"/>
        </w:numPr>
        <w:spacing w:after="0" w:line="240" w:lineRule="auto"/>
        <w:ind w:left="0" w:right="-1" w:firstLine="0"/>
        <w:jc w:val="both"/>
        <w:rPr>
          <w:rFonts w:ascii="Arial" w:hAnsi="Arial" w:cs="Arial"/>
          <w:lang w:val="ru-RU" w:eastAsia="ru-RU"/>
        </w:rPr>
      </w:pPr>
      <w:r w:rsidRPr="0064688E">
        <w:rPr>
          <w:rFonts w:ascii="Arial" w:hAnsi="Arial" w:cs="Arial"/>
          <w:lang w:val="ru-RU" w:eastAsia="ru-RU"/>
        </w:rPr>
        <w:t xml:space="preserve">Списание </w:t>
      </w:r>
      <w:r w:rsidR="00366E44">
        <w:rPr>
          <w:rFonts w:ascii="Arial" w:hAnsi="Arial" w:cs="Arial"/>
          <w:lang w:val="ru-RU" w:eastAsia="ru-RU"/>
        </w:rPr>
        <w:t>инвестиционных паев</w:t>
      </w:r>
      <w:r w:rsidRPr="0064688E">
        <w:rPr>
          <w:rFonts w:ascii="Arial" w:hAnsi="Arial" w:cs="Arial"/>
          <w:lang w:val="ru-RU" w:eastAsia="ru-RU"/>
        </w:rPr>
        <w:t xml:space="preserve"> со счета неустановленных лиц осуществляется на основании документов, подтверждающих права на </w:t>
      </w:r>
      <w:r w:rsidR="00366E44">
        <w:rPr>
          <w:rFonts w:ascii="Arial" w:hAnsi="Arial" w:cs="Arial"/>
          <w:lang w:val="ru-RU" w:eastAsia="ru-RU"/>
        </w:rPr>
        <w:t>инвестиционные паи</w:t>
      </w:r>
      <w:r w:rsidRPr="0064688E">
        <w:rPr>
          <w:rFonts w:ascii="Arial" w:hAnsi="Arial" w:cs="Arial"/>
          <w:lang w:val="ru-RU" w:eastAsia="ru-RU"/>
        </w:rPr>
        <w:t xml:space="preserve">, или на основании вступившего в законную силу судебного акта, если иное не предусмотрено </w:t>
      </w:r>
      <w:r w:rsidR="00AF0EAE">
        <w:rPr>
          <w:rFonts w:ascii="Arial" w:hAnsi="Arial" w:cs="Arial"/>
          <w:lang w:val="ru-RU" w:eastAsia="ru-RU"/>
        </w:rPr>
        <w:t>Порядком</w:t>
      </w:r>
      <w:r w:rsidRPr="0064688E">
        <w:rPr>
          <w:rFonts w:ascii="Arial" w:hAnsi="Arial" w:cs="Arial"/>
          <w:lang w:val="ru-RU" w:eastAsia="ru-RU"/>
        </w:rPr>
        <w:t>.</w:t>
      </w:r>
    </w:p>
    <w:p w:rsidR="0064688E" w:rsidRPr="00BF78D5" w:rsidRDefault="0064688E" w:rsidP="00AF0EAE">
      <w:pPr>
        <w:spacing w:after="0" w:line="240" w:lineRule="auto"/>
        <w:ind w:right="-1"/>
        <w:jc w:val="both"/>
        <w:rPr>
          <w:rFonts w:ascii="Arial" w:hAnsi="Arial" w:cs="Arial"/>
          <w:spacing w:val="1"/>
          <w:lang w:val="ru-RU"/>
        </w:rPr>
      </w:pPr>
    </w:p>
    <w:p w:rsidR="007C38C8" w:rsidRPr="00BF78D5" w:rsidRDefault="007C38C8" w:rsidP="0074755C">
      <w:pPr>
        <w:pStyle w:val="10"/>
        <w:keepLines/>
        <w:numPr>
          <w:ilvl w:val="0"/>
          <w:numId w:val="3"/>
        </w:numPr>
        <w:ind w:left="431" w:hanging="431"/>
      </w:pPr>
      <w:bookmarkStart w:id="27" w:name="_Toc489890014"/>
      <w:bookmarkStart w:id="28" w:name="_Toc489955924"/>
      <w:r w:rsidRPr="00BF78D5">
        <w:t>Изменение данных анкеты зарегистрированного лица.</w:t>
      </w:r>
      <w:bookmarkEnd w:id="27"/>
      <w:bookmarkEnd w:id="28"/>
      <w:r w:rsidR="00680216" w:rsidRPr="00BF78D5">
        <w:t xml:space="preserve"> </w:t>
      </w:r>
    </w:p>
    <w:p w:rsidR="00040AA1" w:rsidRDefault="00B6606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B66062">
        <w:rPr>
          <w:rFonts w:ascii="Arial" w:hAnsi="Arial" w:cs="Arial"/>
          <w:lang w:val="ru-RU" w:eastAsia="ru-RU"/>
        </w:rPr>
        <w:t xml:space="preserve">В случае изменения сведений, содержащихся в анкете, </w:t>
      </w:r>
      <w:r>
        <w:rPr>
          <w:rFonts w:ascii="Arial" w:hAnsi="Arial" w:cs="Arial"/>
          <w:lang w:val="ru-RU" w:eastAsia="ru-RU"/>
        </w:rPr>
        <w:t xml:space="preserve">Регистратору </w:t>
      </w:r>
      <w:r w:rsidRPr="00B66062">
        <w:rPr>
          <w:rFonts w:ascii="Arial" w:hAnsi="Arial" w:cs="Arial"/>
          <w:lang w:val="ru-RU" w:eastAsia="ru-RU"/>
        </w:rPr>
        <w:t>должна быть представлена анкета, содержащая измененные сведения, и документы, подтверждающие изменения.</w:t>
      </w:r>
      <w:r w:rsidR="00DB34E3">
        <w:rPr>
          <w:rFonts w:ascii="Arial" w:hAnsi="Arial" w:cs="Arial"/>
          <w:lang w:val="ru-RU" w:eastAsia="ru-RU"/>
        </w:rPr>
        <w:t xml:space="preserve"> Если одному лицу открыты лицевые счета более, чем в одном реестре, Регистратор на основании представленной анкеты осуществляет изменение сведений во всех реестрах, если иное не указано в Анкете.</w:t>
      </w:r>
      <w:r w:rsidR="00040AA1">
        <w:rPr>
          <w:rFonts w:ascii="Arial" w:hAnsi="Arial" w:cs="Arial"/>
          <w:lang w:val="ru-RU" w:eastAsia="ru-RU"/>
        </w:rPr>
        <w:t xml:space="preserve"> Если одному лицу открыто более одного лицевого счета в одном реестре, Регистратор на основании представленной анкеты осуществляет изменение сведений по всем лицевым счетам в одном реестре.</w:t>
      </w:r>
    </w:p>
    <w:p w:rsidR="00B66062" w:rsidRDefault="00B6606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B66062">
        <w:rPr>
          <w:rFonts w:ascii="Arial" w:hAnsi="Arial" w:cs="Arial"/>
          <w:lang w:val="ru-RU" w:eastAsia="ru-RU"/>
        </w:rPr>
        <w:t xml:space="preserve"> В случае изменения сведений о лице, имеющем право действовать без доверенности от имени юридического лица, для открытия лицевого счета которому </w:t>
      </w:r>
      <w:r>
        <w:rPr>
          <w:rFonts w:ascii="Arial" w:hAnsi="Arial" w:cs="Arial"/>
          <w:lang w:val="ru-RU" w:eastAsia="ru-RU"/>
        </w:rPr>
        <w:t>Регистратору</w:t>
      </w:r>
      <w:r w:rsidRPr="00B66062">
        <w:rPr>
          <w:rFonts w:ascii="Arial" w:hAnsi="Arial" w:cs="Arial"/>
          <w:lang w:val="ru-RU" w:eastAsia="ru-RU"/>
        </w:rPr>
        <w:t xml:space="preserve"> был представлен документ, </w:t>
      </w:r>
      <w:r w:rsidRPr="003B1DEA">
        <w:rPr>
          <w:rFonts w:ascii="Arial" w:hAnsi="Arial" w:cs="Arial"/>
          <w:lang w:val="ru-RU" w:eastAsia="ru-RU"/>
        </w:rPr>
        <w:t xml:space="preserve">указанный </w:t>
      </w:r>
      <w:r w:rsidRPr="00B35A3A">
        <w:rPr>
          <w:rFonts w:ascii="Arial" w:hAnsi="Arial" w:cs="Arial"/>
          <w:lang w:val="ru-RU" w:eastAsia="ru-RU"/>
        </w:rPr>
        <w:t xml:space="preserve">в </w:t>
      </w:r>
      <w:r w:rsidR="00E716E6" w:rsidRPr="00DB2208">
        <w:rPr>
          <w:rFonts w:ascii="Arial" w:hAnsi="Arial" w:cs="Arial"/>
          <w:lang w:val="ru-RU"/>
        </w:rPr>
        <w:t>подпункте 4</w:t>
      </w:r>
      <w:r w:rsidR="00E716E6" w:rsidRPr="00DB2208">
        <w:rPr>
          <w:lang w:val="ru-RU"/>
        </w:rPr>
        <w:t xml:space="preserve"> </w:t>
      </w:r>
      <w:r w:rsidRPr="00DB2208">
        <w:rPr>
          <w:rFonts w:ascii="Arial" w:hAnsi="Arial" w:cs="Arial"/>
          <w:lang w:val="ru-RU" w:eastAsia="ru-RU"/>
        </w:rPr>
        <w:t xml:space="preserve">или </w:t>
      </w:r>
      <w:r w:rsidR="00014A51">
        <w:rPr>
          <w:rFonts w:ascii="Arial" w:hAnsi="Arial" w:cs="Arial"/>
          <w:lang w:val="ru-RU" w:eastAsia="ru-RU"/>
        </w:rPr>
        <w:t xml:space="preserve">5  п. </w:t>
      </w:r>
      <w:r w:rsidR="00DB2208" w:rsidRPr="00DB2208">
        <w:rPr>
          <w:rFonts w:ascii="Arial" w:hAnsi="Arial" w:cs="Arial"/>
          <w:lang w:val="ru-RU" w:eastAsia="ru-RU"/>
        </w:rPr>
        <w:t>5</w:t>
      </w:r>
      <w:r w:rsidRPr="00DB2208">
        <w:rPr>
          <w:rFonts w:ascii="Arial" w:hAnsi="Arial" w:cs="Arial"/>
          <w:lang w:val="ru-RU" w:eastAsia="ru-RU"/>
        </w:rPr>
        <w:t>.</w:t>
      </w:r>
      <w:r w:rsidR="00C564A9" w:rsidRPr="00DB2208">
        <w:rPr>
          <w:rFonts w:ascii="Arial" w:hAnsi="Arial" w:cs="Arial"/>
          <w:lang w:val="ru-RU" w:eastAsia="ru-RU"/>
        </w:rPr>
        <w:t>39</w:t>
      </w:r>
      <w:r w:rsidRPr="00DB2208">
        <w:rPr>
          <w:rFonts w:ascii="Arial" w:hAnsi="Arial" w:cs="Arial"/>
          <w:lang w:val="ru-RU" w:eastAsia="ru-RU"/>
        </w:rPr>
        <w:t>.</w:t>
      </w:r>
      <w:r w:rsidRPr="00B66062">
        <w:rPr>
          <w:rFonts w:ascii="Arial" w:hAnsi="Arial" w:cs="Arial"/>
          <w:lang w:val="ru-RU" w:eastAsia="ru-RU"/>
        </w:rPr>
        <w:t xml:space="preserve"> настоящих </w:t>
      </w:r>
      <w:r>
        <w:rPr>
          <w:rFonts w:ascii="Arial" w:hAnsi="Arial" w:cs="Arial"/>
          <w:lang w:val="ru-RU" w:eastAsia="ru-RU"/>
        </w:rPr>
        <w:t>Правил</w:t>
      </w:r>
      <w:r w:rsidRPr="00B66062">
        <w:rPr>
          <w:rFonts w:ascii="Arial" w:hAnsi="Arial" w:cs="Arial"/>
          <w:lang w:val="ru-RU" w:eastAsia="ru-RU"/>
        </w:rPr>
        <w:t xml:space="preserve">, </w:t>
      </w:r>
      <w:r>
        <w:rPr>
          <w:rFonts w:ascii="Arial" w:hAnsi="Arial" w:cs="Arial"/>
          <w:lang w:val="ru-RU" w:eastAsia="ru-RU"/>
        </w:rPr>
        <w:t>Регистратору</w:t>
      </w:r>
      <w:r w:rsidRPr="00B66062">
        <w:rPr>
          <w:rFonts w:ascii="Arial" w:hAnsi="Arial" w:cs="Arial"/>
          <w:lang w:val="ru-RU" w:eastAsia="ru-RU"/>
        </w:rPr>
        <w:t xml:space="preserve"> должен быть представлен соответствующий документ, содержащий измененные сведения о лице, имеющем право действовать без доверенности от имени юридического лица.</w:t>
      </w:r>
    </w:p>
    <w:p w:rsidR="00B66062" w:rsidRDefault="00B6606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B66062">
        <w:rPr>
          <w:rFonts w:ascii="Arial" w:hAnsi="Arial" w:cs="Arial"/>
          <w:lang w:val="ru-RU" w:eastAsia="ru-RU"/>
        </w:rPr>
        <w:t xml:space="preserve">В случае замены документа, удостоверяющего личность, </w:t>
      </w:r>
      <w:r>
        <w:rPr>
          <w:rFonts w:ascii="Arial" w:hAnsi="Arial" w:cs="Arial"/>
          <w:lang w:val="ru-RU" w:eastAsia="ru-RU"/>
        </w:rPr>
        <w:t>Регистратору</w:t>
      </w:r>
      <w:r w:rsidRPr="00B66062">
        <w:rPr>
          <w:rFonts w:ascii="Arial" w:hAnsi="Arial" w:cs="Arial"/>
          <w:lang w:val="ru-RU" w:eastAsia="ru-RU"/>
        </w:rPr>
        <w:t xml:space="preserve"> должна быть представлена справка, выданная органом, осуществившим замену, 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7F0F3D" w:rsidRPr="00014A51" w:rsidRDefault="007F0F3D"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014A51">
        <w:rPr>
          <w:rFonts w:ascii="Arial" w:hAnsi="Arial" w:cs="Arial"/>
          <w:lang w:val="ru-RU" w:eastAsia="ru-RU"/>
        </w:rPr>
        <w:t xml:space="preserve">При изменении наименования </w:t>
      </w:r>
      <w:r w:rsidR="00D0528B" w:rsidRPr="00014A51">
        <w:rPr>
          <w:rFonts w:ascii="Arial" w:hAnsi="Arial" w:cs="Arial"/>
          <w:lang w:val="ru-RU" w:eastAsia="ru-RU"/>
        </w:rPr>
        <w:t xml:space="preserve">юридического лица </w:t>
      </w:r>
      <w:r w:rsidRPr="00014A51">
        <w:rPr>
          <w:rFonts w:ascii="Arial" w:hAnsi="Arial" w:cs="Arial"/>
          <w:sz w:val="20"/>
          <w:szCs w:val="20"/>
          <w:lang w:val="ru-RU"/>
        </w:rPr>
        <w:t xml:space="preserve">помимо анкеты зарегистрированного лица </w:t>
      </w:r>
      <w:r w:rsidRPr="00014A51">
        <w:rPr>
          <w:rFonts w:ascii="Arial" w:hAnsi="Arial" w:cs="Arial"/>
          <w:lang w:val="ru-RU"/>
        </w:rPr>
        <w:t>предоставляются</w:t>
      </w:r>
    </w:p>
    <w:p w:rsidR="007F0F3D" w:rsidRPr="00014A51" w:rsidRDefault="007F0F3D"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Устав новая редакция) или изменения к уставу - нотариально заверенная копия или копия, заверенная регистрирующим органом, или, в случае если государственная регистрация новой редакции устава (изменений в устав) осуществлена налоговыми органами – копия, заверенная налоговыми органами, либо ее нотариально заверенная копия; для кредитных организаций – нотариально заверенная копия устава (изменений в устав) или копия, заверенная Банком России или его территориальными органами;</w:t>
      </w:r>
    </w:p>
    <w:p w:rsidR="007F0F3D" w:rsidRPr="00014A51" w:rsidRDefault="007F0F3D"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свидетельство о государственной регистрации юридического лица, подтверждающее данные о государственной регистрации, указанные в анкете юридического лица: копия свидетельства о государственной регистрации юридического лица или свидетельства о внесении записи в ЕГРЮЛ (для изменений, зарегистрированных до 04.07.2013 г.- нотариальная копия или копия, заверенная регистрирующим органом)</w:t>
      </w:r>
    </w:p>
    <w:p w:rsidR="00BB2170" w:rsidRPr="00014A51" w:rsidRDefault="00BB217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свидетельство о регистрации изменений, или Лист записи ЕГРЮЛ - нотариально заверенная копия или копия, заверенная регистрирующим органом;</w:t>
      </w:r>
    </w:p>
    <w:p w:rsidR="00BB2170" w:rsidRPr="00014A51" w:rsidRDefault="00BB217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оригинал выписки из единого государственного реестра юридических лиц или ее копия, заверенная нотариально, или в форме электронного документа, подписанного усиленной квалифицированной электронной подписью Федеральной налоговой службы</w:t>
      </w:r>
      <w:r w:rsidR="00966CCB" w:rsidRPr="00014A51">
        <w:rPr>
          <w:rFonts w:ascii="Arial" w:hAnsi="Arial" w:cs="Arial"/>
          <w:spacing w:val="-1"/>
          <w:lang w:val="ru-RU"/>
        </w:rPr>
        <w:t>.</w:t>
      </w:r>
    </w:p>
    <w:p w:rsidR="00D872AC" w:rsidRPr="00014A51" w:rsidRDefault="00D872AC" w:rsidP="00D872AC">
      <w:pPr>
        <w:jc w:val="both"/>
        <w:rPr>
          <w:rFonts w:ascii="Arial" w:hAnsi="Arial" w:cs="Arial"/>
          <w:lang w:val="ru-RU"/>
        </w:rPr>
      </w:pPr>
      <w:r w:rsidRPr="00014A51">
        <w:rPr>
          <w:rFonts w:ascii="Arial" w:hAnsi="Arial" w:cs="Arial"/>
          <w:i/>
          <w:sz w:val="20"/>
          <w:szCs w:val="20"/>
          <w:lang w:val="ru-RU"/>
        </w:rPr>
        <w:t xml:space="preserve"> </w:t>
      </w:r>
      <w:r w:rsidRPr="00014A51">
        <w:rPr>
          <w:rFonts w:ascii="Arial" w:hAnsi="Arial" w:cs="Arial"/>
          <w:lang w:val="ru-RU"/>
        </w:rPr>
        <w:t xml:space="preserve">При изменении местонахождения </w:t>
      </w:r>
      <w:r w:rsidR="00D0528B" w:rsidRPr="00014A51">
        <w:rPr>
          <w:rFonts w:ascii="Arial" w:hAnsi="Arial" w:cs="Arial"/>
          <w:lang w:val="ru-RU"/>
        </w:rPr>
        <w:t xml:space="preserve">юридического лица </w:t>
      </w:r>
      <w:r w:rsidRPr="00014A51">
        <w:rPr>
          <w:rFonts w:ascii="Arial" w:hAnsi="Arial" w:cs="Arial"/>
          <w:lang w:val="ru-RU"/>
        </w:rPr>
        <w:t>помимо анкеты зарегистрированного лица предоставляются:</w:t>
      </w:r>
    </w:p>
    <w:p w:rsidR="00D872AC" w:rsidRPr="00014A51" w:rsidRDefault="00D872A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 xml:space="preserve">изменения к уставу - нотариально заверенная копия или копия, заверенная регистрирующим органом, или, в случае если государственная регистрация новой редакции устава (изменений в устав) осуществлена налоговыми органами – копия, заверенная налоговыми органами, либо ее нотариально заверенная копия; для кредитных организаций – нотариально заверенная копия устава (изменений в устав) или копия, заверенная Банком России или </w:t>
      </w:r>
      <w:r w:rsidRPr="00014A51">
        <w:rPr>
          <w:rFonts w:ascii="Arial" w:hAnsi="Arial" w:cs="Arial"/>
          <w:spacing w:val="-1"/>
          <w:lang w:val="ru-RU"/>
        </w:rPr>
        <w:lastRenderedPageBreak/>
        <w:t xml:space="preserve">его территориальными органами; </w:t>
      </w:r>
    </w:p>
    <w:p w:rsidR="00D872AC" w:rsidRPr="00014A51" w:rsidRDefault="00D872A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свидетельство о регистрации изменений или Лист записи ЕГРЮЛ - нотариально заверенная копия или копия, заверенная регистрирующим органом;</w:t>
      </w:r>
    </w:p>
    <w:p w:rsidR="00D872AC" w:rsidRPr="00014A51" w:rsidRDefault="00D872A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оригинал выписки из единого государственного реестра юридических лиц, или ее копия, заверенная нотариально, или в форме электронного документа, подписанного усиленной квалифицированной электронной подписью Федеральной налоговой службы</w:t>
      </w:r>
      <w:r w:rsidR="00966CCB" w:rsidRPr="00014A51">
        <w:rPr>
          <w:rFonts w:ascii="Arial" w:hAnsi="Arial" w:cs="Arial"/>
          <w:spacing w:val="-1"/>
          <w:lang w:val="ru-RU"/>
        </w:rPr>
        <w:t>.</w:t>
      </w:r>
      <w:r w:rsidRPr="00014A51">
        <w:rPr>
          <w:rFonts w:ascii="Arial" w:hAnsi="Arial" w:cs="Arial"/>
          <w:spacing w:val="-1"/>
          <w:lang w:val="ru-RU"/>
        </w:rPr>
        <w:t xml:space="preserve"> </w:t>
      </w:r>
    </w:p>
    <w:p w:rsidR="00D872AC" w:rsidRPr="00014A51" w:rsidRDefault="00D872AC" w:rsidP="00D872AC">
      <w:pPr>
        <w:pStyle w:val="ae"/>
        <w:jc w:val="both"/>
        <w:rPr>
          <w:rFonts w:ascii="Arial" w:hAnsi="Arial" w:cs="Arial"/>
          <w:i/>
          <w:iCs/>
          <w:sz w:val="20"/>
          <w:szCs w:val="20"/>
          <w:lang w:val="ru-RU"/>
        </w:rPr>
      </w:pPr>
    </w:p>
    <w:p w:rsidR="00D872AC" w:rsidRPr="00014A51" w:rsidRDefault="00D872AC" w:rsidP="00D872AC">
      <w:pPr>
        <w:pStyle w:val="ae"/>
        <w:jc w:val="both"/>
        <w:rPr>
          <w:rFonts w:ascii="Arial" w:hAnsi="Arial" w:cs="Arial"/>
          <w:iCs/>
          <w:lang w:val="ru-RU"/>
        </w:rPr>
      </w:pPr>
      <w:r w:rsidRPr="00014A51">
        <w:rPr>
          <w:rFonts w:ascii="Arial" w:hAnsi="Arial" w:cs="Arial"/>
          <w:iCs/>
          <w:lang w:val="ru-RU"/>
        </w:rPr>
        <w:t xml:space="preserve">При смене должностных лиц, имеющих право действовать от имени юридического лица без доверенности, </w:t>
      </w:r>
      <w:r w:rsidR="00CD413D" w:rsidRPr="00014A51">
        <w:rPr>
          <w:rFonts w:ascii="Arial" w:hAnsi="Arial" w:cs="Arial"/>
          <w:iCs/>
          <w:lang w:val="ru-RU"/>
        </w:rPr>
        <w:t>Регистратору</w:t>
      </w:r>
      <w:r w:rsidRPr="00014A51">
        <w:rPr>
          <w:rFonts w:ascii="Arial" w:hAnsi="Arial" w:cs="Arial"/>
          <w:iCs/>
          <w:lang w:val="ru-RU"/>
        </w:rPr>
        <w:t xml:space="preserve"> предоставляются:</w:t>
      </w:r>
    </w:p>
    <w:p w:rsidR="00D872AC" w:rsidRPr="00014A51" w:rsidRDefault="00D872A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документ, подтверждающий назначение на должность лиц, имеющих право в соответствии с уставом действовать от имени юридического лица без доверенности, в случае избрания или назначения лица, имеющего право действовать от имени юридического лица без доверенности советом директоров, предоставляется копия протокола общего собрания акционеров или выписка из него, об избрании данного совета директоров, заверенная уполномоченным сотрудником юридического лица или нотариально;</w:t>
      </w:r>
    </w:p>
    <w:p w:rsidR="00D872AC" w:rsidRPr="00014A51" w:rsidRDefault="00D872A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анкета зарегистрированного лица;</w:t>
      </w:r>
    </w:p>
    <w:p w:rsidR="00D872AC" w:rsidRPr="00014A51" w:rsidRDefault="00D872A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 xml:space="preserve">нотариально удостоверенная копия банковской карточки </w:t>
      </w:r>
      <w:r w:rsidRPr="00FE0318">
        <w:rPr>
          <w:rFonts w:ascii="Arial" w:hAnsi="Arial" w:cs="Arial"/>
          <w:spacing w:val="-1"/>
          <w:lang w:val="ru-RU"/>
        </w:rPr>
        <w:t>–</w:t>
      </w:r>
      <w:r w:rsidRPr="00014A51">
        <w:rPr>
          <w:rFonts w:ascii="Arial" w:hAnsi="Arial" w:cs="Arial"/>
          <w:spacing w:val="-1"/>
          <w:lang w:val="ru-RU"/>
        </w:rPr>
        <w:t xml:space="preserve"> в случае, если указанные должностные лица не расписались в анкете зарегистрированного лица в присутствии уполномоченного представителя держателя реестра;</w:t>
      </w:r>
    </w:p>
    <w:p w:rsidR="00D872AC" w:rsidRPr="00014A51" w:rsidRDefault="00D872A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оригинал выписки из единого государственного реестра юридических лиц, или ее копия</w:t>
      </w:r>
      <w:r w:rsidR="00014A51">
        <w:rPr>
          <w:rFonts w:ascii="Arial" w:hAnsi="Arial" w:cs="Arial"/>
          <w:spacing w:val="-1"/>
          <w:lang w:val="ru-RU"/>
        </w:rPr>
        <w:t xml:space="preserve">, </w:t>
      </w:r>
      <w:r w:rsidRPr="00014A51">
        <w:rPr>
          <w:rFonts w:ascii="Arial" w:hAnsi="Arial" w:cs="Arial"/>
          <w:spacing w:val="-1"/>
          <w:lang w:val="ru-RU"/>
        </w:rPr>
        <w:t>заверенная нотариально, или в форме электронного документа, подписанного усиленной квалифицированной электронной подписью Федеральной налоговой службы</w:t>
      </w:r>
      <w:r w:rsidR="00966CCB">
        <w:rPr>
          <w:rFonts w:ascii="Arial" w:hAnsi="Arial" w:cs="Arial"/>
          <w:spacing w:val="-1"/>
          <w:lang w:val="ru-RU"/>
        </w:rPr>
        <w:t>.</w:t>
      </w:r>
    </w:p>
    <w:p w:rsidR="007C38C8" w:rsidRPr="00BF78D5" w:rsidRDefault="007C38C8"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При изменении данных анкеты зарегистрированного лица </w:t>
      </w:r>
      <w:r w:rsidR="00226A0F" w:rsidRPr="00BF78D5">
        <w:rPr>
          <w:rFonts w:ascii="Arial" w:hAnsi="Arial" w:cs="Arial"/>
          <w:spacing w:val="1"/>
          <w:lang w:val="ru-RU"/>
        </w:rPr>
        <w:t>Р</w:t>
      </w:r>
      <w:r w:rsidRPr="00BF78D5">
        <w:rPr>
          <w:rFonts w:ascii="Arial" w:hAnsi="Arial" w:cs="Arial"/>
          <w:spacing w:val="1"/>
          <w:lang w:val="ru-RU"/>
        </w:rPr>
        <w:t>егистратор должен сохранить анкету, данные которой изменились.</w:t>
      </w:r>
    </w:p>
    <w:p w:rsidR="007C38C8" w:rsidRPr="00BF78D5" w:rsidRDefault="007C38C8"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Предусмотренные настоящим</w:t>
      </w:r>
      <w:r w:rsidR="00226A0F" w:rsidRPr="00BF78D5">
        <w:rPr>
          <w:rFonts w:ascii="Arial" w:hAnsi="Arial" w:cs="Arial"/>
          <w:spacing w:val="1"/>
          <w:lang w:val="ru-RU"/>
        </w:rPr>
        <w:t>и</w:t>
      </w:r>
      <w:r w:rsidRPr="00BF78D5">
        <w:rPr>
          <w:rFonts w:ascii="Arial" w:hAnsi="Arial" w:cs="Arial"/>
          <w:spacing w:val="1"/>
          <w:lang w:val="ru-RU"/>
        </w:rPr>
        <w:t xml:space="preserve"> П</w:t>
      </w:r>
      <w:r w:rsidR="00226A0F" w:rsidRPr="00BF78D5">
        <w:rPr>
          <w:rFonts w:ascii="Arial" w:hAnsi="Arial" w:cs="Arial"/>
          <w:spacing w:val="1"/>
          <w:lang w:val="ru-RU"/>
        </w:rPr>
        <w:t>равилами</w:t>
      </w:r>
      <w:r w:rsidRPr="00BF78D5">
        <w:rPr>
          <w:rFonts w:ascii="Arial" w:hAnsi="Arial" w:cs="Arial"/>
          <w:spacing w:val="1"/>
          <w:lang w:val="ru-RU"/>
        </w:rPr>
        <w:t xml:space="preserve"> документы, необходимые для изменения данных анкеты зарегистрированного лица, могут быть представлены </w:t>
      </w:r>
      <w:r w:rsidR="00226A0F" w:rsidRPr="00BF78D5">
        <w:rPr>
          <w:rFonts w:ascii="Arial" w:hAnsi="Arial" w:cs="Arial"/>
          <w:spacing w:val="1"/>
          <w:lang w:val="ru-RU"/>
        </w:rPr>
        <w:t>Р</w:t>
      </w:r>
      <w:r w:rsidRPr="00BF78D5">
        <w:rPr>
          <w:rFonts w:ascii="Arial" w:hAnsi="Arial" w:cs="Arial"/>
          <w:spacing w:val="1"/>
          <w:lang w:val="ru-RU"/>
        </w:rPr>
        <w:t xml:space="preserve">егистратору либо, если это предусмотрено договором </w:t>
      </w:r>
      <w:r w:rsidR="00226A0F" w:rsidRPr="00BF78D5">
        <w:rPr>
          <w:rFonts w:ascii="Arial" w:hAnsi="Arial" w:cs="Arial"/>
          <w:spacing w:val="1"/>
          <w:lang w:val="ru-RU"/>
        </w:rPr>
        <w:t>Р</w:t>
      </w:r>
      <w:r w:rsidRPr="00BF78D5">
        <w:rPr>
          <w:rFonts w:ascii="Arial" w:hAnsi="Arial" w:cs="Arial"/>
          <w:spacing w:val="1"/>
          <w:lang w:val="ru-RU"/>
        </w:rPr>
        <w:t xml:space="preserve">егистратора с </w:t>
      </w:r>
      <w:r w:rsidR="00226A0F" w:rsidRPr="00BF78D5">
        <w:rPr>
          <w:rFonts w:ascii="Arial" w:hAnsi="Arial" w:cs="Arial"/>
          <w:spacing w:val="1"/>
          <w:lang w:val="ru-RU"/>
        </w:rPr>
        <w:t>У</w:t>
      </w:r>
      <w:r w:rsidRPr="00BF78D5">
        <w:rPr>
          <w:rFonts w:ascii="Arial" w:hAnsi="Arial" w:cs="Arial"/>
          <w:spacing w:val="1"/>
          <w:lang w:val="ru-RU"/>
        </w:rPr>
        <w:t xml:space="preserve">правляющей компанией или </w:t>
      </w:r>
      <w:r w:rsidR="00226A0F" w:rsidRPr="00BF78D5">
        <w:rPr>
          <w:rFonts w:ascii="Arial" w:hAnsi="Arial" w:cs="Arial"/>
          <w:spacing w:val="1"/>
          <w:lang w:val="ru-RU"/>
        </w:rPr>
        <w:t>А</w:t>
      </w:r>
      <w:r w:rsidRPr="00BF78D5">
        <w:rPr>
          <w:rFonts w:ascii="Arial" w:hAnsi="Arial" w:cs="Arial"/>
          <w:spacing w:val="1"/>
          <w:lang w:val="ru-RU"/>
        </w:rPr>
        <w:t xml:space="preserve">гентом по выдаче, погашению и обмену инвестиционных паев, - соответственно </w:t>
      </w:r>
      <w:r w:rsidR="00226A0F" w:rsidRPr="00BF78D5">
        <w:rPr>
          <w:rFonts w:ascii="Arial" w:hAnsi="Arial" w:cs="Arial"/>
          <w:spacing w:val="1"/>
          <w:lang w:val="ru-RU"/>
        </w:rPr>
        <w:t>У</w:t>
      </w:r>
      <w:r w:rsidRPr="00BF78D5">
        <w:rPr>
          <w:rFonts w:ascii="Arial" w:hAnsi="Arial" w:cs="Arial"/>
          <w:spacing w:val="1"/>
          <w:lang w:val="ru-RU"/>
        </w:rPr>
        <w:t xml:space="preserve">правляющей компании или </w:t>
      </w:r>
      <w:r w:rsidR="00226A0F" w:rsidRPr="00BF78D5">
        <w:rPr>
          <w:rFonts w:ascii="Arial" w:hAnsi="Arial" w:cs="Arial"/>
          <w:spacing w:val="1"/>
          <w:lang w:val="ru-RU"/>
        </w:rPr>
        <w:t>А</w:t>
      </w:r>
      <w:r w:rsidRPr="00BF78D5">
        <w:rPr>
          <w:rFonts w:ascii="Arial" w:hAnsi="Arial" w:cs="Arial"/>
          <w:spacing w:val="1"/>
          <w:lang w:val="ru-RU"/>
        </w:rPr>
        <w:t>генту по выдаче, погашению и обмену инвестиционных паев.</w:t>
      </w:r>
    </w:p>
    <w:p w:rsidR="007C38C8" w:rsidRPr="00BF78D5" w:rsidRDefault="007C38C8"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Образцы подписей при изменении данных анкеты зарегистрированного лица должны быть сделаны в порядке, установленном настоящим</w:t>
      </w:r>
      <w:r w:rsidR="00226A0F" w:rsidRPr="00BF78D5">
        <w:rPr>
          <w:rFonts w:ascii="Arial" w:hAnsi="Arial" w:cs="Arial"/>
          <w:spacing w:val="1"/>
          <w:lang w:val="ru-RU"/>
        </w:rPr>
        <w:t>и Правилами</w:t>
      </w:r>
      <w:r w:rsidRPr="00BF78D5">
        <w:rPr>
          <w:rFonts w:ascii="Arial" w:hAnsi="Arial" w:cs="Arial"/>
          <w:spacing w:val="1"/>
          <w:lang w:val="ru-RU"/>
        </w:rPr>
        <w:t xml:space="preserve"> при открытии лицевого счета. Проверка личности и полномочий при изменении данных анкеты зарегистрированного лица должна осуществляться в порядке, установленном настоящим</w:t>
      </w:r>
      <w:r w:rsidR="00226A0F" w:rsidRPr="00BF78D5">
        <w:rPr>
          <w:rFonts w:ascii="Arial" w:hAnsi="Arial" w:cs="Arial"/>
          <w:spacing w:val="1"/>
          <w:lang w:val="ru-RU"/>
        </w:rPr>
        <w:t>и Правилами</w:t>
      </w:r>
      <w:r w:rsidRPr="00BF78D5">
        <w:rPr>
          <w:rFonts w:ascii="Arial" w:hAnsi="Arial" w:cs="Arial"/>
          <w:spacing w:val="1"/>
          <w:lang w:val="ru-RU"/>
        </w:rPr>
        <w:t xml:space="preserve"> при открытии лицевого счета.</w:t>
      </w:r>
    </w:p>
    <w:p w:rsidR="007C38C8" w:rsidRPr="00BF78D5" w:rsidRDefault="007C38C8"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не</w:t>
      </w:r>
      <w:r w:rsidR="006A7B69" w:rsidRPr="00BF78D5">
        <w:rPr>
          <w:rFonts w:ascii="Arial" w:hAnsi="Arial" w:cs="Arial"/>
          <w:spacing w:val="1"/>
          <w:lang w:val="ru-RU"/>
        </w:rPr>
        <w:t xml:space="preserve"> </w:t>
      </w:r>
      <w:r w:rsidRPr="00BF78D5">
        <w:rPr>
          <w:rFonts w:ascii="Arial" w:hAnsi="Arial" w:cs="Arial"/>
          <w:spacing w:val="1"/>
          <w:lang w:val="ru-RU"/>
        </w:rPr>
        <w:t xml:space="preserve">предоставления зарегистрированными лицами информации об изменении данных анкеты или предоставления ими неполной или недостоверной информации об изменении указанных данных </w:t>
      </w:r>
      <w:r w:rsidR="00226A0F" w:rsidRPr="00BF78D5">
        <w:rPr>
          <w:rFonts w:ascii="Arial" w:hAnsi="Arial" w:cs="Arial"/>
          <w:spacing w:val="1"/>
          <w:lang w:val="ru-RU"/>
        </w:rPr>
        <w:t>Р</w:t>
      </w:r>
      <w:r w:rsidRPr="00BF78D5">
        <w:rPr>
          <w:rFonts w:ascii="Arial" w:hAnsi="Arial" w:cs="Arial"/>
          <w:spacing w:val="1"/>
          <w:lang w:val="ru-RU"/>
        </w:rPr>
        <w:t>егистратор не несет ответственности за причиненные в связи с этим убытки.</w:t>
      </w:r>
    </w:p>
    <w:p w:rsidR="00AA7620" w:rsidRDefault="007C38C8" w:rsidP="00AA7620">
      <w:pPr>
        <w:pStyle w:val="a5"/>
        <w:widowControl/>
        <w:autoSpaceDE w:val="0"/>
        <w:autoSpaceDN w:val="0"/>
        <w:adjustRightInd w:val="0"/>
        <w:spacing w:after="0" w:line="240" w:lineRule="auto"/>
        <w:ind w:left="0"/>
        <w:jc w:val="both"/>
        <w:rPr>
          <w:rFonts w:ascii="Arial" w:hAnsi="Arial" w:cs="Arial"/>
          <w:highlight w:val="yellow"/>
          <w:lang w:val="ru-RU"/>
        </w:rPr>
      </w:pPr>
      <w:r w:rsidRPr="00BF78D5">
        <w:rPr>
          <w:rFonts w:ascii="Arial" w:hAnsi="Arial" w:cs="Arial"/>
          <w:spacing w:val="1"/>
          <w:lang w:val="ru-RU"/>
        </w:rPr>
        <w:t>Регистратор не вправе требовать оплаты услуги по изменению данных анкеты от зарегистрированного лица.</w:t>
      </w:r>
      <w:r w:rsidR="00AA7620" w:rsidRPr="00AA7620">
        <w:rPr>
          <w:rFonts w:ascii="Arial" w:hAnsi="Arial" w:cs="Arial"/>
          <w:highlight w:val="yellow"/>
          <w:lang w:val="ru-RU"/>
        </w:rPr>
        <w:t xml:space="preserve"> </w:t>
      </w:r>
    </w:p>
    <w:p w:rsidR="00AA7620" w:rsidRPr="00014A51" w:rsidRDefault="00AA7620" w:rsidP="0074755C">
      <w:pPr>
        <w:numPr>
          <w:ilvl w:val="1"/>
          <w:numId w:val="3"/>
        </w:numPr>
        <w:spacing w:after="0" w:line="240" w:lineRule="auto"/>
        <w:ind w:left="0" w:right="-1" w:firstLine="0"/>
        <w:jc w:val="both"/>
        <w:rPr>
          <w:rFonts w:ascii="Arial" w:hAnsi="Arial" w:cs="Arial"/>
          <w:spacing w:val="1"/>
          <w:lang w:val="ru-RU"/>
        </w:rPr>
      </w:pPr>
      <w:r w:rsidRPr="00014A51">
        <w:rPr>
          <w:rFonts w:ascii="Arial" w:hAnsi="Arial" w:cs="Arial"/>
          <w:spacing w:val="1"/>
          <w:lang w:val="ru-RU"/>
        </w:rPr>
        <w:t>В течение 3 (трех) рабочих дней со дня получения анкеты зарегистрированного лица с приложением всех документов, предусмотренных настоящими Правилами, Р</w:t>
      </w:r>
      <w:r w:rsidR="005C6A14" w:rsidRPr="00014A51">
        <w:rPr>
          <w:rFonts w:ascii="Arial" w:hAnsi="Arial" w:cs="Arial"/>
          <w:spacing w:val="1"/>
          <w:lang w:val="ru-RU"/>
        </w:rPr>
        <w:t>егистратор</w:t>
      </w:r>
      <w:r w:rsidRPr="00014A51">
        <w:rPr>
          <w:rFonts w:ascii="Arial" w:hAnsi="Arial" w:cs="Arial"/>
          <w:spacing w:val="1"/>
          <w:lang w:val="ru-RU"/>
        </w:rPr>
        <w:t xml:space="preserve"> вносит в анкету соответствующие изменения и направляет уведомление об изменении анкетных данных</w:t>
      </w:r>
      <w:r w:rsidR="00014A51">
        <w:rPr>
          <w:rFonts w:ascii="Arial" w:hAnsi="Arial" w:cs="Arial"/>
          <w:spacing w:val="1"/>
          <w:lang w:val="ru-RU"/>
        </w:rPr>
        <w:t>.</w:t>
      </w:r>
    </w:p>
    <w:p w:rsidR="00AA7620" w:rsidRPr="008519C9" w:rsidRDefault="00AA7620" w:rsidP="00014A51">
      <w:pPr>
        <w:pStyle w:val="a5"/>
        <w:widowControl/>
        <w:autoSpaceDE w:val="0"/>
        <w:autoSpaceDN w:val="0"/>
        <w:adjustRightInd w:val="0"/>
        <w:spacing w:after="0" w:line="240" w:lineRule="auto"/>
        <w:ind w:left="0" w:firstLine="431"/>
        <w:jc w:val="both"/>
        <w:rPr>
          <w:rFonts w:ascii="Arial" w:hAnsi="Arial" w:cs="Arial"/>
          <w:lang w:val="ru-RU" w:eastAsia="ru-RU"/>
        </w:rPr>
      </w:pPr>
      <w:r w:rsidRPr="00014A51">
        <w:rPr>
          <w:rFonts w:ascii="Arial" w:hAnsi="Arial" w:cs="Arial"/>
          <w:lang w:val="ru-RU"/>
        </w:rPr>
        <w:t>Уведомление об изменении в изменении данных анкеты вручается или направляется лицу, подписавшему заявление об изменении данных анкеты зарегистрированного лица, а также управляющей компании или агенту.</w:t>
      </w:r>
    </w:p>
    <w:p w:rsidR="007C38C8" w:rsidRPr="00BF78D5" w:rsidRDefault="007C38C8" w:rsidP="00014A51">
      <w:pPr>
        <w:spacing w:after="0" w:line="240" w:lineRule="auto"/>
        <w:ind w:right="-1"/>
        <w:jc w:val="both"/>
        <w:rPr>
          <w:rFonts w:ascii="Arial" w:hAnsi="Arial" w:cs="Arial"/>
          <w:spacing w:val="1"/>
          <w:lang w:val="ru-RU"/>
        </w:rPr>
      </w:pPr>
    </w:p>
    <w:p w:rsidR="00306D75" w:rsidRDefault="00306D75" w:rsidP="0074755C">
      <w:pPr>
        <w:pStyle w:val="10"/>
        <w:keepLines/>
        <w:numPr>
          <w:ilvl w:val="0"/>
          <w:numId w:val="3"/>
        </w:numPr>
        <w:ind w:left="431" w:hanging="431"/>
      </w:pPr>
      <w:bookmarkStart w:id="29" w:name="_Toc489890015"/>
      <w:bookmarkStart w:id="30" w:name="_Toc489955925"/>
      <w:r w:rsidRPr="00BF78D5">
        <w:t xml:space="preserve">Закрытие лицевых </w:t>
      </w:r>
      <w:r w:rsidR="00311B43">
        <w:t xml:space="preserve">и иных </w:t>
      </w:r>
      <w:r w:rsidRPr="00BF78D5">
        <w:t>счетов</w:t>
      </w:r>
      <w:bookmarkEnd w:id="29"/>
      <w:bookmarkEnd w:id="30"/>
    </w:p>
    <w:p w:rsidR="00606AFF" w:rsidRPr="00606AFF" w:rsidRDefault="00606AFF"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606AFF">
        <w:rPr>
          <w:rFonts w:ascii="Arial" w:hAnsi="Arial" w:cs="Arial"/>
          <w:lang w:val="ru-RU" w:eastAsia="ru-RU"/>
        </w:rPr>
        <w:t xml:space="preserve">Регистратор закрывает лицевой счет, на котором отсутствуют </w:t>
      </w:r>
      <w:r w:rsidR="00366E44">
        <w:rPr>
          <w:rFonts w:ascii="Arial" w:hAnsi="Arial" w:cs="Arial"/>
          <w:lang w:val="ru-RU" w:eastAsia="ru-RU"/>
        </w:rPr>
        <w:t>инвестиционные паи</w:t>
      </w:r>
      <w:r w:rsidRPr="00606AFF">
        <w:rPr>
          <w:rFonts w:ascii="Arial" w:hAnsi="Arial" w:cs="Arial"/>
          <w:lang w:val="ru-RU" w:eastAsia="ru-RU"/>
        </w:rPr>
        <w:t>, на основании:</w:t>
      </w:r>
    </w:p>
    <w:p w:rsidR="00606AFF" w:rsidRPr="00606AFF" w:rsidRDefault="00606AFF" w:rsidP="00606AFF">
      <w:pPr>
        <w:pStyle w:val="a5"/>
        <w:widowControl/>
        <w:autoSpaceDE w:val="0"/>
        <w:autoSpaceDN w:val="0"/>
        <w:adjustRightInd w:val="0"/>
        <w:spacing w:after="0" w:line="240" w:lineRule="auto"/>
        <w:ind w:left="432"/>
        <w:jc w:val="both"/>
        <w:rPr>
          <w:rFonts w:ascii="Arial" w:hAnsi="Arial" w:cs="Arial"/>
          <w:lang w:val="ru-RU" w:eastAsia="ru-RU"/>
        </w:rPr>
      </w:pPr>
      <w:r w:rsidRPr="00606AFF">
        <w:rPr>
          <w:rFonts w:ascii="Arial" w:hAnsi="Arial" w:cs="Arial"/>
          <w:lang w:val="ru-RU" w:eastAsia="ru-RU"/>
        </w:rPr>
        <w:t>1) распоряжения зарегистрированного лица о закрытии лицевого счета, открытого этому лицу; или</w:t>
      </w:r>
    </w:p>
    <w:p w:rsidR="00606AFF" w:rsidRPr="00606AFF" w:rsidRDefault="00606AFF" w:rsidP="00606AFF">
      <w:pPr>
        <w:pStyle w:val="a5"/>
        <w:widowControl/>
        <w:autoSpaceDE w:val="0"/>
        <w:autoSpaceDN w:val="0"/>
        <w:adjustRightInd w:val="0"/>
        <w:spacing w:after="0" w:line="240" w:lineRule="auto"/>
        <w:ind w:left="432"/>
        <w:jc w:val="both"/>
        <w:rPr>
          <w:rFonts w:ascii="Arial" w:hAnsi="Arial" w:cs="Arial"/>
          <w:lang w:val="ru-RU" w:eastAsia="ru-RU"/>
        </w:rPr>
      </w:pPr>
      <w:r w:rsidRPr="00606AFF">
        <w:rPr>
          <w:rFonts w:ascii="Arial" w:hAnsi="Arial" w:cs="Arial"/>
          <w:lang w:val="ru-RU" w:eastAsia="ru-RU"/>
        </w:rPr>
        <w:lastRenderedPageBreak/>
        <w:t>2) свидетельства о праве на наследство</w:t>
      </w:r>
      <w:r w:rsidR="00775EF0" w:rsidRPr="00775EF0">
        <w:rPr>
          <w:rFonts w:ascii="Arial" w:hAnsi="Arial" w:cs="Arial"/>
          <w:lang w:val="ru-RU" w:eastAsia="ru-RU"/>
        </w:rPr>
        <w:t xml:space="preserve"> </w:t>
      </w:r>
      <w:r w:rsidR="00775EF0">
        <w:rPr>
          <w:rFonts w:ascii="Arial" w:hAnsi="Arial" w:cs="Arial"/>
          <w:lang w:val="ru-RU" w:eastAsia="ru-RU"/>
        </w:rPr>
        <w:t>в случае смерти зарегистрированного лица</w:t>
      </w:r>
      <w:r w:rsidRPr="00606AFF">
        <w:rPr>
          <w:rFonts w:ascii="Arial" w:hAnsi="Arial" w:cs="Arial"/>
          <w:lang w:val="ru-RU" w:eastAsia="ru-RU"/>
        </w:rPr>
        <w:t>; или</w:t>
      </w:r>
    </w:p>
    <w:p w:rsidR="00606AFF" w:rsidRPr="00606AFF" w:rsidRDefault="00606AFF" w:rsidP="00606AFF">
      <w:pPr>
        <w:widowControl/>
        <w:autoSpaceDE w:val="0"/>
        <w:autoSpaceDN w:val="0"/>
        <w:adjustRightInd w:val="0"/>
        <w:spacing w:after="0" w:line="240" w:lineRule="auto"/>
        <w:ind w:left="426"/>
        <w:jc w:val="both"/>
        <w:rPr>
          <w:rFonts w:ascii="Arial" w:hAnsi="Arial" w:cs="Arial"/>
          <w:lang w:val="ru-RU" w:eastAsia="ru-RU"/>
        </w:rPr>
      </w:pPr>
      <w:r w:rsidRPr="00606AFF">
        <w:rPr>
          <w:rFonts w:ascii="Arial" w:hAnsi="Arial" w:cs="Arial"/>
          <w:lang w:val="ru-RU" w:eastAsia="ru-RU"/>
        </w:rPr>
        <w:t>3) документов, подтверждающих ликвидацию зарегистрированного лица, являющегося юридическим лицом; или</w:t>
      </w:r>
    </w:p>
    <w:p w:rsidR="00606AFF" w:rsidRDefault="00606AFF" w:rsidP="00606AFF">
      <w:pPr>
        <w:widowControl/>
        <w:autoSpaceDE w:val="0"/>
        <w:autoSpaceDN w:val="0"/>
        <w:adjustRightInd w:val="0"/>
        <w:spacing w:after="0" w:line="240" w:lineRule="auto"/>
        <w:ind w:left="426"/>
        <w:jc w:val="both"/>
        <w:rPr>
          <w:rFonts w:ascii="Arial" w:hAnsi="Arial" w:cs="Arial"/>
          <w:lang w:val="ru-RU" w:eastAsia="ru-RU"/>
        </w:rPr>
      </w:pPr>
      <w:r w:rsidRPr="00606AFF">
        <w:rPr>
          <w:rFonts w:ascii="Arial" w:hAnsi="Arial" w:cs="Arial"/>
          <w:lang w:val="ru-RU" w:eastAsia="ru-RU"/>
        </w:rPr>
        <w:t>4) списка клиентов организации, прекратившей исполнение функций номинального держателя.</w:t>
      </w:r>
    </w:p>
    <w:p w:rsidR="00606AFF" w:rsidRPr="00606AFF" w:rsidRDefault="00606AFF"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Регистратор</w:t>
      </w:r>
      <w:r w:rsidRPr="00606AFF">
        <w:rPr>
          <w:rFonts w:ascii="Arial" w:hAnsi="Arial" w:cs="Arial"/>
          <w:lang w:val="ru-RU" w:eastAsia="ru-RU"/>
        </w:rPr>
        <w:t xml:space="preserve"> также вправе закрыть лицевой счет, на котором отсутствуют </w:t>
      </w:r>
      <w:r w:rsidR="00366E44">
        <w:rPr>
          <w:rFonts w:ascii="Arial" w:hAnsi="Arial" w:cs="Arial"/>
          <w:lang w:val="ru-RU" w:eastAsia="ru-RU"/>
        </w:rPr>
        <w:t>инвестиционные паи</w:t>
      </w:r>
      <w:r w:rsidRPr="00606AFF">
        <w:rPr>
          <w:rFonts w:ascii="Arial" w:hAnsi="Arial" w:cs="Arial"/>
          <w:lang w:val="ru-RU" w:eastAsia="ru-RU"/>
        </w:rPr>
        <w:t>, если в течение 3 лет по такому лицевому счету не 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 При этом закрытие лицевого счета в реестре владельцев инвестиционных паев паевых инвестиционных фондов, если управляющей компании паевого инвестиционного фонда была подана заявка на приобретение инвестиционных паев, предусматривающая, что выдача инвестиционных паев осуществляется при каждом включении имущества в состав паевого инвестиционного фонда, допускается только по распоряжению зарегистрированного лица, которому открыт этот лицевой счет.</w:t>
      </w:r>
    </w:p>
    <w:p w:rsidR="00606AFF" w:rsidRPr="00606AFF" w:rsidRDefault="00606AFF"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606AFF">
        <w:rPr>
          <w:rFonts w:ascii="Arial" w:hAnsi="Arial" w:cs="Arial"/>
          <w:lang w:val="ru-RU" w:eastAsia="ru-RU"/>
        </w:rPr>
        <w:t xml:space="preserve">При наличии </w:t>
      </w:r>
      <w:r w:rsidR="00366E44">
        <w:rPr>
          <w:rFonts w:ascii="Arial" w:hAnsi="Arial" w:cs="Arial"/>
          <w:lang w:val="ru-RU" w:eastAsia="ru-RU"/>
        </w:rPr>
        <w:t>инвестиционных паев</w:t>
      </w:r>
      <w:r w:rsidRPr="00606AFF">
        <w:rPr>
          <w:rFonts w:ascii="Arial" w:hAnsi="Arial" w:cs="Arial"/>
          <w:lang w:val="ru-RU" w:eastAsia="ru-RU"/>
        </w:rPr>
        <w:t xml:space="preserve"> на лицевом или ином счете, открытом </w:t>
      </w:r>
      <w:r>
        <w:rPr>
          <w:rFonts w:ascii="Arial" w:hAnsi="Arial" w:cs="Arial"/>
          <w:lang w:val="ru-RU" w:eastAsia="ru-RU"/>
        </w:rPr>
        <w:t>Регистратором</w:t>
      </w:r>
      <w:r w:rsidRPr="00606AFF">
        <w:rPr>
          <w:rFonts w:ascii="Arial" w:hAnsi="Arial" w:cs="Arial"/>
          <w:lang w:val="ru-RU" w:eastAsia="ru-RU"/>
        </w:rPr>
        <w:t xml:space="preserve">, закрытие такого счета не допускается, за исключением случаев, предусмотренных настоящим </w:t>
      </w:r>
      <w:r>
        <w:rPr>
          <w:rFonts w:ascii="Arial" w:hAnsi="Arial" w:cs="Arial"/>
          <w:lang w:val="ru-RU" w:eastAsia="ru-RU"/>
        </w:rPr>
        <w:t>разделом</w:t>
      </w:r>
      <w:r w:rsidRPr="00606AFF">
        <w:rPr>
          <w:rFonts w:ascii="Arial" w:hAnsi="Arial" w:cs="Arial"/>
          <w:lang w:val="ru-RU" w:eastAsia="ru-RU"/>
        </w:rPr>
        <w:t>.</w:t>
      </w:r>
    </w:p>
    <w:p w:rsidR="00606AFF" w:rsidRPr="00606AFF" w:rsidRDefault="00606AFF" w:rsidP="00606AFF">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Регистратор</w:t>
      </w:r>
      <w:r w:rsidRPr="00606AFF">
        <w:rPr>
          <w:rFonts w:ascii="Arial" w:hAnsi="Arial" w:cs="Arial"/>
          <w:lang w:val="ru-RU" w:eastAsia="ru-RU"/>
        </w:rPr>
        <w:t xml:space="preserve"> закрывает счета </w:t>
      </w:r>
      <w:r w:rsidR="009C3576">
        <w:rPr>
          <w:rFonts w:ascii="Arial" w:hAnsi="Arial" w:cs="Arial"/>
          <w:lang w:val="ru-RU" w:eastAsia="ru-RU"/>
        </w:rPr>
        <w:t xml:space="preserve">зарегистрированных лиц, а также </w:t>
      </w:r>
      <w:r w:rsidR="009C3576" w:rsidRPr="008C4994">
        <w:rPr>
          <w:rFonts w:ascii="Arial" w:hAnsi="Arial" w:cs="Arial"/>
          <w:lang w:val="ru-RU"/>
        </w:rPr>
        <w:t xml:space="preserve">счета «выдаваемые инвестиционные паи», «дополнительные инвестиционные паи», счет неустановленных лиц </w:t>
      </w:r>
      <w:r w:rsidRPr="00606AFF">
        <w:rPr>
          <w:rFonts w:ascii="Arial" w:hAnsi="Arial" w:cs="Arial"/>
          <w:lang w:val="ru-RU" w:eastAsia="ru-RU"/>
        </w:rPr>
        <w:t>в случае исключения паевого инвестиционного фонда из реестра паевых инвестиционных фондов на основании документа, подтверждающего такое исключение</w:t>
      </w:r>
      <w:r w:rsidR="00D0528B">
        <w:rPr>
          <w:rFonts w:ascii="Arial" w:hAnsi="Arial" w:cs="Arial"/>
          <w:lang w:val="ru-RU" w:eastAsia="ru-RU"/>
        </w:rPr>
        <w:t xml:space="preserve"> </w:t>
      </w:r>
    </w:p>
    <w:p w:rsidR="00606AFF" w:rsidRDefault="00606AFF" w:rsidP="00606AFF">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Регистратор</w:t>
      </w:r>
      <w:r w:rsidRPr="00606AFF">
        <w:rPr>
          <w:rFonts w:ascii="Arial" w:hAnsi="Arial" w:cs="Arial"/>
          <w:lang w:val="ru-RU" w:eastAsia="ru-RU"/>
        </w:rPr>
        <w:t xml:space="preserve"> закрывает счет "выдаваемые инвестиционные паи" и счет "дополнительные инвестиционные паи" в случае изменения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w:t>
      </w:r>
    </w:p>
    <w:p w:rsidR="001A18E7" w:rsidRPr="00D36E10" w:rsidRDefault="001A18E7" w:rsidP="0074755C">
      <w:pPr>
        <w:numPr>
          <w:ilvl w:val="1"/>
          <w:numId w:val="3"/>
        </w:numPr>
        <w:spacing w:after="120"/>
        <w:jc w:val="both"/>
        <w:rPr>
          <w:rFonts w:ascii="Arial" w:hAnsi="Arial" w:cs="Arial"/>
          <w:lang w:val="ru-RU"/>
        </w:rPr>
      </w:pPr>
      <w:r w:rsidRPr="00D36E10">
        <w:rPr>
          <w:rFonts w:ascii="Arial" w:hAnsi="Arial" w:cs="Arial"/>
          <w:lang w:val="ru-RU"/>
        </w:rPr>
        <w:t xml:space="preserve">Закрытие счетов осуществляется не позднее следующего </w:t>
      </w:r>
      <w:r w:rsidR="00AA7620">
        <w:rPr>
          <w:rFonts w:ascii="Arial" w:hAnsi="Arial" w:cs="Arial"/>
          <w:lang w:val="ru-RU"/>
        </w:rPr>
        <w:t xml:space="preserve">рабочего </w:t>
      </w:r>
      <w:r w:rsidRPr="00966CCB">
        <w:rPr>
          <w:rFonts w:ascii="Arial" w:hAnsi="Arial" w:cs="Arial"/>
          <w:lang w:val="ru-RU"/>
        </w:rPr>
        <w:t>дня с момента получения документов</w:t>
      </w:r>
      <w:r w:rsidR="00831325">
        <w:rPr>
          <w:rFonts w:ascii="Arial" w:hAnsi="Arial" w:cs="Arial"/>
          <w:lang w:val="ru-RU"/>
        </w:rPr>
        <w:t>,</w:t>
      </w:r>
      <w:r w:rsidRPr="00966CCB">
        <w:rPr>
          <w:rFonts w:ascii="Arial" w:hAnsi="Arial" w:cs="Arial"/>
          <w:lang w:val="ru-RU"/>
        </w:rPr>
        <w:t xml:space="preserve"> предусмотренных пунктом </w:t>
      </w:r>
      <w:r w:rsidR="00AA7620">
        <w:rPr>
          <w:rFonts w:ascii="Arial" w:hAnsi="Arial" w:cs="Arial"/>
          <w:lang w:val="ru-RU"/>
        </w:rPr>
        <w:t xml:space="preserve">9.1. </w:t>
      </w:r>
      <w:r w:rsidRPr="00D36E10">
        <w:rPr>
          <w:rFonts w:ascii="Arial" w:hAnsi="Arial" w:cs="Arial"/>
          <w:lang w:val="ru-RU"/>
        </w:rPr>
        <w:t>Правил.</w:t>
      </w:r>
    </w:p>
    <w:p w:rsidR="00606AFF" w:rsidRPr="00BC306B" w:rsidRDefault="001A18E7"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D36E10">
        <w:rPr>
          <w:rFonts w:ascii="Arial" w:hAnsi="Arial" w:cs="Arial"/>
          <w:lang w:val="ru-RU"/>
        </w:rPr>
        <w:t>Уведомление о закрытии счета «выдаваемые инвестиционные паи», «дополнительные инвестиционные паи» передается управляющей компании посредством системы электронного документооборота.</w:t>
      </w:r>
      <w:r w:rsidR="00AA7620">
        <w:rPr>
          <w:rFonts w:ascii="Arial" w:hAnsi="Arial" w:cs="Arial"/>
          <w:lang w:val="ru-RU"/>
        </w:rPr>
        <w:t xml:space="preserve"> </w:t>
      </w:r>
      <w:r w:rsidR="00606AFF" w:rsidRPr="00BC306B">
        <w:rPr>
          <w:rFonts w:ascii="Arial" w:hAnsi="Arial" w:cs="Arial"/>
          <w:lang w:val="ru-RU" w:eastAsia="ru-RU"/>
        </w:rPr>
        <w:t xml:space="preserve">Регистратор уведомляет зарегистрированное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w:t>
      </w:r>
      <w:r w:rsidR="00E716E6" w:rsidRPr="00BC306B">
        <w:rPr>
          <w:rFonts w:ascii="Arial" w:hAnsi="Arial" w:cs="Arial"/>
          <w:lang w:val="ru-RU" w:eastAsia="ru-RU"/>
        </w:rPr>
        <w:t>способом, указанным в анкете</w:t>
      </w:r>
      <w:r w:rsidR="00606AFF" w:rsidRPr="00BC306B">
        <w:rPr>
          <w:rFonts w:ascii="Arial" w:hAnsi="Arial" w:cs="Arial"/>
          <w:lang w:val="ru-RU" w:eastAsia="ru-RU"/>
        </w:rPr>
        <w:t>, в течение 3 рабочих дней с даты закрытия лицевого счета.</w:t>
      </w:r>
    </w:p>
    <w:p w:rsidR="00530D68" w:rsidRPr="00BF78D5" w:rsidRDefault="00306D7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инвестиционные паи предназначены для квалифицированных инвесторов, лицевой счет зарегистрированного лица закрывается в случае погашения всех инвестиционных паев, учитывавшихся на этом лицевом счете, в связи с исполнением</w:t>
      </w:r>
      <w:r w:rsidR="00120B31">
        <w:rPr>
          <w:rFonts w:ascii="Arial" w:hAnsi="Arial" w:cs="Arial"/>
          <w:spacing w:val="1"/>
          <w:lang w:val="ru-RU"/>
        </w:rPr>
        <w:t xml:space="preserve"> Управляющей компанией</w:t>
      </w:r>
      <w:r w:rsidRPr="00BF78D5">
        <w:rPr>
          <w:rFonts w:ascii="Arial" w:hAnsi="Arial" w:cs="Arial"/>
          <w:spacing w:val="1"/>
          <w:lang w:val="ru-RU"/>
        </w:rPr>
        <w:t xml:space="preserve">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w:t>
      </w:r>
      <w:r w:rsidR="00530D68" w:rsidRPr="00BF78D5">
        <w:rPr>
          <w:rFonts w:ascii="Arial" w:hAnsi="Arial" w:cs="Arial"/>
          <w:spacing w:val="1"/>
          <w:lang w:val="ru-RU"/>
        </w:rPr>
        <w:t xml:space="preserve"> </w:t>
      </w:r>
    </w:p>
    <w:p w:rsidR="00306D75" w:rsidRPr="00BF78D5" w:rsidRDefault="00306D7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закрытия лицевого счета регистратор обязан хранить документы, являвшиеся основанием для совершения операций по этому лицевому счету, не менее трех лет со дня его закрытия.</w:t>
      </w:r>
    </w:p>
    <w:p w:rsidR="007355BA" w:rsidRPr="00BF78D5" w:rsidRDefault="007355BA" w:rsidP="0074755C">
      <w:pPr>
        <w:pStyle w:val="10"/>
        <w:keepLines/>
        <w:numPr>
          <w:ilvl w:val="0"/>
          <w:numId w:val="3"/>
        </w:numPr>
        <w:ind w:left="431" w:hanging="431"/>
      </w:pPr>
      <w:bookmarkStart w:id="31" w:name="_Toc489890016"/>
      <w:bookmarkStart w:id="32" w:name="_Toc489955926"/>
      <w:r w:rsidRPr="00BF78D5">
        <w:t>Операции по лицевым счетам при выдаче</w:t>
      </w:r>
      <w:r w:rsidR="00ED49FA" w:rsidRPr="00BF78D5">
        <w:t xml:space="preserve"> </w:t>
      </w:r>
      <w:r w:rsidRPr="00BF78D5">
        <w:t>инвестиционных паев</w:t>
      </w:r>
      <w:bookmarkEnd w:id="31"/>
      <w:bookmarkEnd w:id="32"/>
    </w:p>
    <w:p w:rsidR="00B509DA" w:rsidRDefault="00B509DA" w:rsidP="0074755C">
      <w:pPr>
        <w:numPr>
          <w:ilvl w:val="1"/>
          <w:numId w:val="3"/>
        </w:numPr>
        <w:spacing w:after="0" w:line="240" w:lineRule="auto"/>
        <w:ind w:left="0" w:right="-1" w:firstLine="0"/>
        <w:jc w:val="both"/>
        <w:rPr>
          <w:rFonts w:ascii="Arial" w:hAnsi="Arial" w:cs="Arial"/>
          <w:spacing w:val="1"/>
          <w:lang w:val="ru-RU"/>
        </w:rPr>
      </w:pPr>
      <w:r w:rsidRPr="001D2C1F">
        <w:rPr>
          <w:rFonts w:ascii="Arial" w:hAnsi="Arial" w:cs="Arial"/>
          <w:spacing w:val="1"/>
          <w:lang w:val="ru-RU"/>
        </w:rPr>
        <w:t xml:space="preserve">В случае выдачи инвестиционных паев открытого паевого инвестиционного фонда, биржевого паевого инвестиционного фонда или интервального паевого инвестиционного фонда совершаются операции зачисления выдаваемых инвестиционных паев на лицевые счета. При этом инвестиционные паи биржевого паевого инвестиционного фонда могут быть зачислены только на лицевые счета лиц, которые в соответствии с </w:t>
      </w:r>
      <w:r>
        <w:rPr>
          <w:lang w:val="ru-RU"/>
        </w:rPr>
        <w:t xml:space="preserve">Законом </w:t>
      </w:r>
      <w:r w:rsidRPr="00B15DBE">
        <w:rPr>
          <w:rFonts w:ascii="Arial" w:hAnsi="Arial" w:cs="Arial"/>
          <w:spacing w:val="1"/>
          <w:lang w:val="ru-RU"/>
        </w:rPr>
        <w:t>об</w:t>
      </w:r>
      <w:r w:rsidRPr="001D2C1F">
        <w:rPr>
          <w:rFonts w:ascii="Arial" w:hAnsi="Arial" w:cs="Arial"/>
          <w:spacing w:val="1"/>
          <w:lang w:val="ru-RU"/>
        </w:rPr>
        <w:t xml:space="preserve"> инвестиционных фондах являются уполномоченными лицами и наименования которых указаны в правилах доверительного управления биржевым паевым инвестиционным фондом, а также на лицевой счет номинального держателя центрального депозитария. </w:t>
      </w:r>
    </w:p>
    <w:p w:rsidR="00B509DA" w:rsidRPr="001D2C1F" w:rsidRDefault="00B509DA" w:rsidP="00B509DA">
      <w:pPr>
        <w:spacing w:after="0" w:line="240" w:lineRule="auto"/>
        <w:ind w:right="-1" w:firstLine="708"/>
        <w:jc w:val="both"/>
        <w:rPr>
          <w:rFonts w:ascii="Arial" w:hAnsi="Arial" w:cs="Arial"/>
          <w:spacing w:val="1"/>
          <w:lang w:val="ru-RU"/>
        </w:rPr>
      </w:pPr>
      <w:r w:rsidRPr="001D2C1F">
        <w:rPr>
          <w:rFonts w:ascii="Arial" w:hAnsi="Arial" w:cs="Arial"/>
          <w:spacing w:val="1"/>
          <w:lang w:val="ru-RU"/>
        </w:rPr>
        <w:lastRenderedPageBreak/>
        <w:t>Указанные операции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в том числе заявки на приобретение инвестиционных паев, предусматривающей, что выдача инвестиционных паев осуществляется при каждом включении имущества в состав паевого инвестиционного фонда, а также документов, подтверждающих включение имущества, переданного в оплату инвестиционных паев, в состав паевого инвестиционного фонда.</w:t>
      </w:r>
    </w:p>
    <w:p w:rsidR="00B509DA" w:rsidRPr="001D2C1F" w:rsidRDefault="00B509DA" w:rsidP="00B509DA">
      <w:pPr>
        <w:spacing w:after="0" w:line="240" w:lineRule="auto"/>
        <w:ind w:right="-1" w:firstLine="708"/>
        <w:jc w:val="both"/>
        <w:rPr>
          <w:rFonts w:ascii="Arial" w:hAnsi="Arial" w:cs="Arial"/>
          <w:spacing w:val="1"/>
          <w:lang w:val="ru-RU"/>
        </w:rPr>
      </w:pPr>
      <w:r w:rsidRPr="001D2C1F">
        <w:rPr>
          <w:rFonts w:ascii="Arial" w:hAnsi="Arial" w:cs="Arial"/>
          <w:spacing w:val="1"/>
          <w:lang w:val="ru-RU"/>
        </w:rPr>
        <w:t>Указанные операции совершаются в день получения Регистратором документов, являющихся основанием для совершения операций.</w:t>
      </w:r>
    </w:p>
    <w:p w:rsidR="00B509DA" w:rsidRPr="001D2C1F" w:rsidRDefault="00B509DA" w:rsidP="0074755C">
      <w:pPr>
        <w:numPr>
          <w:ilvl w:val="1"/>
          <w:numId w:val="3"/>
        </w:numPr>
        <w:spacing w:after="0" w:line="240" w:lineRule="auto"/>
        <w:ind w:left="0" w:right="-1" w:firstLine="0"/>
        <w:jc w:val="both"/>
        <w:rPr>
          <w:rFonts w:ascii="Arial" w:hAnsi="Arial" w:cs="Arial"/>
          <w:spacing w:val="1"/>
          <w:lang w:val="ru-RU"/>
        </w:rPr>
      </w:pPr>
      <w:r w:rsidRPr="001D2C1F">
        <w:rPr>
          <w:rFonts w:ascii="Arial" w:hAnsi="Arial" w:cs="Arial"/>
          <w:spacing w:val="1"/>
          <w:lang w:val="ru-RU"/>
        </w:rPr>
        <w:t>В случае выдачи инвестиционных паев закрытого паевого инвестиционного фонда при его формировании совершаются операция зачисления на счет "выдаваемые инвестиционные паи" инвестиционных паев, подлежащих выдаче, и операции списания выдаваемых инвестиционных паев со счета "выдаваемые инвестиционные паи" и их зачисления на лицевые счета.</w:t>
      </w:r>
    </w:p>
    <w:p w:rsidR="00B509DA" w:rsidRPr="001D2C1F" w:rsidRDefault="00B509DA" w:rsidP="00B509DA">
      <w:pPr>
        <w:spacing w:after="0" w:line="240" w:lineRule="auto"/>
        <w:ind w:right="-1" w:firstLine="708"/>
        <w:jc w:val="both"/>
        <w:rPr>
          <w:rFonts w:ascii="Arial" w:hAnsi="Arial" w:cs="Arial"/>
          <w:lang w:val="ru-RU" w:eastAsia="ru-RU"/>
        </w:rPr>
      </w:pPr>
      <w:r w:rsidRPr="001D2C1F">
        <w:rPr>
          <w:rFonts w:ascii="Arial" w:hAnsi="Arial" w:cs="Arial"/>
          <w:spacing w:val="1"/>
          <w:lang w:val="ru-RU"/>
        </w:rPr>
        <w:t>Операция зачисления на счет "выдаваемые инвестиционные паи" инвестиционных паев,</w:t>
      </w:r>
      <w:r w:rsidRPr="001D2C1F">
        <w:rPr>
          <w:rFonts w:ascii="Arial" w:hAnsi="Arial" w:cs="Arial"/>
          <w:lang w:val="ru-RU" w:eastAsia="ru-RU"/>
        </w:rPr>
        <w:t xml:space="preserve"> подлежащих выдаче, совершается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w:t>
      </w:r>
      <w:r>
        <w:rPr>
          <w:rFonts w:ascii="Arial" w:hAnsi="Arial" w:cs="Arial"/>
          <w:lang w:val="ru-RU" w:eastAsia="ru-RU"/>
        </w:rPr>
        <w:t>Регистратором</w:t>
      </w:r>
      <w:r w:rsidRPr="001D2C1F">
        <w:rPr>
          <w:rFonts w:ascii="Arial" w:hAnsi="Arial" w:cs="Arial"/>
          <w:lang w:val="ru-RU" w:eastAsia="ru-RU"/>
        </w:rPr>
        <w:t xml:space="preserve">, -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 паевого инвестиционного фонда. Указанная операция совершается не позднее рабочего дня, следующего за днем получения </w:t>
      </w:r>
      <w:r>
        <w:rPr>
          <w:rFonts w:ascii="Arial" w:hAnsi="Arial" w:cs="Arial"/>
          <w:lang w:val="ru-RU" w:eastAsia="ru-RU"/>
        </w:rPr>
        <w:t>Регистратором</w:t>
      </w:r>
      <w:r w:rsidRPr="001D2C1F">
        <w:rPr>
          <w:rFonts w:ascii="Arial" w:hAnsi="Arial" w:cs="Arial"/>
          <w:lang w:val="ru-RU" w:eastAsia="ru-RU"/>
        </w:rPr>
        <w:t xml:space="preserve"> документов, являющихся основанием для совершения операции.</w:t>
      </w:r>
    </w:p>
    <w:p w:rsidR="00B509DA" w:rsidRPr="001D2C1F" w:rsidRDefault="00B509DA" w:rsidP="00B509DA">
      <w:pPr>
        <w:widowControl/>
        <w:autoSpaceDE w:val="0"/>
        <w:autoSpaceDN w:val="0"/>
        <w:adjustRightInd w:val="0"/>
        <w:spacing w:after="0" w:line="240" w:lineRule="auto"/>
        <w:ind w:firstLine="540"/>
        <w:jc w:val="both"/>
        <w:rPr>
          <w:rFonts w:ascii="Arial" w:hAnsi="Arial" w:cs="Arial"/>
          <w:lang w:val="ru-RU" w:eastAsia="ru-RU"/>
        </w:rPr>
      </w:pPr>
      <w:r w:rsidRPr="001D2C1F">
        <w:rPr>
          <w:rFonts w:ascii="Arial" w:hAnsi="Arial" w:cs="Arial"/>
          <w:lang w:val="ru-RU" w:eastAsia="ru-RU"/>
        </w:rPr>
        <w:t xml:space="preserve">Операции списания выдаваемых инвестиционных паев со счета "выдаваемые инвестиционные паи" и их зачисления на лицевые счета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w:t>
      </w:r>
      <w:r>
        <w:rPr>
          <w:rFonts w:ascii="Arial" w:hAnsi="Arial" w:cs="Arial"/>
          <w:lang w:val="ru-RU" w:eastAsia="ru-RU"/>
        </w:rPr>
        <w:t>Регистратором</w:t>
      </w:r>
      <w:r w:rsidRPr="001D2C1F">
        <w:rPr>
          <w:rFonts w:ascii="Arial" w:hAnsi="Arial" w:cs="Arial"/>
          <w:lang w:val="ru-RU" w:eastAsia="ru-RU"/>
        </w:rPr>
        <w:t xml:space="preserve">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w:t>
      </w:r>
      <w:r>
        <w:rPr>
          <w:rFonts w:ascii="Arial" w:hAnsi="Arial" w:cs="Arial"/>
          <w:lang w:val="ru-RU" w:eastAsia="ru-RU"/>
        </w:rPr>
        <w:t>Регистратором</w:t>
      </w:r>
      <w:r w:rsidRPr="001D2C1F">
        <w:rPr>
          <w:rFonts w:ascii="Arial" w:hAnsi="Arial" w:cs="Arial"/>
          <w:lang w:val="ru-RU" w:eastAsia="ru-RU"/>
        </w:rPr>
        <w:t xml:space="preserve"> документов, являющихся основанием для совершения операций.</w:t>
      </w:r>
    </w:p>
    <w:p w:rsidR="00B509DA" w:rsidRPr="001D2C1F" w:rsidRDefault="00B509DA" w:rsidP="0074755C">
      <w:pPr>
        <w:numPr>
          <w:ilvl w:val="1"/>
          <w:numId w:val="3"/>
        </w:numPr>
        <w:spacing w:after="0" w:line="240" w:lineRule="auto"/>
        <w:ind w:left="0" w:right="-1" w:firstLine="0"/>
        <w:jc w:val="both"/>
        <w:rPr>
          <w:rFonts w:ascii="Arial" w:hAnsi="Arial" w:cs="Arial"/>
          <w:spacing w:val="1"/>
          <w:lang w:val="ru-RU"/>
        </w:rPr>
      </w:pPr>
      <w:r w:rsidRPr="001D2C1F">
        <w:rPr>
          <w:rFonts w:ascii="Arial" w:hAnsi="Arial" w:cs="Arial"/>
          <w:spacing w:val="1"/>
          <w:lang w:val="ru-RU"/>
        </w:rPr>
        <w:t>В случае выдачи инвестиционных паев закрытого паевого инвестиционного фонда в связи с погашением инвестиционных паев такого фонда после завершения (окончания) его формирования совершаются операции списания выдаваемых инвестиционных паев со счета "выдаваемые инвестиционные паи" и их зачисления на лицевые счета, а также операция списания оставшихся невыданными инвестиционных паев со счета "выдаваемые инвестиционные паи".</w:t>
      </w:r>
    </w:p>
    <w:p w:rsidR="00B509DA" w:rsidRDefault="00B509DA" w:rsidP="00B509DA">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Операции списания выдаваемых инвестиционных паев со счета "выдаваемые инвестиционные паи" и их зачисления на лицевые счета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совершения операций.</w:t>
      </w:r>
    </w:p>
    <w:p w:rsidR="00B509DA" w:rsidRDefault="00B509DA" w:rsidP="00B509DA">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lastRenderedPageBreak/>
        <w:t>Операция списания оставшихся невыданными инвестиционных паев со счета "выдаваемые инвестиционные паи" совершается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держателем реестра, - на основании копии зарегистрированных изменений и дополнений в правила доверительного управления паевым инвестиционным фондом, заверенных управляющей компанией паевого инвестиционного фонда.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w:t>
      </w:r>
    </w:p>
    <w:p w:rsidR="00B509DA" w:rsidRPr="001D2C1F" w:rsidRDefault="00B509DA" w:rsidP="0074755C">
      <w:pPr>
        <w:numPr>
          <w:ilvl w:val="1"/>
          <w:numId w:val="3"/>
        </w:numPr>
        <w:spacing w:after="0" w:line="240" w:lineRule="auto"/>
        <w:ind w:left="0" w:right="-1" w:firstLine="0"/>
        <w:jc w:val="both"/>
        <w:rPr>
          <w:rFonts w:ascii="Arial" w:hAnsi="Arial" w:cs="Arial"/>
          <w:spacing w:val="1"/>
          <w:lang w:val="ru-RU"/>
        </w:rPr>
      </w:pPr>
      <w:r w:rsidRPr="001D2C1F">
        <w:rPr>
          <w:rFonts w:ascii="Arial" w:hAnsi="Arial" w:cs="Arial"/>
          <w:spacing w:val="1"/>
          <w:lang w:val="ru-RU"/>
        </w:rPr>
        <w:t>В случае выдачи дополнительных инвестиционных паев закрытого паевого инвестиционного фонда после завершения (окончания) его формирования совершаются операция зачисления на счет "дополнительные инвестиционные паи" дополнительных инвестиционных паев, подлежащих выдаче, и операции списания выдаваемых дополнительных инвестиционных паев со счета "дополнительные инвестиционные паи" и их зачисления на лицевые счета.</w:t>
      </w:r>
    </w:p>
    <w:p w:rsidR="00B509DA" w:rsidRDefault="00B509DA" w:rsidP="00B509DA">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Операция зачисления на счет "дополнительные инвестиционные паи" дополнительных инвестиционных паев, подлежащих выдаче, совершается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 паевого инвестиционного фонда.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операций.</w:t>
      </w:r>
    </w:p>
    <w:p w:rsidR="00B509DA" w:rsidRDefault="00B509DA" w:rsidP="00B509DA">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Операции списания выдаваемых дополнительных инвестиционных паев со счета "дополнительные инвестиционные паи" и их зачисления на лицевые счета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совершения операций.</w:t>
      </w:r>
    </w:p>
    <w:p w:rsidR="007355BA" w:rsidRPr="00BF78D5" w:rsidRDefault="007355BA"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распоряжении Управляющей компании о выдаче инвестиционных паев должны быть указаны:</w:t>
      </w:r>
    </w:p>
    <w:p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 xml:space="preserve">1) полное наименование </w:t>
      </w:r>
      <w:r w:rsidR="001D26E4">
        <w:rPr>
          <w:rFonts w:ascii="Arial" w:hAnsi="Arial" w:cs="Arial"/>
          <w:lang w:val="ru-RU" w:eastAsia="ru-RU"/>
        </w:rPr>
        <w:t>у</w:t>
      </w:r>
      <w:r w:rsidRPr="001D2C1F">
        <w:rPr>
          <w:rFonts w:ascii="Arial" w:hAnsi="Arial" w:cs="Arial"/>
          <w:lang w:val="ru-RU" w:eastAsia="ru-RU"/>
        </w:rPr>
        <w:t>правляющей компании паевого инвестиционного фонда;</w:t>
      </w:r>
    </w:p>
    <w:p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2) полное или краткое название паевого инвестиционного фонда;</w:t>
      </w:r>
    </w:p>
    <w:p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3) количество инвестиционных паев, подлежащее выдаче;</w:t>
      </w:r>
    </w:p>
    <w:p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4) номер (код) лицевого счета, на который подлежат зачислению выдаваемые инвестиционные паи;</w:t>
      </w:r>
    </w:p>
    <w:p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5) дата и номер заявки на приобретение ин</w:t>
      </w:r>
      <w:r w:rsidR="001D2C1F" w:rsidRPr="001D2C1F">
        <w:rPr>
          <w:rFonts w:ascii="Arial" w:hAnsi="Arial" w:cs="Arial"/>
          <w:lang w:val="ru-RU" w:eastAsia="ru-RU"/>
        </w:rPr>
        <w:t xml:space="preserve">вестиционных паев, присвоенный </w:t>
      </w:r>
      <w:r w:rsidR="001D2C1F">
        <w:rPr>
          <w:rFonts w:ascii="Arial" w:hAnsi="Arial" w:cs="Arial"/>
          <w:lang w:val="ru-RU" w:eastAsia="ru-RU"/>
        </w:rPr>
        <w:t>У</w:t>
      </w:r>
      <w:r w:rsidRPr="001D2C1F">
        <w:rPr>
          <w:rFonts w:ascii="Arial" w:hAnsi="Arial" w:cs="Arial"/>
          <w:lang w:val="ru-RU" w:eastAsia="ru-RU"/>
        </w:rPr>
        <w:t xml:space="preserve">правляющей компанией или </w:t>
      </w:r>
      <w:r w:rsidR="001D2C1F">
        <w:rPr>
          <w:rFonts w:ascii="Arial" w:hAnsi="Arial" w:cs="Arial"/>
          <w:lang w:val="ru-RU" w:eastAsia="ru-RU"/>
        </w:rPr>
        <w:t>А</w:t>
      </w:r>
      <w:r w:rsidRPr="001D2C1F">
        <w:rPr>
          <w:rFonts w:ascii="Arial" w:hAnsi="Arial" w:cs="Arial"/>
          <w:lang w:val="ru-RU" w:eastAsia="ru-RU"/>
        </w:rPr>
        <w:t>гентом по выдаче, погашению и обмену инвестиционных паев.</w:t>
      </w:r>
    </w:p>
    <w:p w:rsidR="007355BA" w:rsidRPr="00BF78D5" w:rsidRDefault="007355BA"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в соответствии с распоряжением Управляющей компании о выдаче инвестиционных паев приходная запись должна быть сделана по лицевому счету номинального держателя, в этом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приходная запись, и количество инвестиционных паев, в отношении которых должна быть сделана такая запись, а если клиентом номинального держателя является депозитарий, - также полное наименование этого депозитария, номер счета депо его клиента, по которому должна быть сделана приходная запись, и количество инвестиционных паев, в отношении которых должна быть сделана такая запись.</w:t>
      </w:r>
    </w:p>
    <w:p w:rsidR="007355BA" w:rsidRPr="00BF78D5" w:rsidRDefault="007355BA"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Распоряжение Управляющей компании о выдаче инвестиционных паев должно </w:t>
      </w:r>
      <w:r w:rsidRPr="00BF78D5">
        <w:rPr>
          <w:rFonts w:ascii="Arial" w:hAnsi="Arial" w:cs="Arial"/>
          <w:spacing w:val="1"/>
          <w:lang w:val="ru-RU"/>
        </w:rPr>
        <w:lastRenderedPageBreak/>
        <w:t>быть подписано лицом, образец подписи которого содержится в анкете Управляющей компании, или представителем управляющей компании, действующим на основании доверенности, подписанной этим лицом.</w:t>
      </w:r>
    </w:p>
    <w:p w:rsidR="00FE30C3" w:rsidRPr="00B509DA" w:rsidRDefault="00B509DA" w:rsidP="0074755C">
      <w:pPr>
        <w:numPr>
          <w:ilvl w:val="1"/>
          <w:numId w:val="3"/>
        </w:numPr>
        <w:spacing w:after="0" w:line="240" w:lineRule="auto"/>
        <w:ind w:left="0" w:right="-1" w:firstLine="0"/>
        <w:jc w:val="both"/>
        <w:rPr>
          <w:rFonts w:ascii="Arial" w:hAnsi="Arial" w:cs="Arial"/>
          <w:spacing w:val="1"/>
          <w:lang w:val="ru-RU"/>
        </w:rPr>
      </w:pPr>
      <w:bookmarkStart w:id="33" w:name="_Ref323222426"/>
      <w:r>
        <w:rPr>
          <w:rFonts w:ascii="Arial" w:hAnsi="Arial" w:cs="Arial"/>
          <w:spacing w:val="1"/>
          <w:lang w:val="ru-RU"/>
        </w:rPr>
        <w:t xml:space="preserve">В случае выдачи инвестиционных паев </w:t>
      </w:r>
      <w:r w:rsidR="007355BA" w:rsidRPr="00BF78D5">
        <w:rPr>
          <w:rFonts w:ascii="Arial" w:hAnsi="Arial" w:cs="Arial"/>
          <w:spacing w:val="1"/>
          <w:lang w:val="ru-RU"/>
        </w:rPr>
        <w:t>Управляющая компания не позднее рабочего дня, следующего за днем принятия</w:t>
      </w:r>
      <w:r w:rsidR="00D117CA" w:rsidRPr="00BF78D5">
        <w:rPr>
          <w:rFonts w:ascii="Arial" w:hAnsi="Arial" w:cs="Arial"/>
          <w:spacing w:val="1"/>
          <w:lang w:val="ru-RU"/>
        </w:rPr>
        <w:t xml:space="preserve"> </w:t>
      </w:r>
      <w:r w:rsidR="007355BA" w:rsidRPr="00BF78D5">
        <w:rPr>
          <w:rFonts w:ascii="Arial" w:hAnsi="Arial" w:cs="Arial"/>
          <w:spacing w:val="1"/>
          <w:lang w:val="ru-RU"/>
        </w:rPr>
        <w:t>заявки от зарегистрированного</w:t>
      </w:r>
      <w:r w:rsidR="00D117CA" w:rsidRPr="00BF78D5">
        <w:rPr>
          <w:rFonts w:ascii="Arial" w:hAnsi="Arial" w:cs="Arial"/>
          <w:spacing w:val="1"/>
          <w:lang w:val="ru-RU"/>
        </w:rPr>
        <w:t xml:space="preserve"> </w:t>
      </w:r>
      <w:r w:rsidR="007355BA" w:rsidRPr="00BF78D5">
        <w:rPr>
          <w:rFonts w:ascii="Arial" w:hAnsi="Arial" w:cs="Arial"/>
          <w:spacing w:val="1"/>
          <w:lang w:val="ru-RU"/>
        </w:rPr>
        <w:t>лица или от Агента по выдаче, погашению и обмену инвестиционных паев, переда</w:t>
      </w:r>
      <w:r>
        <w:rPr>
          <w:rFonts w:ascii="Arial" w:hAnsi="Arial" w:cs="Arial"/>
          <w:spacing w:val="1"/>
          <w:lang w:val="ru-RU"/>
        </w:rPr>
        <w:t>ет</w:t>
      </w:r>
      <w:r w:rsidR="007355BA" w:rsidRPr="00BF78D5">
        <w:rPr>
          <w:rFonts w:ascii="Arial" w:hAnsi="Arial" w:cs="Arial"/>
          <w:spacing w:val="1"/>
          <w:lang w:val="ru-RU"/>
        </w:rPr>
        <w:t xml:space="preserve"> Регистратору </w:t>
      </w:r>
      <w:r w:rsidR="00FE30C3" w:rsidRPr="00B509DA">
        <w:rPr>
          <w:rFonts w:ascii="Arial" w:hAnsi="Arial" w:cs="Arial"/>
          <w:spacing w:val="1"/>
          <w:lang w:val="ru-RU"/>
        </w:rPr>
        <w:t>оригиналы заявок на приобретение инвестиционных паев (копии заявок или документы, содержащие все сведения, указанные в заявках), а также следующие документы (их копии):</w:t>
      </w:r>
    </w:p>
    <w:p w:rsidR="00FE30C3" w:rsidRDefault="00FE30C3" w:rsidP="001D2C1F">
      <w:pPr>
        <w:widowControl/>
        <w:autoSpaceDE w:val="0"/>
        <w:autoSpaceDN w:val="0"/>
        <w:adjustRightInd w:val="0"/>
        <w:spacing w:after="0" w:line="240" w:lineRule="auto"/>
        <w:ind w:left="426"/>
        <w:jc w:val="both"/>
        <w:rPr>
          <w:rFonts w:ascii="Arial" w:hAnsi="Arial" w:cs="Arial"/>
          <w:lang w:val="ru-RU" w:eastAsia="ru-RU"/>
        </w:rPr>
      </w:pPr>
      <w:r>
        <w:rPr>
          <w:rFonts w:ascii="Arial" w:hAnsi="Arial" w:cs="Arial"/>
          <w:lang w:val="ru-RU" w:eastAsia="ru-RU"/>
        </w:rPr>
        <w:t>1) документы, подтверждающие зачисление денежных средств, переданных в оплату инвестиционных паев, на транзитный счет управляющей компании паевого инвестиционного фонда;</w:t>
      </w:r>
    </w:p>
    <w:p w:rsidR="00FE30C3" w:rsidRDefault="00FE30C3" w:rsidP="001D2C1F">
      <w:pPr>
        <w:widowControl/>
        <w:autoSpaceDE w:val="0"/>
        <w:autoSpaceDN w:val="0"/>
        <w:adjustRightInd w:val="0"/>
        <w:spacing w:after="0" w:line="240" w:lineRule="auto"/>
        <w:ind w:left="426"/>
        <w:jc w:val="both"/>
        <w:rPr>
          <w:rFonts w:ascii="Arial" w:hAnsi="Arial" w:cs="Arial"/>
          <w:lang w:val="ru-RU" w:eastAsia="ru-RU"/>
        </w:rPr>
      </w:pPr>
      <w:r>
        <w:rPr>
          <w:rFonts w:ascii="Arial" w:hAnsi="Arial" w:cs="Arial"/>
          <w:lang w:val="ru-RU" w:eastAsia="ru-RU"/>
        </w:rPr>
        <w:t xml:space="preserve">2) документы, подтверждающие зачисление бездокументарных </w:t>
      </w:r>
      <w:r w:rsidR="00366E44">
        <w:rPr>
          <w:rFonts w:ascii="Arial" w:hAnsi="Arial" w:cs="Arial"/>
          <w:lang w:val="ru-RU" w:eastAsia="ru-RU"/>
        </w:rPr>
        <w:t>инвестиционных паев</w:t>
      </w:r>
      <w:r>
        <w:rPr>
          <w:rFonts w:ascii="Arial" w:hAnsi="Arial" w:cs="Arial"/>
          <w:lang w:val="ru-RU" w:eastAsia="ru-RU"/>
        </w:rPr>
        <w:t>, переданных в оплату инвестиционных паев, на транзитный счет депо управляющей компании паевого инвестиционного фонда;</w:t>
      </w:r>
    </w:p>
    <w:p w:rsidR="00FF7D83" w:rsidRPr="00FF7D83" w:rsidRDefault="00FE30C3" w:rsidP="002F1C64">
      <w:pPr>
        <w:widowControl/>
        <w:autoSpaceDE w:val="0"/>
        <w:autoSpaceDN w:val="0"/>
        <w:adjustRightInd w:val="0"/>
        <w:spacing w:after="0" w:line="240" w:lineRule="auto"/>
        <w:ind w:left="426"/>
        <w:jc w:val="both"/>
        <w:rPr>
          <w:rFonts w:ascii="Arial" w:hAnsi="Arial" w:cs="Arial"/>
          <w:lang w:val="ru-RU" w:eastAsia="ru-RU"/>
        </w:rPr>
      </w:pPr>
      <w:r>
        <w:rPr>
          <w:rFonts w:ascii="Arial" w:hAnsi="Arial" w:cs="Arial"/>
          <w:lang w:val="ru-RU" w:eastAsia="ru-RU"/>
        </w:rPr>
        <w:t>3) иные документы, подтверждающие передачу имущества в оплату инвестиционных паев.</w:t>
      </w:r>
    </w:p>
    <w:p w:rsidR="00A24C03" w:rsidRPr="00780F18" w:rsidRDefault="00A24C03" w:rsidP="0074755C">
      <w:pPr>
        <w:numPr>
          <w:ilvl w:val="1"/>
          <w:numId w:val="3"/>
        </w:numPr>
        <w:spacing w:after="0" w:line="240" w:lineRule="auto"/>
        <w:ind w:left="0" w:right="-1" w:firstLine="0"/>
        <w:jc w:val="both"/>
        <w:rPr>
          <w:rFonts w:ascii="Arial" w:hAnsi="Arial" w:cs="Arial"/>
          <w:bCs/>
          <w:lang w:val="ru-RU" w:eastAsia="ru-RU"/>
        </w:rPr>
      </w:pPr>
      <w:r w:rsidRPr="00780F18">
        <w:rPr>
          <w:rFonts w:ascii="Arial" w:hAnsi="Arial" w:cs="Arial"/>
          <w:bCs/>
          <w:lang w:val="ru-RU" w:eastAsia="ru-RU"/>
        </w:rPr>
        <w:t>Оригинал заявки на приобретение</w:t>
      </w:r>
      <w:r>
        <w:rPr>
          <w:rFonts w:ascii="Arial" w:hAnsi="Arial" w:cs="Arial"/>
          <w:bCs/>
          <w:lang w:val="ru-RU" w:eastAsia="ru-RU"/>
        </w:rPr>
        <w:t xml:space="preserve"> </w:t>
      </w:r>
      <w:r w:rsidRPr="00780F18">
        <w:rPr>
          <w:rFonts w:ascii="Arial" w:hAnsi="Arial" w:cs="Arial"/>
          <w:bCs/>
          <w:lang w:val="ru-RU" w:eastAsia="ru-RU"/>
        </w:rPr>
        <w:t xml:space="preserve"> инвестиционных паев может не представляться </w:t>
      </w:r>
      <w:r>
        <w:rPr>
          <w:rFonts w:ascii="Arial" w:hAnsi="Arial" w:cs="Arial"/>
          <w:bCs/>
          <w:lang w:val="ru-RU" w:eastAsia="ru-RU"/>
        </w:rPr>
        <w:t>Регистратору</w:t>
      </w:r>
      <w:r w:rsidRPr="00780F18">
        <w:rPr>
          <w:rFonts w:ascii="Arial" w:hAnsi="Arial" w:cs="Arial"/>
          <w:bCs/>
          <w:lang w:val="ru-RU" w:eastAsia="ru-RU"/>
        </w:rPr>
        <w:t>, если ему представлена копия такой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паевого инвестиционного фонда или агентом по выдаче, погашению и обмену инвестиционных паев</w:t>
      </w:r>
      <w:r w:rsidR="008B5631">
        <w:rPr>
          <w:rFonts w:ascii="Arial" w:hAnsi="Arial" w:cs="Arial"/>
          <w:bCs/>
          <w:lang w:val="ru-RU" w:eastAsia="ru-RU"/>
        </w:rPr>
        <w:t>, и если иное не предусмотрено нормативными правовыми актами</w:t>
      </w:r>
      <w:r w:rsidRPr="00780F18">
        <w:rPr>
          <w:rFonts w:ascii="Arial" w:hAnsi="Arial" w:cs="Arial"/>
          <w:bCs/>
          <w:lang w:val="ru-RU" w:eastAsia="ru-RU"/>
        </w:rPr>
        <w:t>.</w:t>
      </w:r>
    </w:p>
    <w:bookmarkEnd w:id="33"/>
    <w:p w:rsidR="007355BA" w:rsidRPr="00BF78D5" w:rsidRDefault="007355BA"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При необходимости, одновременно с документами, указанными в пункте </w:t>
      </w:r>
      <w:r w:rsidR="00954280" w:rsidRPr="00954280">
        <w:rPr>
          <w:rFonts w:ascii="Arial" w:hAnsi="Arial" w:cs="Arial"/>
          <w:spacing w:val="1"/>
          <w:lang w:val="ru-RU"/>
        </w:rPr>
        <w:t>10.8.</w:t>
      </w:r>
      <w:r w:rsidR="00954280">
        <w:rPr>
          <w:lang w:val="ru-RU"/>
        </w:rPr>
        <w:t xml:space="preserve"> </w:t>
      </w:r>
      <w:r w:rsidRPr="00BF78D5">
        <w:rPr>
          <w:rFonts w:ascii="Arial" w:hAnsi="Arial" w:cs="Arial"/>
          <w:spacing w:val="1"/>
          <w:lang w:val="ru-RU"/>
        </w:rPr>
        <w:t xml:space="preserve">Правил, Управляющая компания передает Регистратору приложенные к заявкам на приобретение инвестиционных паев документы (их копии), указанные в разделе </w:t>
      </w:r>
      <w:r w:rsidR="00AA7620">
        <w:rPr>
          <w:rFonts w:ascii="Arial" w:hAnsi="Arial" w:cs="Arial"/>
          <w:spacing w:val="1"/>
          <w:lang w:val="ru-RU"/>
        </w:rPr>
        <w:t>5</w:t>
      </w:r>
      <w:r w:rsidR="00AA7620" w:rsidRPr="00BF78D5">
        <w:rPr>
          <w:rFonts w:ascii="Arial" w:hAnsi="Arial" w:cs="Arial"/>
          <w:spacing w:val="1"/>
          <w:lang w:val="ru-RU"/>
        </w:rPr>
        <w:t xml:space="preserve"> </w:t>
      </w:r>
      <w:r w:rsidR="00EE71A3" w:rsidRPr="00BF78D5">
        <w:rPr>
          <w:rFonts w:ascii="Arial" w:hAnsi="Arial" w:cs="Arial"/>
          <w:spacing w:val="1"/>
          <w:lang w:val="ru-RU"/>
        </w:rPr>
        <w:t xml:space="preserve">настоящих </w:t>
      </w:r>
      <w:r w:rsidRPr="00BF78D5">
        <w:rPr>
          <w:rFonts w:ascii="Arial" w:hAnsi="Arial" w:cs="Arial"/>
          <w:spacing w:val="1"/>
          <w:lang w:val="ru-RU"/>
        </w:rPr>
        <w:t xml:space="preserve">Правил и необходимые для открытия лицевого счета в Реестре, или заявление об изменении данных анкеты (об изменении данных приложения к анкете) зарегистрированного лица, оформленное в соответствии с разделом </w:t>
      </w:r>
      <w:r w:rsidR="00AA7620">
        <w:rPr>
          <w:rFonts w:ascii="Arial" w:hAnsi="Arial" w:cs="Arial"/>
          <w:spacing w:val="1"/>
          <w:lang w:val="ru-RU"/>
        </w:rPr>
        <w:t>8</w:t>
      </w:r>
      <w:r w:rsidR="00AA7620" w:rsidRPr="00BF78D5">
        <w:rPr>
          <w:rFonts w:ascii="Arial" w:hAnsi="Arial" w:cs="Arial"/>
          <w:spacing w:val="1"/>
          <w:lang w:val="ru-RU"/>
        </w:rPr>
        <w:t xml:space="preserve"> </w:t>
      </w:r>
      <w:r w:rsidR="00EE71A3" w:rsidRPr="00BF78D5">
        <w:rPr>
          <w:rFonts w:ascii="Arial" w:hAnsi="Arial" w:cs="Arial"/>
          <w:spacing w:val="1"/>
          <w:lang w:val="ru-RU"/>
        </w:rPr>
        <w:t xml:space="preserve">настоящих </w:t>
      </w:r>
      <w:r w:rsidRPr="00BF78D5">
        <w:rPr>
          <w:rFonts w:ascii="Arial" w:hAnsi="Arial" w:cs="Arial"/>
          <w:spacing w:val="1"/>
          <w:lang w:val="ru-RU"/>
        </w:rPr>
        <w:t>Правил.</w:t>
      </w:r>
      <w:r w:rsidR="00D117CA" w:rsidRPr="00BF78D5">
        <w:rPr>
          <w:rFonts w:ascii="Arial" w:hAnsi="Arial" w:cs="Arial"/>
          <w:spacing w:val="1"/>
          <w:lang w:val="ru-RU"/>
        </w:rPr>
        <w:t xml:space="preserve"> </w:t>
      </w:r>
    </w:p>
    <w:p w:rsidR="007355BA" w:rsidRPr="00BF78D5" w:rsidRDefault="007355BA"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Если зарегистрированному лицу, подавшему заявку на приобретение инвестиционных паев, в Реестре открыт лицевой счет, а в заявке на приобретение инвестиционных паев</w:t>
      </w:r>
      <w:r w:rsidR="00D117CA" w:rsidRPr="00BF78D5">
        <w:rPr>
          <w:rFonts w:ascii="Arial" w:hAnsi="Arial" w:cs="Arial"/>
          <w:spacing w:val="1"/>
          <w:lang w:val="ru-RU"/>
        </w:rPr>
        <w:t xml:space="preserve"> </w:t>
      </w:r>
      <w:r w:rsidRPr="00BF78D5">
        <w:rPr>
          <w:rFonts w:ascii="Arial" w:hAnsi="Arial" w:cs="Arial"/>
          <w:spacing w:val="1"/>
          <w:lang w:val="ru-RU"/>
        </w:rPr>
        <w:t>не указан номер лицевого счета, на который подлежат зачислению приобретаемые инвестиционные паи, Регистратор вносит приходные записи по лицевому счету, открываемому по приложенным к заявке документам, а если документы, необходимые для открытия лицевого счета не представлены, то по ранее открытому лицевому счету.</w:t>
      </w:r>
      <w:r w:rsidR="00D117CA" w:rsidRPr="00BF78D5">
        <w:rPr>
          <w:rFonts w:ascii="Arial" w:hAnsi="Arial" w:cs="Arial"/>
          <w:spacing w:val="1"/>
          <w:lang w:val="ru-RU"/>
        </w:rPr>
        <w:t xml:space="preserve"> </w:t>
      </w:r>
    </w:p>
    <w:p w:rsidR="007355BA" w:rsidRPr="00014A51" w:rsidRDefault="007355BA" w:rsidP="0074755C">
      <w:pPr>
        <w:numPr>
          <w:ilvl w:val="1"/>
          <w:numId w:val="3"/>
        </w:numPr>
        <w:spacing w:after="0" w:line="240" w:lineRule="auto"/>
        <w:ind w:left="0" w:right="-1" w:firstLine="0"/>
        <w:jc w:val="both"/>
        <w:rPr>
          <w:rFonts w:ascii="Arial" w:hAnsi="Arial"/>
          <w:spacing w:val="1"/>
          <w:lang w:val="ru-RU"/>
        </w:rPr>
      </w:pPr>
      <w:r w:rsidRPr="00014A51">
        <w:rPr>
          <w:rFonts w:ascii="Arial" w:hAnsi="Arial"/>
          <w:spacing w:val="1"/>
          <w:lang w:val="ru-RU"/>
        </w:rPr>
        <w:t xml:space="preserve">Регистратор по итогам сверки документов, указанных в </w:t>
      </w:r>
      <w:r w:rsidR="003B1DEA" w:rsidRPr="00014A51">
        <w:rPr>
          <w:lang w:val="ru-RU"/>
        </w:rPr>
        <w:t>п.</w:t>
      </w:r>
      <w:r w:rsidR="00790BCA" w:rsidRPr="00014A51">
        <w:rPr>
          <w:lang w:val="ru-RU"/>
        </w:rPr>
        <w:t xml:space="preserve"> </w:t>
      </w:r>
      <w:r w:rsidR="00AA7620" w:rsidRPr="00014A51">
        <w:rPr>
          <w:lang w:val="ru-RU"/>
        </w:rPr>
        <w:t>10</w:t>
      </w:r>
      <w:r w:rsidR="00790BCA" w:rsidRPr="00014A51">
        <w:rPr>
          <w:lang w:val="ru-RU"/>
        </w:rPr>
        <w:t>.</w:t>
      </w:r>
      <w:r w:rsidR="00B509DA" w:rsidRPr="00014A51">
        <w:rPr>
          <w:lang w:val="ru-RU"/>
        </w:rPr>
        <w:t>8</w:t>
      </w:r>
      <w:r w:rsidR="00790BCA" w:rsidRPr="00014A51">
        <w:rPr>
          <w:lang w:val="ru-RU"/>
        </w:rPr>
        <w:t>.</w:t>
      </w:r>
      <w:r w:rsidR="003B1DEA" w:rsidRPr="00014A51">
        <w:rPr>
          <w:lang w:val="ru-RU"/>
        </w:rPr>
        <w:t xml:space="preserve"> </w:t>
      </w:r>
      <w:r w:rsidRPr="00014A51">
        <w:rPr>
          <w:rFonts w:ascii="Arial" w:hAnsi="Arial"/>
          <w:spacing w:val="1"/>
          <w:lang w:val="ru-RU"/>
        </w:rPr>
        <w:t>настоящих Правил, вручает или направляет Управляющей компании отчет о возможности выдачи инвестиционных паев.</w:t>
      </w:r>
    </w:p>
    <w:p w:rsidR="007355BA" w:rsidRPr="00014A51" w:rsidRDefault="007355BA" w:rsidP="0074755C">
      <w:pPr>
        <w:numPr>
          <w:ilvl w:val="1"/>
          <w:numId w:val="3"/>
        </w:numPr>
        <w:spacing w:after="0" w:line="240" w:lineRule="auto"/>
        <w:ind w:left="0" w:right="-1" w:firstLine="0"/>
        <w:jc w:val="both"/>
        <w:rPr>
          <w:rFonts w:ascii="Arial" w:hAnsi="Arial"/>
          <w:spacing w:val="1"/>
          <w:lang w:val="ru-RU"/>
        </w:rPr>
      </w:pPr>
      <w:r w:rsidRPr="00014A51">
        <w:rPr>
          <w:rFonts w:ascii="Arial" w:hAnsi="Arial"/>
          <w:spacing w:val="1"/>
          <w:lang w:val="ru-RU"/>
        </w:rPr>
        <w:t xml:space="preserve">Распоряжение о выдаче инвестиционных паев или документы, подтверждающие включение денежных средств (иного имущества) в состав паевого инвестиционного фонда, представляются Управляющей компанией </w:t>
      </w:r>
      <w:r w:rsidR="009C5D91" w:rsidRPr="00014A51">
        <w:rPr>
          <w:rFonts w:ascii="Arial" w:hAnsi="Arial"/>
          <w:lang w:val="ru-RU"/>
        </w:rPr>
        <w:t xml:space="preserve">на следующий за </w:t>
      </w:r>
      <w:r w:rsidR="00014A51" w:rsidRPr="00014A51">
        <w:rPr>
          <w:rFonts w:ascii="Arial" w:hAnsi="Arial"/>
          <w:lang w:val="ru-RU"/>
        </w:rPr>
        <w:t xml:space="preserve">таким </w:t>
      </w:r>
      <w:r w:rsidR="00E432CC" w:rsidRPr="00014A51">
        <w:rPr>
          <w:rFonts w:ascii="Arial" w:hAnsi="Arial" w:cs="Arial"/>
          <w:lang w:val="ru-RU"/>
        </w:rPr>
        <w:t xml:space="preserve">включением </w:t>
      </w:r>
      <w:r w:rsidR="009C5D91" w:rsidRPr="00014A51">
        <w:rPr>
          <w:rFonts w:ascii="Arial" w:hAnsi="Arial"/>
          <w:lang w:val="ru-RU"/>
        </w:rPr>
        <w:t>рабочий день,</w:t>
      </w:r>
      <w:r w:rsidR="009C5D91" w:rsidRPr="00014A51">
        <w:rPr>
          <w:sz w:val="20"/>
          <w:lang w:val="ru-RU"/>
        </w:rPr>
        <w:t xml:space="preserve"> </w:t>
      </w:r>
      <w:r w:rsidRPr="00014A51">
        <w:rPr>
          <w:rFonts w:ascii="Arial" w:hAnsi="Arial"/>
          <w:spacing w:val="1"/>
          <w:lang w:val="ru-RU"/>
        </w:rPr>
        <w:t>при условии получения отчета Регистратора о возможности выдачи инвестиционных паев.</w:t>
      </w:r>
    </w:p>
    <w:p w:rsidR="00FE30C3" w:rsidRDefault="00FE30C3" w:rsidP="0074755C">
      <w:pPr>
        <w:numPr>
          <w:ilvl w:val="1"/>
          <w:numId w:val="3"/>
        </w:numPr>
        <w:spacing w:after="0" w:line="240" w:lineRule="auto"/>
        <w:ind w:left="0" w:right="-1" w:firstLine="0"/>
        <w:jc w:val="both"/>
        <w:rPr>
          <w:rFonts w:ascii="Arial" w:hAnsi="Arial" w:cs="Arial"/>
          <w:spacing w:val="1"/>
          <w:lang w:val="ru-RU"/>
        </w:rPr>
      </w:pPr>
      <w:r w:rsidRPr="001D26E4">
        <w:rPr>
          <w:rFonts w:ascii="Arial" w:hAnsi="Arial" w:cs="Arial"/>
          <w:spacing w:val="1"/>
          <w:lang w:val="ru-RU"/>
        </w:rPr>
        <w:t xml:space="preserve">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w:t>
      </w:r>
      <w:r w:rsidR="001D2C1F">
        <w:rPr>
          <w:rFonts w:ascii="Arial" w:hAnsi="Arial" w:cs="Arial"/>
          <w:spacing w:val="1"/>
          <w:lang w:val="ru-RU"/>
        </w:rPr>
        <w:t>У</w:t>
      </w:r>
      <w:r w:rsidRPr="001D26E4">
        <w:rPr>
          <w:rFonts w:ascii="Arial" w:hAnsi="Arial" w:cs="Arial"/>
          <w:spacing w:val="1"/>
          <w:lang w:val="ru-RU"/>
        </w:rPr>
        <w:t xml:space="preserve">правляющая компания передает </w:t>
      </w:r>
      <w:r w:rsidR="001D2C1F">
        <w:rPr>
          <w:rFonts w:ascii="Arial" w:hAnsi="Arial" w:cs="Arial"/>
          <w:spacing w:val="1"/>
          <w:lang w:val="ru-RU"/>
        </w:rPr>
        <w:t>Регистратору</w:t>
      </w:r>
      <w:r w:rsidRPr="001D26E4">
        <w:rPr>
          <w:rFonts w:ascii="Arial" w:hAnsi="Arial" w:cs="Arial"/>
          <w:spacing w:val="1"/>
          <w:lang w:val="ru-RU"/>
        </w:rPr>
        <w:t xml:space="preserve"> документы, подтверждающие зачисление денежных средств, переданных в оплату инвестиционных паев, на банковский счет, открытый для расчетов по операциям, связанным с доверительным управлением паевым инвестиционным фондом.</w:t>
      </w:r>
    </w:p>
    <w:p w:rsidR="00BC306B" w:rsidRPr="00790BCA" w:rsidRDefault="00BC306B" w:rsidP="0074755C">
      <w:pPr>
        <w:numPr>
          <w:ilvl w:val="1"/>
          <w:numId w:val="3"/>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 xml:space="preserve">Признать лиц квалифицированными инвесторами в соответствии с федеральным законом при выдаче инвестиционных паев, ограниченных в обороте, вправе только управляющая компания, которая выдает эти инвестиционные паи. </w:t>
      </w:r>
    </w:p>
    <w:p w:rsidR="00BC306B" w:rsidRDefault="00BC306B" w:rsidP="0074755C">
      <w:pPr>
        <w:numPr>
          <w:ilvl w:val="1"/>
          <w:numId w:val="3"/>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 xml:space="preserve">Регистратор зачисляет на лицевой счет владельца инвестиционные паи, предназначенные для квалифицированных инвесторов, при их выдаче на основании </w:t>
      </w:r>
      <w:r w:rsidRPr="00790BCA">
        <w:rPr>
          <w:rFonts w:ascii="Arial" w:hAnsi="Arial" w:cs="Arial"/>
          <w:spacing w:val="1"/>
          <w:lang w:val="ru-RU"/>
        </w:rPr>
        <w:lastRenderedPageBreak/>
        <w:t>распоряжения управляющей компании.</w:t>
      </w:r>
    </w:p>
    <w:p w:rsidR="007355BA" w:rsidRPr="00E17059" w:rsidRDefault="007355BA" w:rsidP="0074755C">
      <w:pPr>
        <w:numPr>
          <w:ilvl w:val="1"/>
          <w:numId w:val="3"/>
        </w:numPr>
        <w:spacing w:after="0" w:line="240" w:lineRule="auto"/>
        <w:ind w:left="0" w:right="-1" w:firstLine="0"/>
        <w:jc w:val="both"/>
        <w:rPr>
          <w:rFonts w:ascii="Arial" w:hAnsi="Arial" w:cs="Arial"/>
          <w:spacing w:val="1"/>
          <w:lang w:val="ru-RU"/>
        </w:rPr>
      </w:pPr>
      <w:r w:rsidRPr="00E17059">
        <w:rPr>
          <w:rFonts w:ascii="Arial" w:hAnsi="Arial" w:cs="Arial"/>
          <w:spacing w:val="1"/>
          <w:lang w:val="ru-RU"/>
        </w:rPr>
        <w:t>В случае если записи по лицевым счетам при выдаче инвестиционных паев вносятся на основании распоряжения Управляющей компании о выдаче инвестиционных паев, указанные записи вносятся в количестве инвестиционных паев, указанном в соответствующем распоряжении Управляющей компании о выдаче инвестиционных паев.</w:t>
      </w:r>
    </w:p>
    <w:p w:rsidR="007355BA" w:rsidRDefault="007355BA" w:rsidP="0074755C">
      <w:pPr>
        <w:numPr>
          <w:ilvl w:val="1"/>
          <w:numId w:val="3"/>
        </w:numPr>
        <w:spacing w:after="0" w:line="240" w:lineRule="auto"/>
        <w:ind w:left="0" w:right="-1" w:firstLine="0"/>
        <w:jc w:val="both"/>
        <w:rPr>
          <w:rFonts w:ascii="Arial" w:hAnsi="Arial" w:cs="Arial"/>
          <w:spacing w:val="1"/>
          <w:lang w:val="ru-RU"/>
        </w:rPr>
      </w:pPr>
      <w:r w:rsidRPr="00E17059">
        <w:rPr>
          <w:rFonts w:ascii="Arial" w:hAnsi="Arial" w:cs="Arial"/>
          <w:spacing w:val="1"/>
          <w:lang w:val="ru-RU"/>
        </w:rPr>
        <w:t>В случае если записи по лицевым счетам при выдаче инвестиционных паев вносятся на основании заявок на приобретение инвестиционных паев, указанные записи вносятся в количестве инвестиционных паев, определяемом Регистратором в соответствии с правилами доверительного управления Фондом.</w:t>
      </w:r>
    </w:p>
    <w:p w:rsidR="00220A54" w:rsidRPr="00220A54" w:rsidRDefault="00220A54" w:rsidP="0074755C">
      <w:pPr>
        <w:numPr>
          <w:ilvl w:val="1"/>
          <w:numId w:val="3"/>
        </w:numPr>
        <w:spacing w:after="0" w:line="240" w:lineRule="auto"/>
        <w:ind w:left="0" w:right="-1" w:firstLine="0"/>
        <w:jc w:val="both"/>
        <w:rPr>
          <w:rFonts w:ascii="Arial" w:hAnsi="Arial" w:cs="Arial"/>
          <w:spacing w:val="1"/>
          <w:lang w:val="ru-RU"/>
        </w:rPr>
      </w:pPr>
      <w:r w:rsidRPr="0085155B">
        <w:rPr>
          <w:rFonts w:ascii="Arial" w:hAnsi="Arial" w:cs="Arial"/>
          <w:lang w:val="ru-RU"/>
        </w:rPr>
        <w:t xml:space="preserve">Если на имя зарегистрированного лица в </w:t>
      </w:r>
      <w:r w:rsidR="0085155B">
        <w:rPr>
          <w:rFonts w:ascii="Arial" w:hAnsi="Arial" w:cs="Arial"/>
          <w:lang w:val="ru-RU"/>
        </w:rPr>
        <w:t>р</w:t>
      </w:r>
      <w:r w:rsidRPr="0085155B">
        <w:rPr>
          <w:rFonts w:ascii="Arial" w:hAnsi="Arial" w:cs="Arial"/>
          <w:lang w:val="ru-RU"/>
        </w:rPr>
        <w:t>еестре открыто более одного лицевого счета, а в заявке номер лицевого счета не указан, операция зачисления совершается по наиболее раннему по времени открытому лицевому счету этого зарегистрированного лица.</w:t>
      </w:r>
    </w:p>
    <w:p w:rsidR="006F3618" w:rsidRPr="00B15DBE" w:rsidRDefault="006F3618"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 за исключением внесения изменений, связанных с исполнением </w:t>
      </w:r>
      <w:r w:rsidR="00B509DA">
        <w:rPr>
          <w:rFonts w:ascii="Arial" w:hAnsi="Arial" w:cs="Arial"/>
          <w:spacing w:val="1"/>
          <w:lang w:val="ru-RU"/>
        </w:rPr>
        <w:t>п. 6 ст. 21</w:t>
      </w:r>
      <w:r w:rsidRPr="00B15DBE">
        <w:rPr>
          <w:rFonts w:ascii="Arial" w:hAnsi="Arial" w:cs="Arial"/>
          <w:spacing w:val="1"/>
          <w:lang w:val="ru-RU"/>
        </w:rPr>
        <w:t xml:space="preserve"> Закона об инвестиционных фондах, а также связанных с частичным погашением инвестиционных паев без заявления владельцем инвестиционных паев требования об их погашении в соответствии с </w:t>
      </w:r>
      <w:r w:rsidR="0085155B" w:rsidRPr="0085155B">
        <w:rPr>
          <w:rFonts w:ascii="Arial" w:hAnsi="Arial" w:cs="Arial"/>
          <w:spacing w:val="1"/>
          <w:lang w:val="ru-RU"/>
        </w:rPr>
        <w:t xml:space="preserve"> </w:t>
      </w:r>
      <w:r w:rsidR="00954280" w:rsidRPr="00954280">
        <w:rPr>
          <w:rFonts w:ascii="Arial" w:hAnsi="Arial" w:cs="Arial"/>
          <w:spacing w:val="1"/>
          <w:lang w:val="ru-RU"/>
        </w:rPr>
        <w:t>п. 6 ст. 2</w:t>
      </w:r>
      <w:r w:rsidR="00954280">
        <w:rPr>
          <w:rFonts w:ascii="Arial" w:hAnsi="Arial" w:cs="Arial"/>
          <w:spacing w:val="1"/>
          <w:lang w:val="ru-RU"/>
        </w:rPr>
        <w:t>1</w:t>
      </w:r>
      <w:r w:rsidR="00954280">
        <w:rPr>
          <w:lang w:val="ru-RU"/>
        </w:rPr>
        <w:t xml:space="preserve"> </w:t>
      </w:r>
      <w:r>
        <w:rPr>
          <w:rFonts w:ascii="Arial" w:hAnsi="Arial" w:cs="Arial"/>
          <w:spacing w:val="1"/>
          <w:lang w:val="ru-RU"/>
        </w:rPr>
        <w:t>З</w:t>
      </w:r>
      <w:r w:rsidRPr="00B15DBE">
        <w:rPr>
          <w:rFonts w:ascii="Arial" w:hAnsi="Arial" w:cs="Arial"/>
          <w:spacing w:val="1"/>
          <w:lang w:val="ru-RU"/>
        </w:rPr>
        <w:t xml:space="preserve">акона </w:t>
      </w:r>
      <w:r>
        <w:rPr>
          <w:rFonts w:ascii="Arial" w:hAnsi="Arial" w:cs="Arial"/>
          <w:spacing w:val="1"/>
          <w:lang w:val="ru-RU"/>
        </w:rPr>
        <w:t>об</w:t>
      </w:r>
      <w:r w:rsidRPr="00B15DBE">
        <w:rPr>
          <w:rFonts w:ascii="Arial" w:hAnsi="Arial" w:cs="Arial"/>
          <w:spacing w:val="1"/>
          <w:lang w:val="ru-RU"/>
        </w:rPr>
        <w:t xml:space="preserve"> инвестиционных фондах, совершается операция списания инвестиционных паев со счета "выдаваемые инвестиционные паи".</w:t>
      </w:r>
    </w:p>
    <w:p w:rsidR="006F3618" w:rsidRPr="00B15DBE" w:rsidRDefault="006F3618"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Указанная операция совершается на основании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w:t>
      </w:r>
    </w:p>
    <w:p w:rsidR="006F3618" w:rsidRPr="00B15DBE" w:rsidRDefault="006F3618"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В распоряжении управляющей компании паевого инвестиционного фонда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указываются:</w:t>
      </w:r>
    </w:p>
    <w:p w:rsidR="006F3618" w:rsidRPr="00B15DBE" w:rsidRDefault="006F3618" w:rsidP="006F3618">
      <w:pPr>
        <w:widowControl/>
        <w:autoSpaceDE w:val="0"/>
        <w:autoSpaceDN w:val="0"/>
        <w:adjustRightInd w:val="0"/>
        <w:spacing w:after="0" w:line="240" w:lineRule="auto"/>
        <w:jc w:val="both"/>
        <w:rPr>
          <w:rFonts w:ascii="Arial" w:hAnsi="Arial" w:cs="Arial"/>
          <w:lang w:val="ru-RU" w:eastAsia="ru-RU"/>
        </w:rPr>
      </w:pPr>
      <w:r w:rsidRPr="00B15DBE">
        <w:rPr>
          <w:rFonts w:ascii="Arial" w:hAnsi="Arial" w:cs="Arial"/>
          <w:lang w:val="ru-RU" w:eastAsia="ru-RU"/>
        </w:rPr>
        <w:t>1) полное наименование управляющей компании паевого инвестиционного фонда;</w:t>
      </w:r>
    </w:p>
    <w:p w:rsidR="006F3618" w:rsidRPr="00B15DBE" w:rsidRDefault="006F3618" w:rsidP="006F3618">
      <w:pPr>
        <w:widowControl/>
        <w:autoSpaceDE w:val="0"/>
        <w:autoSpaceDN w:val="0"/>
        <w:adjustRightInd w:val="0"/>
        <w:spacing w:after="0" w:line="240" w:lineRule="auto"/>
        <w:jc w:val="both"/>
        <w:rPr>
          <w:rFonts w:ascii="Arial" w:hAnsi="Arial" w:cs="Arial"/>
          <w:lang w:val="ru-RU" w:eastAsia="ru-RU"/>
        </w:rPr>
      </w:pPr>
      <w:r w:rsidRPr="00B15DBE">
        <w:rPr>
          <w:rFonts w:ascii="Arial" w:hAnsi="Arial" w:cs="Arial"/>
          <w:lang w:val="ru-RU" w:eastAsia="ru-RU"/>
        </w:rPr>
        <w:t>2) полное или краткое название паевого инвестиционного фонда;</w:t>
      </w:r>
    </w:p>
    <w:p w:rsidR="006F3618" w:rsidRPr="00B15DBE" w:rsidRDefault="006F3618" w:rsidP="006F3618">
      <w:pPr>
        <w:widowControl/>
        <w:autoSpaceDE w:val="0"/>
        <w:autoSpaceDN w:val="0"/>
        <w:adjustRightInd w:val="0"/>
        <w:spacing w:after="0" w:line="240" w:lineRule="auto"/>
        <w:jc w:val="both"/>
        <w:rPr>
          <w:rFonts w:ascii="Arial" w:hAnsi="Arial" w:cs="Arial"/>
          <w:lang w:val="ru-RU" w:eastAsia="ru-RU"/>
        </w:rPr>
      </w:pPr>
      <w:r w:rsidRPr="00B15DBE">
        <w:rPr>
          <w:rFonts w:ascii="Arial" w:hAnsi="Arial" w:cs="Arial"/>
          <w:lang w:val="ru-RU" w:eastAsia="ru-RU"/>
        </w:rPr>
        <w:t>3) количество инвестиционных паев, подлежащее списанию со счета "выдаваемые инвестиционные паи";</w:t>
      </w:r>
    </w:p>
    <w:p w:rsidR="006F3618" w:rsidRPr="00B15DBE" w:rsidRDefault="006F3618" w:rsidP="006F3618">
      <w:pPr>
        <w:widowControl/>
        <w:autoSpaceDE w:val="0"/>
        <w:autoSpaceDN w:val="0"/>
        <w:adjustRightInd w:val="0"/>
        <w:spacing w:after="0" w:line="240" w:lineRule="auto"/>
        <w:jc w:val="both"/>
        <w:rPr>
          <w:rFonts w:ascii="Arial" w:hAnsi="Arial" w:cs="Arial"/>
          <w:lang w:val="ru-RU" w:eastAsia="ru-RU"/>
        </w:rPr>
      </w:pPr>
      <w:r w:rsidRPr="00B15DBE">
        <w:rPr>
          <w:rFonts w:ascii="Arial" w:hAnsi="Arial" w:cs="Arial"/>
          <w:lang w:val="ru-RU" w:eastAsia="ru-RU"/>
        </w:rPr>
        <w:t>4) дата списания инвестиционных паев.</w:t>
      </w:r>
    </w:p>
    <w:p w:rsidR="006F3618" w:rsidRPr="00B15DBE" w:rsidRDefault="006F3618" w:rsidP="0074755C">
      <w:pPr>
        <w:numPr>
          <w:ilvl w:val="1"/>
          <w:numId w:val="3"/>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Распоряжение управляющей компании паевого инвестиционного фонда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представляется </w:t>
      </w:r>
      <w:r>
        <w:rPr>
          <w:rFonts w:ascii="Arial" w:hAnsi="Arial" w:cs="Arial"/>
          <w:spacing w:val="1"/>
          <w:lang w:val="ru-RU"/>
        </w:rPr>
        <w:t>Регистратору</w:t>
      </w:r>
      <w:r w:rsidRPr="00B15DBE">
        <w:rPr>
          <w:rFonts w:ascii="Arial" w:hAnsi="Arial" w:cs="Arial"/>
          <w:spacing w:val="1"/>
          <w:lang w:val="ru-RU"/>
        </w:rPr>
        <w:t xml:space="preserve"> не позднее дня, предшествующего дате совершения операции списания инвестиционных паев.</w:t>
      </w:r>
    </w:p>
    <w:p w:rsidR="006F3618" w:rsidRDefault="0085155B" w:rsidP="006F3618">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10.24</w:t>
      </w:r>
      <w:r w:rsidR="006F3618">
        <w:rPr>
          <w:rFonts w:ascii="Arial" w:hAnsi="Arial" w:cs="Arial"/>
          <w:lang w:val="ru-RU" w:eastAsia="ru-RU"/>
        </w:rPr>
        <w:t xml:space="preserve">. </w:t>
      </w:r>
      <w:r w:rsidR="006F3618" w:rsidRPr="00B15DBE">
        <w:rPr>
          <w:rFonts w:ascii="Arial" w:hAnsi="Arial" w:cs="Arial"/>
          <w:lang w:val="ru-RU" w:eastAsia="ru-RU"/>
        </w:rPr>
        <w:t xml:space="preserve">Операция, предусмотренная </w:t>
      </w:r>
      <w:r w:rsidR="006F3618">
        <w:rPr>
          <w:rFonts w:ascii="Arial" w:hAnsi="Arial" w:cs="Arial"/>
          <w:lang w:val="ru-RU" w:eastAsia="ru-RU"/>
        </w:rPr>
        <w:t xml:space="preserve">п. </w:t>
      </w:r>
      <w:r w:rsidR="00AA7620">
        <w:rPr>
          <w:rFonts w:ascii="Arial" w:hAnsi="Arial" w:cs="Arial"/>
          <w:lang w:val="ru-RU" w:eastAsia="ru-RU"/>
        </w:rPr>
        <w:t>10</w:t>
      </w:r>
      <w:r w:rsidR="006F3618">
        <w:rPr>
          <w:rFonts w:ascii="Arial" w:hAnsi="Arial" w:cs="Arial"/>
          <w:lang w:val="ru-RU" w:eastAsia="ru-RU"/>
        </w:rPr>
        <w:t>.</w:t>
      </w:r>
      <w:r w:rsidR="00AA7620">
        <w:rPr>
          <w:rFonts w:ascii="Arial" w:hAnsi="Arial" w:cs="Arial"/>
          <w:lang w:val="ru-RU" w:eastAsia="ru-RU"/>
        </w:rPr>
        <w:t>20</w:t>
      </w:r>
      <w:r w:rsidR="006F3618">
        <w:rPr>
          <w:rFonts w:ascii="Arial" w:hAnsi="Arial" w:cs="Arial"/>
          <w:lang w:val="ru-RU" w:eastAsia="ru-RU"/>
        </w:rPr>
        <w:t>. настоящих Правил</w:t>
      </w:r>
      <w:r w:rsidR="006F3618" w:rsidRPr="00B15DBE">
        <w:rPr>
          <w:rFonts w:ascii="Arial" w:hAnsi="Arial" w:cs="Arial"/>
          <w:lang w:val="ru-RU" w:eastAsia="ru-RU"/>
        </w:rPr>
        <w:t xml:space="preserve"> и совершаемая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 совершается не позднее рабочего дня, следующего за днем представления указанной копии.</w:t>
      </w:r>
    </w:p>
    <w:p w:rsidR="00E17059" w:rsidRPr="00E17059" w:rsidRDefault="0085155B" w:rsidP="001061D1">
      <w:pPr>
        <w:spacing w:after="0" w:line="240" w:lineRule="auto"/>
        <w:ind w:right="-1"/>
        <w:jc w:val="both"/>
        <w:rPr>
          <w:rFonts w:ascii="Arial" w:hAnsi="Arial" w:cs="Arial"/>
          <w:spacing w:val="1"/>
          <w:lang w:val="ru-RU"/>
        </w:rPr>
      </w:pPr>
      <w:r>
        <w:rPr>
          <w:rFonts w:ascii="Arial" w:hAnsi="Arial" w:cs="Arial"/>
          <w:spacing w:val="1"/>
          <w:lang w:val="ru-RU"/>
        </w:rPr>
        <w:t>10.25</w:t>
      </w:r>
      <w:r w:rsidR="001061D1">
        <w:rPr>
          <w:rFonts w:ascii="Arial" w:hAnsi="Arial" w:cs="Arial"/>
          <w:spacing w:val="1"/>
          <w:lang w:val="ru-RU"/>
        </w:rPr>
        <w:t xml:space="preserve">. </w:t>
      </w:r>
      <w:r w:rsidR="00E17059" w:rsidRPr="00E17059">
        <w:rPr>
          <w:rFonts w:ascii="Arial" w:hAnsi="Arial" w:cs="Arial"/>
          <w:spacing w:val="1"/>
          <w:lang w:val="ru-RU"/>
        </w:rPr>
        <w:t>Регистратор не вправе требовать оплаты услуги по внесению приходной записи при выдаче инвестиционных паев от зарегистрированных лиц.</w:t>
      </w:r>
    </w:p>
    <w:p w:rsidR="00FE30C3" w:rsidRPr="00177156" w:rsidRDefault="00FE30C3" w:rsidP="00BA15F9">
      <w:pPr>
        <w:spacing w:after="0" w:line="240" w:lineRule="auto"/>
        <w:ind w:right="-1"/>
        <w:jc w:val="both"/>
        <w:rPr>
          <w:rFonts w:ascii="Arial" w:hAnsi="Arial" w:cs="Arial"/>
          <w:spacing w:val="1"/>
          <w:lang w:val="ru-RU"/>
        </w:rPr>
      </w:pPr>
    </w:p>
    <w:p w:rsidR="007355BA" w:rsidRPr="00BF78D5" w:rsidRDefault="007355BA" w:rsidP="0074755C">
      <w:pPr>
        <w:pStyle w:val="10"/>
        <w:keepLines/>
        <w:numPr>
          <w:ilvl w:val="0"/>
          <w:numId w:val="3"/>
        </w:numPr>
        <w:ind w:left="431" w:hanging="431"/>
      </w:pPr>
      <w:bookmarkStart w:id="34" w:name="_Toc489890017"/>
      <w:bookmarkStart w:id="35" w:name="_Toc489955927"/>
      <w:r w:rsidRPr="00BF78D5">
        <w:t>Операции по лицевым счетам при передаче инвестиционных</w:t>
      </w:r>
      <w:r w:rsidR="002151C2" w:rsidRPr="00BF78D5">
        <w:t xml:space="preserve"> </w:t>
      </w:r>
      <w:r w:rsidRPr="00BF78D5">
        <w:t>паев зарегистрированными лицами</w:t>
      </w:r>
      <w:bookmarkEnd w:id="34"/>
      <w:bookmarkEnd w:id="35"/>
    </w:p>
    <w:p w:rsidR="00107CB7" w:rsidRDefault="00107CB7"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046C7A">
        <w:rPr>
          <w:rFonts w:ascii="Arial" w:hAnsi="Arial" w:cs="Arial"/>
          <w:lang w:val="ru-RU" w:eastAsia="ru-RU"/>
        </w:rPr>
        <w:t xml:space="preserve"> В случае перехода прав на инвестиционные паи совершаются операции списания инвестиционных паев с лицевого счета и (или) счета неустановленных лиц и их зачисления на лицевой счет и (или) счет неустановленных лиц. </w:t>
      </w:r>
    </w:p>
    <w:p w:rsidR="00107CB7" w:rsidRPr="00046C7A" w:rsidRDefault="00107CB7"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lastRenderedPageBreak/>
        <w:t>В</w:t>
      </w:r>
      <w:r w:rsidRPr="00046C7A">
        <w:rPr>
          <w:rFonts w:ascii="Arial" w:hAnsi="Arial" w:cs="Arial"/>
          <w:lang w:val="ru-RU" w:eastAsia="ru-RU"/>
        </w:rPr>
        <w:t xml:space="preserve"> случае перехода прав на инвестиционные паи, предназначенные для квалифицированных инвесторов, такие инвестиционные паи могут быть зачислены на </w:t>
      </w:r>
      <w:r>
        <w:rPr>
          <w:rFonts w:ascii="Arial" w:hAnsi="Arial" w:cs="Arial"/>
          <w:spacing w:val="1"/>
          <w:lang w:val="ru-RU"/>
        </w:rPr>
        <w:t xml:space="preserve"> </w:t>
      </w:r>
      <w:r w:rsidRPr="007D4157">
        <w:rPr>
          <w:rFonts w:ascii="Arial" w:hAnsi="Arial" w:cs="Arial"/>
          <w:spacing w:val="1"/>
          <w:lang w:val="ru-RU"/>
        </w:rPr>
        <w:t xml:space="preserve"> лицевые счета номинального держателя, а также на лицевые счета доверительного управляющего. </w:t>
      </w:r>
    </w:p>
    <w:p w:rsidR="00107CB7" w:rsidRPr="00107CB7" w:rsidRDefault="00107CB7"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107CB7">
        <w:rPr>
          <w:rFonts w:ascii="Arial" w:hAnsi="Arial" w:cs="Arial"/>
          <w:lang w:val="ru-RU" w:eastAsia="ru-RU"/>
        </w:rPr>
        <w:t xml:space="preserve">В случае перехода прав на инвестиционные паи, предназначенные для квалифицированных инвесторов, такие инвестиционные паи могут быть зачислены </w:t>
      </w:r>
      <w:r w:rsidRPr="00046C7A">
        <w:rPr>
          <w:rFonts w:ascii="Arial" w:hAnsi="Arial" w:cs="Arial"/>
          <w:lang w:val="ru-RU" w:eastAsia="ru-RU"/>
        </w:rPr>
        <w:t xml:space="preserve">лицевой счет владельца </w:t>
      </w:r>
      <w:r w:rsidR="00366E44">
        <w:rPr>
          <w:rFonts w:ascii="Arial" w:hAnsi="Arial" w:cs="Arial"/>
          <w:lang w:val="ru-RU" w:eastAsia="ru-RU"/>
        </w:rPr>
        <w:t>инвестиционных паев</w:t>
      </w:r>
      <w:r w:rsidRPr="00046C7A">
        <w:rPr>
          <w:rFonts w:ascii="Arial" w:hAnsi="Arial" w:cs="Arial"/>
          <w:lang w:val="ru-RU" w:eastAsia="ru-RU"/>
        </w:rPr>
        <w:t>, если</w:t>
      </w:r>
      <w:r>
        <w:rPr>
          <w:rFonts w:ascii="Arial" w:hAnsi="Arial" w:cs="Arial"/>
          <w:lang w:val="ru-RU" w:eastAsia="ru-RU"/>
        </w:rPr>
        <w:t>:</w:t>
      </w:r>
      <w:r w:rsidRPr="00046C7A">
        <w:rPr>
          <w:rFonts w:ascii="Arial" w:hAnsi="Arial" w:cs="Arial"/>
          <w:lang w:val="ru-RU" w:eastAsia="ru-RU"/>
        </w:rPr>
        <w:t xml:space="preserve"> </w:t>
      </w:r>
    </w:p>
    <w:p w:rsidR="00107CB7" w:rsidRPr="00265FCC" w:rsidRDefault="00107CB7" w:rsidP="0074755C">
      <w:pPr>
        <w:pStyle w:val="Default"/>
        <w:numPr>
          <w:ilvl w:val="0"/>
          <w:numId w:val="5"/>
        </w:numPr>
        <w:jc w:val="both"/>
        <w:rPr>
          <w:rFonts w:ascii="Arial" w:hAnsi="Arial" w:cs="Arial"/>
          <w:sz w:val="22"/>
          <w:szCs w:val="22"/>
        </w:rPr>
      </w:pPr>
      <w:r w:rsidRPr="00265FCC">
        <w:rPr>
          <w:rFonts w:ascii="Arial" w:hAnsi="Arial" w:cs="Arial"/>
          <w:sz w:val="22"/>
          <w:szCs w:val="22"/>
        </w:rPr>
        <w:t xml:space="preserve">лицевой счет владельца открыт лицу, которое является квалифицированным инвестором в силу федерального закона; </w:t>
      </w:r>
    </w:p>
    <w:p w:rsidR="00107CB7" w:rsidRPr="00265FCC" w:rsidRDefault="00107CB7" w:rsidP="0074755C">
      <w:pPr>
        <w:pStyle w:val="Default"/>
        <w:numPr>
          <w:ilvl w:val="0"/>
          <w:numId w:val="5"/>
        </w:numPr>
        <w:jc w:val="both"/>
        <w:rPr>
          <w:rFonts w:ascii="Arial" w:hAnsi="Arial" w:cs="Arial"/>
          <w:sz w:val="22"/>
          <w:szCs w:val="22"/>
        </w:rPr>
      </w:pPr>
      <w:r w:rsidRPr="00265FCC">
        <w:rPr>
          <w:rFonts w:ascii="Arial" w:hAnsi="Arial" w:cs="Arial"/>
          <w:sz w:val="22"/>
          <w:szCs w:val="22"/>
        </w:rPr>
        <w:t>инвестиционные паи лица</w:t>
      </w:r>
      <w:r w:rsidR="00560990">
        <w:rPr>
          <w:rFonts w:ascii="Arial" w:hAnsi="Arial" w:cs="Arial"/>
          <w:sz w:val="22"/>
          <w:szCs w:val="22"/>
        </w:rPr>
        <w:t xml:space="preserve"> </w:t>
      </w:r>
      <w:r w:rsidRPr="00265FCC">
        <w:rPr>
          <w:rFonts w:ascii="Arial" w:hAnsi="Arial" w:cs="Arial"/>
          <w:sz w:val="22"/>
          <w:szCs w:val="22"/>
        </w:rPr>
        <w:t xml:space="preserve">списываются с лицевого счета номинального держателя, осуществляющего учет прав указанного лица на эти инвестиционные паи; </w:t>
      </w:r>
    </w:p>
    <w:p w:rsidR="00107CB7" w:rsidRPr="00265FCC" w:rsidRDefault="00107CB7" w:rsidP="0074755C">
      <w:pPr>
        <w:pStyle w:val="Default"/>
        <w:numPr>
          <w:ilvl w:val="0"/>
          <w:numId w:val="5"/>
        </w:numPr>
        <w:jc w:val="both"/>
        <w:rPr>
          <w:rFonts w:ascii="Arial" w:hAnsi="Arial" w:cs="Arial"/>
          <w:sz w:val="22"/>
          <w:szCs w:val="22"/>
        </w:rPr>
      </w:pPr>
      <w:r w:rsidRPr="00265FCC">
        <w:rPr>
          <w:rFonts w:ascii="Arial" w:hAnsi="Arial" w:cs="Arial"/>
          <w:sz w:val="22"/>
          <w:szCs w:val="22"/>
        </w:rPr>
        <w:t xml:space="preserve">инвестиционные паи приобретены </w:t>
      </w:r>
      <w:r w:rsidR="00622AAD" w:rsidRPr="00265FCC">
        <w:rPr>
          <w:rFonts w:ascii="Arial" w:hAnsi="Arial" w:cs="Arial"/>
          <w:sz w:val="22"/>
          <w:szCs w:val="22"/>
        </w:rPr>
        <w:t>лиц</w:t>
      </w:r>
      <w:r w:rsidR="00622AAD">
        <w:rPr>
          <w:rFonts w:ascii="Arial" w:hAnsi="Arial" w:cs="Arial"/>
          <w:sz w:val="22"/>
          <w:szCs w:val="22"/>
        </w:rPr>
        <w:t>о</w:t>
      </w:r>
      <w:r w:rsidR="00622AAD" w:rsidRPr="00265FCC">
        <w:rPr>
          <w:rFonts w:ascii="Arial" w:hAnsi="Arial" w:cs="Arial"/>
          <w:sz w:val="22"/>
          <w:szCs w:val="22"/>
        </w:rPr>
        <w:t>м</w:t>
      </w:r>
      <w:r w:rsidRPr="00265FCC">
        <w:rPr>
          <w:rFonts w:ascii="Arial" w:hAnsi="Arial" w:cs="Arial"/>
          <w:sz w:val="22"/>
          <w:szCs w:val="22"/>
        </w:rPr>
        <w:t>, не являющимся квалифицированным инвестор</w:t>
      </w:r>
      <w:r w:rsidR="00560990">
        <w:rPr>
          <w:rFonts w:ascii="Arial" w:hAnsi="Arial" w:cs="Arial"/>
          <w:sz w:val="22"/>
          <w:szCs w:val="22"/>
        </w:rPr>
        <w:t>ом</w:t>
      </w:r>
      <w:r w:rsidRPr="00265FCC">
        <w:rPr>
          <w:rFonts w:ascii="Arial" w:hAnsi="Arial" w:cs="Arial"/>
          <w:sz w:val="22"/>
          <w:szCs w:val="22"/>
        </w:rPr>
        <w:t xml:space="preserve">, без участия брокера, в случае их приобретения: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иностранными юридическими лицами;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в результате обмена (конвертации) на указанные инвестиционные паи других инвестиционных паев паевого инвестиционного фонда, находящегося под управлением той же управляющей компании, по решению управляющей компании;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в результате реализации преимущественного права приобретения инвестиционных паев; </w:t>
      </w:r>
    </w:p>
    <w:p w:rsidR="00107CB7" w:rsidRPr="00265FCC" w:rsidRDefault="00107CB7" w:rsidP="00790BCA">
      <w:pPr>
        <w:pStyle w:val="Default"/>
        <w:jc w:val="both"/>
        <w:rPr>
          <w:rFonts w:ascii="Arial" w:hAnsi="Arial" w:cs="Arial"/>
          <w:sz w:val="22"/>
          <w:szCs w:val="22"/>
        </w:rPr>
      </w:pPr>
      <w:r w:rsidRPr="00790BCA">
        <w:rPr>
          <w:rFonts w:ascii="Arial" w:hAnsi="Arial" w:cs="Arial"/>
          <w:color w:val="auto"/>
          <w:sz w:val="22"/>
          <w:szCs w:val="22"/>
        </w:rPr>
        <w:t>- в результате универсального правопреемства или распределения имущества</w:t>
      </w:r>
      <w:r w:rsidRPr="00265FCC">
        <w:rPr>
          <w:rFonts w:ascii="Arial" w:hAnsi="Arial" w:cs="Arial"/>
          <w:sz w:val="22"/>
          <w:szCs w:val="22"/>
        </w:rPr>
        <w:t xml:space="preserve"> ликвидируемого юридического лица; </w:t>
      </w:r>
    </w:p>
    <w:p w:rsidR="00107CB7" w:rsidRPr="00265FCC" w:rsidRDefault="00107CB7" w:rsidP="00107CB7">
      <w:pPr>
        <w:pStyle w:val="Default"/>
        <w:jc w:val="both"/>
        <w:rPr>
          <w:rFonts w:ascii="Arial" w:hAnsi="Arial" w:cs="Arial"/>
          <w:sz w:val="22"/>
          <w:szCs w:val="22"/>
        </w:rPr>
      </w:pPr>
      <w:r w:rsidRPr="00265FCC">
        <w:rPr>
          <w:rFonts w:ascii="Arial" w:hAnsi="Arial" w:cs="Arial"/>
          <w:sz w:val="22"/>
          <w:szCs w:val="22"/>
        </w:rPr>
        <w:t xml:space="preserve">- в результате исполнения требований закона и (или) условий договора доверительного управления о передаче имущества учредителю управления. </w:t>
      </w:r>
    </w:p>
    <w:p w:rsidR="00107CB7" w:rsidRPr="00AF0EAE" w:rsidRDefault="00107CB7" w:rsidP="0074755C">
      <w:pPr>
        <w:numPr>
          <w:ilvl w:val="1"/>
          <w:numId w:val="3"/>
        </w:numPr>
        <w:spacing w:after="0" w:line="240" w:lineRule="auto"/>
        <w:ind w:left="0" w:right="-1" w:firstLine="0"/>
        <w:jc w:val="both"/>
        <w:rPr>
          <w:rFonts w:ascii="Arial" w:hAnsi="Arial" w:cs="Arial"/>
          <w:spacing w:val="1"/>
          <w:lang w:val="ru-RU"/>
        </w:rPr>
      </w:pPr>
      <w:r w:rsidRPr="00AF0EAE">
        <w:rPr>
          <w:rFonts w:ascii="Arial" w:hAnsi="Arial" w:cs="Arial"/>
          <w:spacing w:val="1"/>
          <w:lang w:val="ru-RU"/>
        </w:rPr>
        <w:t>Регистратор зачисляет инвестиционные паи, предназначенные для квалифицированных инвесторов, на лицевые счета владельца на основании документов, подтверждающих соблюдение условий, предусмотренных настоящим пунктом. В случае если соответствующие документы были предоставлены Регистратору ранее, их повторного предоставления не требуется.</w:t>
      </w:r>
    </w:p>
    <w:p w:rsidR="00107CB7" w:rsidRPr="00AF0EAE" w:rsidRDefault="00107CB7" w:rsidP="0074755C">
      <w:pPr>
        <w:numPr>
          <w:ilvl w:val="1"/>
          <w:numId w:val="3"/>
        </w:numPr>
        <w:spacing w:after="0" w:line="240" w:lineRule="auto"/>
        <w:ind w:left="0" w:right="-1" w:firstLine="0"/>
        <w:jc w:val="both"/>
        <w:rPr>
          <w:rFonts w:ascii="Arial" w:hAnsi="Arial" w:cs="Arial"/>
          <w:spacing w:val="1"/>
          <w:lang w:val="ru-RU"/>
        </w:rPr>
      </w:pPr>
      <w:r w:rsidRPr="00AF0EAE">
        <w:rPr>
          <w:rFonts w:ascii="Arial" w:hAnsi="Arial" w:cs="Arial"/>
          <w:spacing w:val="1"/>
          <w:lang w:val="ru-RU"/>
        </w:rPr>
        <w:t xml:space="preserve">Документами, подтверждающими соблюдение условий, предусмотренных пунктом </w:t>
      </w:r>
      <w:r w:rsidR="00633AB9">
        <w:rPr>
          <w:rFonts w:ascii="Arial" w:hAnsi="Arial" w:cs="Arial"/>
          <w:spacing w:val="1"/>
          <w:lang w:val="ru-RU"/>
        </w:rPr>
        <w:t>11</w:t>
      </w:r>
      <w:r>
        <w:rPr>
          <w:rFonts w:ascii="Arial" w:hAnsi="Arial" w:cs="Arial"/>
          <w:spacing w:val="1"/>
          <w:lang w:val="ru-RU"/>
        </w:rPr>
        <w:t>.3</w:t>
      </w:r>
      <w:r w:rsidRPr="00AF0EAE">
        <w:rPr>
          <w:rFonts w:ascii="Arial" w:hAnsi="Arial" w:cs="Arial"/>
          <w:spacing w:val="1"/>
          <w:lang w:val="ru-RU"/>
        </w:rPr>
        <w:t xml:space="preserve">. настоящих Правил, являются в том числе: </w:t>
      </w:r>
    </w:p>
    <w:p w:rsidR="00107CB7" w:rsidRPr="00265FCC" w:rsidRDefault="00107CB7" w:rsidP="0074755C">
      <w:pPr>
        <w:pStyle w:val="Default"/>
        <w:numPr>
          <w:ilvl w:val="0"/>
          <w:numId w:val="6"/>
        </w:numPr>
        <w:jc w:val="both"/>
        <w:rPr>
          <w:rFonts w:ascii="Arial" w:hAnsi="Arial" w:cs="Arial"/>
          <w:sz w:val="22"/>
          <w:szCs w:val="22"/>
        </w:rPr>
      </w:pPr>
      <w:r w:rsidRPr="00265FCC">
        <w:rPr>
          <w:rFonts w:ascii="Arial" w:hAnsi="Arial" w:cs="Arial"/>
          <w:sz w:val="22"/>
          <w:szCs w:val="22"/>
        </w:rPr>
        <w:t xml:space="preserve">для зарегистрированных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 заверенные в установленном порядке; </w:t>
      </w:r>
    </w:p>
    <w:p w:rsidR="00107CB7" w:rsidRPr="00265FCC" w:rsidRDefault="00107CB7" w:rsidP="0074755C">
      <w:pPr>
        <w:pStyle w:val="Default"/>
        <w:numPr>
          <w:ilvl w:val="0"/>
          <w:numId w:val="6"/>
        </w:numPr>
        <w:jc w:val="both"/>
        <w:rPr>
          <w:rFonts w:ascii="Arial" w:hAnsi="Arial" w:cs="Arial"/>
          <w:sz w:val="22"/>
          <w:szCs w:val="22"/>
        </w:rPr>
      </w:pPr>
      <w:r w:rsidRPr="00265FCC">
        <w:rPr>
          <w:rFonts w:ascii="Arial" w:hAnsi="Arial" w:cs="Arial"/>
          <w:sz w:val="22"/>
          <w:szCs w:val="22"/>
        </w:rPr>
        <w:t xml:space="preserve">выписка со счета депо, подтверждающая право лица, на лицевой счет которого зачисляются инвестиционные паи, на эти инвестиционные паи – в случае, если при зачислении инвестиционных паев на лицевой счет владельца, инвестиционные паи списываются с лицевого счета номинального держателя, осуществляющего учет прав указанного владельца на эти инвестиционные паи; </w:t>
      </w:r>
    </w:p>
    <w:p w:rsidR="00107CB7" w:rsidRPr="00265FCC" w:rsidRDefault="00107CB7" w:rsidP="0074755C">
      <w:pPr>
        <w:pStyle w:val="Default"/>
        <w:numPr>
          <w:ilvl w:val="0"/>
          <w:numId w:val="6"/>
        </w:numPr>
        <w:jc w:val="both"/>
        <w:rPr>
          <w:rFonts w:ascii="Arial" w:hAnsi="Arial" w:cs="Arial"/>
          <w:sz w:val="22"/>
          <w:szCs w:val="22"/>
        </w:rPr>
      </w:pPr>
      <w:r w:rsidRPr="00265FCC">
        <w:rPr>
          <w:rFonts w:ascii="Arial" w:hAnsi="Arial" w:cs="Arial"/>
          <w:sz w:val="22"/>
          <w:szCs w:val="22"/>
        </w:rPr>
        <w:t xml:space="preserve">для зарегистрированных лиц, которые приобрели инвестиционные паи в результате универсального правопреемства: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свидетельство о внесении записи в Единый государственный реестр юридических лиц (далее - ЕГРЮЛ) о прекращении юридического лица в результате реорганизации (при реорганизации в форме слияния, преобразования, разделения, присоединения) – копия, заверенная в установленном порядке;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свидетельство о регистрации вновь возникших юридических лиц (при реорганизации в форме слияния, преобразования, разделения, выделения) – копия, заверенная в установленном порядке;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выписка из ЕГРЮЛ, содержащая сведения о правопреемстве – оригинал или копия, заверенная в установленном порядке;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свидетельство о праве на наследство – копия, заверенная в установленном порядке;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иные документы, являющиеся основанием для перехода инвестиционных паев в результате универсального правопреемства. </w:t>
      </w:r>
    </w:p>
    <w:p w:rsidR="00107CB7" w:rsidRPr="00265FCC" w:rsidRDefault="00107CB7" w:rsidP="0074755C">
      <w:pPr>
        <w:pStyle w:val="Default"/>
        <w:numPr>
          <w:ilvl w:val="0"/>
          <w:numId w:val="7"/>
        </w:numPr>
        <w:jc w:val="both"/>
        <w:rPr>
          <w:rFonts w:ascii="Arial" w:hAnsi="Arial" w:cs="Arial"/>
          <w:sz w:val="22"/>
          <w:szCs w:val="22"/>
        </w:rPr>
      </w:pPr>
      <w:r w:rsidRPr="00265FCC">
        <w:rPr>
          <w:rFonts w:ascii="Arial" w:hAnsi="Arial" w:cs="Arial"/>
          <w:sz w:val="22"/>
          <w:szCs w:val="22"/>
        </w:rPr>
        <w:t xml:space="preserve">для зарегистрированных лиц, которые приобрели инвестиционные паи в результате распределения имущества ликвидируемого юридического лица: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lastRenderedPageBreak/>
        <w:t xml:space="preserve">- выписка из ЕГРЮЛ, содержащая запись о том, что юридическое лицо находится в процессе ликвидации - оригинал или копия, заверенная в установленном порядке; </w:t>
      </w:r>
    </w:p>
    <w:p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решение ликвидационной комиссии о распределении имущества ликвидируемого юридического лица между акционерами (участниками) - копия, заверенная в установленном порядке. </w:t>
      </w:r>
    </w:p>
    <w:p w:rsidR="00107CB7" w:rsidRPr="00265FCC" w:rsidRDefault="00107CB7" w:rsidP="0074755C">
      <w:pPr>
        <w:pStyle w:val="Default"/>
        <w:numPr>
          <w:ilvl w:val="0"/>
          <w:numId w:val="7"/>
        </w:numPr>
        <w:jc w:val="both"/>
        <w:rPr>
          <w:rFonts w:ascii="Arial" w:hAnsi="Arial" w:cs="Arial"/>
          <w:sz w:val="22"/>
          <w:szCs w:val="22"/>
        </w:rPr>
      </w:pPr>
      <w:r w:rsidRPr="00265FCC">
        <w:rPr>
          <w:rFonts w:ascii="Arial" w:hAnsi="Arial" w:cs="Arial"/>
          <w:sz w:val="22"/>
          <w:szCs w:val="22"/>
        </w:rPr>
        <w:t xml:space="preserve">иные документы, подтверждающие соблюдение условий, предусмотренных пунктом </w:t>
      </w:r>
      <w:r>
        <w:rPr>
          <w:rFonts w:ascii="Arial" w:hAnsi="Arial" w:cs="Arial"/>
          <w:sz w:val="22"/>
          <w:szCs w:val="22"/>
        </w:rPr>
        <w:t>1</w:t>
      </w:r>
      <w:r w:rsidR="00633AB9">
        <w:rPr>
          <w:rFonts w:ascii="Arial" w:hAnsi="Arial" w:cs="Arial"/>
          <w:sz w:val="22"/>
          <w:szCs w:val="22"/>
        </w:rPr>
        <w:t>1</w:t>
      </w:r>
      <w:r>
        <w:rPr>
          <w:rFonts w:ascii="Arial" w:hAnsi="Arial" w:cs="Arial"/>
          <w:sz w:val="22"/>
          <w:szCs w:val="22"/>
        </w:rPr>
        <w:t>.3.</w:t>
      </w:r>
      <w:r w:rsidRPr="00265FCC">
        <w:rPr>
          <w:rFonts w:ascii="Arial" w:hAnsi="Arial" w:cs="Arial"/>
          <w:sz w:val="22"/>
          <w:szCs w:val="22"/>
        </w:rPr>
        <w:t xml:space="preserve"> настоящих Правил, заверенные в установленном порядке. </w:t>
      </w:r>
    </w:p>
    <w:p w:rsidR="00107CB7" w:rsidRPr="00114CF4" w:rsidRDefault="00107CB7"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В </w:t>
      </w:r>
      <w:r w:rsidRPr="00114CF4">
        <w:rPr>
          <w:rFonts w:ascii="Arial" w:hAnsi="Arial" w:cs="Arial"/>
          <w:spacing w:val="1"/>
          <w:lang w:val="ru-RU"/>
        </w:rPr>
        <w:t xml:space="preserve">случае если инвестиционные паи Фонда предназначены для квалифицированных инвесторов, предусмотренные настоящими Правилами документы, необходимые для открытия лицевого счета владельца лицу, признанному </w:t>
      </w:r>
      <w:r w:rsidR="00D85A33" w:rsidRPr="00114CF4">
        <w:rPr>
          <w:rFonts w:ascii="Arial" w:hAnsi="Arial" w:cs="Arial"/>
          <w:spacing w:val="1"/>
          <w:lang w:val="ru-RU"/>
        </w:rPr>
        <w:t xml:space="preserve">управляющей компанией </w:t>
      </w:r>
      <w:r w:rsidRPr="00114CF4">
        <w:rPr>
          <w:rFonts w:ascii="Arial" w:hAnsi="Arial" w:cs="Arial"/>
          <w:spacing w:val="1"/>
          <w:lang w:val="ru-RU"/>
        </w:rPr>
        <w:t>квалифицированным инвестором, представляются Регистратору этой Управляющей компанией.</w:t>
      </w:r>
    </w:p>
    <w:p w:rsidR="00107CB7" w:rsidRPr="00790BCA" w:rsidRDefault="00107CB7" w:rsidP="0074755C">
      <w:pPr>
        <w:numPr>
          <w:ilvl w:val="1"/>
          <w:numId w:val="3"/>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инвестиционные паи подлежат зачислению на казначейский лицевой счет управляющей компании.</w:t>
      </w:r>
    </w:p>
    <w:p w:rsidR="00107CB7" w:rsidRPr="00790BCA" w:rsidRDefault="00107CB7" w:rsidP="00790BCA">
      <w:pPr>
        <w:widowControl/>
        <w:autoSpaceDE w:val="0"/>
        <w:autoSpaceDN w:val="0"/>
        <w:adjustRightInd w:val="0"/>
        <w:spacing w:after="0" w:line="240" w:lineRule="auto"/>
        <w:jc w:val="both"/>
        <w:rPr>
          <w:rFonts w:ascii="Arial" w:hAnsi="Arial" w:cs="Arial"/>
          <w:lang w:val="ru-RU" w:eastAsia="ru-RU"/>
        </w:rPr>
      </w:pPr>
      <w:r w:rsidRPr="00790BCA">
        <w:rPr>
          <w:rFonts w:ascii="Arial" w:hAnsi="Arial" w:cs="Arial"/>
          <w:lang w:val="ru-RU" w:eastAsia="ru-RU"/>
        </w:rPr>
        <w:t>Указанные операции совершаются на основании распоряжения зарегистрированного лица, с лицевого счета которого осуществляется списание инвестиционных паев, на совершение указанных операций, если иное не предусмотрено федеральными законами, иными нормативными правовыми актами Российской Федерации.</w:t>
      </w:r>
    </w:p>
    <w:p w:rsidR="00107CB7" w:rsidRPr="00790BCA" w:rsidRDefault="00107CB7" w:rsidP="0074755C">
      <w:pPr>
        <w:numPr>
          <w:ilvl w:val="1"/>
          <w:numId w:val="3"/>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В случае перехода прав на не полностью оплаченные инвестиционные паи паевого инвестиционного фонда лицам, не являющимся владельцами инвестиционных паев этого паевого инвестиционного фонда, к распоряжению о совершении операций, указанных в настоящем пункте, прилагаются документы, подтверждающие согласие всех владельцев инвестиционных паев соответствующего паевого инвестиционного фонда на такую передачу, за исключением случаев передачи прав на указанные инвестиционные паи в порядке универсального правопреемства или при распределении имущества ликвидируемого юридического лица.</w:t>
      </w:r>
    </w:p>
    <w:p w:rsidR="00107CB7" w:rsidRPr="00BC306B" w:rsidRDefault="00107CB7" w:rsidP="0074755C">
      <w:pPr>
        <w:numPr>
          <w:ilvl w:val="1"/>
          <w:numId w:val="3"/>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В случае перехода прав на инвестиционные паи, предназначенные для квалифицированных инвесторов, если правила доверительного управления паевым инвестиционным фондом предусматривают необходимость получения согласия управляющей компании паевого инвестиционного фонда на отчуждение инвестиционных паев в пользу лиц, не являющихся владельцами инвестиционных паев этого паевого инвестиционного фонда, к распоряжению о совершении операций, указанных в настоящем пункте, прилагается документ, подтверждающий наличие указанного согласия управляющей компании паевого инвестиционного фонда, за исключением случаев передачи инвестиционных паев в результате универсального правопреемства, распределения имущества ликвидируемого юридического лица и иных случаев, установленных нормативными правовыми актами, принятыми в соответствии с</w:t>
      </w:r>
      <w:r w:rsidR="00BA15F9">
        <w:rPr>
          <w:rFonts w:ascii="Arial" w:hAnsi="Arial" w:cs="Arial"/>
          <w:spacing w:val="1"/>
          <w:lang w:val="ru-RU"/>
        </w:rPr>
        <w:t xml:space="preserve"> пунктами </w:t>
      </w:r>
      <w:r w:rsidR="00BA15F9" w:rsidRPr="00BC306B">
        <w:rPr>
          <w:rFonts w:ascii="Arial" w:hAnsi="Arial" w:cs="Arial"/>
          <w:spacing w:val="1"/>
          <w:lang w:val="ru-RU"/>
        </w:rPr>
        <w:t xml:space="preserve">3 </w:t>
      </w:r>
      <w:r w:rsidRPr="00BC306B">
        <w:rPr>
          <w:rFonts w:ascii="Arial" w:hAnsi="Arial" w:cs="Arial"/>
          <w:spacing w:val="1"/>
          <w:lang w:val="ru-RU"/>
        </w:rPr>
        <w:t xml:space="preserve">  - </w:t>
      </w:r>
      <w:r w:rsidR="00BC306B" w:rsidRPr="00BC306B">
        <w:rPr>
          <w:rFonts w:ascii="Arial" w:hAnsi="Arial" w:cs="Arial"/>
          <w:lang w:val="ru-RU"/>
        </w:rPr>
        <w:t xml:space="preserve">5 </w:t>
      </w:r>
      <w:r w:rsidR="00BA15F9" w:rsidRPr="00BC306B">
        <w:rPr>
          <w:rFonts w:ascii="Arial" w:hAnsi="Arial" w:cs="Arial"/>
          <w:lang w:val="ru-RU"/>
        </w:rPr>
        <w:t xml:space="preserve">ст. 42 </w:t>
      </w:r>
      <w:r w:rsidRPr="00BC306B">
        <w:rPr>
          <w:rFonts w:ascii="Arial" w:hAnsi="Arial" w:cs="Arial"/>
          <w:spacing w:val="1"/>
          <w:lang w:val="ru-RU"/>
        </w:rPr>
        <w:t xml:space="preserve">Федерального закона "О рынке </w:t>
      </w:r>
      <w:r w:rsidR="00EF1FD3" w:rsidRPr="00BC306B">
        <w:rPr>
          <w:rFonts w:ascii="Arial" w:hAnsi="Arial" w:cs="Arial"/>
          <w:spacing w:val="1"/>
          <w:lang w:val="ru-RU"/>
        </w:rPr>
        <w:t>ценных бумаг</w:t>
      </w:r>
      <w:r w:rsidRPr="00BC306B">
        <w:rPr>
          <w:rFonts w:ascii="Arial" w:hAnsi="Arial" w:cs="Arial"/>
          <w:spacing w:val="1"/>
          <w:lang w:val="ru-RU"/>
        </w:rPr>
        <w:t>".</w:t>
      </w:r>
    </w:p>
    <w:p w:rsidR="00107CB7" w:rsidRPr="00790BCA" w:rsidRDefault="00107CB7" w:rsidP="0074755C">
      <w:pPr>
        <w:numPr>
          <w:ilvl w:val="1"/>
          <w:numId w:val="3"/>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 xml:space="preserve">В случае передачи прав и обязанностей по договору доверительного управления закрытым паевым инвестиционным фондом, если на казначейском лицевом счете управляющей компании, права и обязанности которой передаются, учитываются инвестиционные паи такого закрытого паевого инвестиционного фонда, эти инвестиционные паи подлежат списанию с казначейского лицевого счета и зачислению на лицевой счет владельца </w:t>
      </w:r>
      <w:r w:rsidR="00366E44">
        <w:rPr>
          <w:rFonts w:ascii="Arial" w:hAnsi="Arial" w:cs="Arial"/>
          <w:spacing w:val="1"/>
          <w:lang w:val="ru-RU"/>
        </w:rPr>
        <w:t>инвестиционных паев</w:t>
      </w:r>
      <w:r w:rsidRPr="00790BCA">
        <w:rPr>
          <w:rFonts w:ascii="Arial" w:hAnsi="Arial" w:cs="Arial"/>
          <w:spacing w:val="1"/>
          <w:lang w:val="ru-RU"/>
        </w:rPr>
        <w:t>, открываемый этой управляющей компании. При этом казначейский счет указанной управляющей компании закрывается.</w:t>
      </w:r>
    </w:p>
    <w:p w:rsidR="00107CB7" w:rsidRPr="00863978" w:rsidRDefault="00107CB7" w:rsidP="0074755C">
      <w:pPr>
        <w:numPr>
          <w:ilvl w:val="1"/>
          <w:numId w:val="3"/>
        </w:numPr>
        <w:spacing w:after="0" w:line="240" w:lineRule="auto"/>
        <w:ind w:left="0" w:right="-1" w:firstLine="0"/>
        <w:jc w:val="both"/>
        <w:rPr>
          <w:rFonts w:ascii="Arial" w:hAnsi="Arial" w:cs="Arial"/>
          <w:spacing w:val="1"/>
          <w:lang w:val="ru-RU"/>
        </w:rPr>
      </w:pPr>
      <w:r w:rsidRPr="00863978">
        <w:rPr>
          <w:rFonts w:ascii="Arial" w:hAnsi="Arial" w:cs="Arial"/>
          <w:lang w:val="ru-RU" w:eastAsia="ru-RU"/>
        </w:rPr>
        <w:t xml:space="preserve">В случае передачи прав и обязанностей по договору доверительного управления </w:t>
      </w:r>
      <w:r w:rsidRPr="00863978">
        <w:rPr>
          <w:rFonts w:ascii="Arial" w:hAnsi="Arial" w:cs="Arial"/>
          <w:spacing w:val="1"/>
          <w:lang w:val="ru-RU"/>
        </w:rPr>
        <w:t xml:space="preserve">закрытым паевым инвестиционным фондом, если на лицевом счете владельца </w:t>
      </w:r>
      <w:r w:rsidR="00366E44">
        <w:rPr>
          <w:rFonts w:ascii="Arial" w:hAnsi="Arial" w:cs="Arial"/>
          <w:spacing w:val="1"/>
          <w:lang w:val="ru-RU"/>
        </w:rPr>
        <w:t>инвестиционных паев</w:t>
      </w:r>
      <w:r w:rsidRPr="00863978">
        <w:rPr>
          <w:rFonts w:ascii="Arial" w:hAnsi="Arial" w:cs="Arial"/>
          <w:spacing w:val="1"/>
          <w:lang w:val="ru-RU"/>
        </w:rPr>
        <w:t xml:space="preserve"> управляющей компании, которой передаются права и обязанности, учитываются инвестиционные паи такого закрытого паевого инвестиционного фонда, эти инвестиционные паи подлежат списанию с лицевого счета владельца </w:t>
      </w:r>
      <w:r w:rsidR="00366E44">
        <w:rPr>
          <w:rFonts w:ascii="Arial" w:hAnsi="Arial" w:cs="Arial"/>
          <w:spacing w:val="1"/>
          <w:lang w:val="ru-RU"/>
        </w:rPr>
        <w:t>инвестиционных паев</w:t>
      </w:r>
      <w:r w:rsidRPr="00863978">
        <w:rPr>
          <w:rFonts w:ascii="Arial" w:hAnsi="Arial" w:cs="Arial"/>
          <w:spacing w:val="1"/>
          <w:lang w:val="ru-RU"/>
        </w:rPr>
        <w:t xml:space="preserve"> и зачислению на казначейский лицевой счет, открываемый этой управляющей компании.</w:t>
      </w:r>
    </w:p>
    <w:p w:rsidR="00107CB7" w:rsidRPr="00863978" w:rsidRDefault="00107CB7" w:rsidP="0074755C">
      <w:pPr>
        <w:numPr>
          <w:ilvl w:val="1"/>
          <w:numId w:val="3"/>
        </w:numPr>
        <w:spacing w:after="0" w:line="240" w:lineRule="auto"/>
        <w:ind w:left="0" w:right="-1" w:firstLine="0"/>
        <w:jc w:val="both"/>
        <w:rPr>
          <w:rFonts w:ascii="Arial" w:hAnsi="Arial" w:cs="Arial"/>
          <w:spacing w:val="1"/>
          <w:lang w:val="ru-RU"/>
        </w:rPr>
      </w:pPr>
      <w:r w:rsidRPr="00863978">
        <w:rPr>
          <w:rFonts w:ascii="Arial" w:hAnsi="Arial" w:cs="Arial"/>
          <w:spacing w:val="1"/>
          <w:lang w:val="ru-RU"/>
        </w:rPr>
        <w:t>Операции, указанные пункте</w:t>
      </w:r>
      <w:r w:rsidR="00863978">
        <w:rPr>
          <w:rFonts w:ascii="Arial" w:hAnsi="Arial" w:cs="Arial"/>
          <w:spacing w:val="1"/>
          <w:lang w:val="ru-RU"/>
        </w:rPr>
        <w:t xml:space="preserve"> </w:t>
      </w:r>
      <w:r w:rsidR="00633AB9">
        <w:rPr>
          <w:rFonts w:ascii="Arial" w:hAnsi="Arial" w:cs="Arial"/>
          <w:spacing w:val="1"/>
          <w:lang w:val="ru-RU"/>
        </w:rPr>
        <w:t>11</w:t>
      </w:r>
      <w:r w:rsidR="00863978">
        <w:rPr>
          <w:rFonts w:ascii="Arial" w:hAnsi="Arial" w:cs="Arial"/>
          <w:spacing w:val="1"/>
          <w:lang w:val="ru-RU"/>
        </w:rPr>
        <w:t>.</w:t>
      </w:r>
      <w:r w:rsidR="00862707">
        <w:rPr>
          <w:rFonts w:ascii="Arial" w:hAnsi="Arial" w:cs="Arial"/>
          <w:spacing w:val="1"/>
          <w:lang w:val="ru-RU"/>
        </w:rPr>
        <w:t>1</w:t>
      </w:r>
      <w:r w:rsidR="00862707" w:rsidRPr="00862707">
        <w:rPr>
          <w:rFonts w:ascii="Arial" w:hAnsi="Arial" w:cs="Arial"/>
          <w:spacing w:val="1"/>
          <w:lang w:val="ru-RU"/>
        </w:rPr>
        <w:t>1</w:t>
      </w:r>
      <w:r w:rsidR="00863978">
        <w:rPr>
          <w:rFonts w:ascii="Arial" w:hAnsi="Arial" w:cs="Arial"/>
          <w:spacing w:val="1"/>
          <w:lang w:val="ru-RU"/>
        </w:rPr>
        <w:t>.</w:t>
      </w:r>
      <w:r w:rsidRPr="00863978">
        <w:rPr>
          <w:rFonts w:ascii="Arial" w:hAnsi="Arial" w:cs="Arial"/>
          <w:spacing w:val="1"/>
          <w:lang w:val="ru-RU"/>
        </w:rPr>
        <w:t xml:space="preserve"> совершаются на основании документов, на основании которых в соответствии с </w:t>
      </w:r>
      <w:r w:rsidR="001D3A08" w:rsidRPr="00A4372C">
        <w:rPr>
          <w:rFonts w:ascii="Arial" w:hAnsi="Arial" w:cs="Arial"/>
          <w:lang w:val="ru-RU"/>
        </w:rPr>
        <w:t xml:space="preserve">п. </w:t>
      </w:r>
      <w:r w:rsidR="00633AB9">
        <w:rPr>
          <w:rFonts w:ascii="Arial" w:hAnsi="Arial" w:cs="Arial"/>
          <w:lang w:val="ru-RU"/>
        </w:rPr>
        <w:t>5</w:t>
      </w:r>
      <w:r w:rsidR="001D3A08" w:rsidRPr="00A4372C">
        <w:rPr>
          <w:rFonts w:ascii="Arial" w:hAnsi="Arial" w:cs="Arial"/>
          <w:lang w:val="ru-RU"/>
        </w:rPr>
        <w:t>.</w:t>
      </w:r>
      <w:r w:rsidR="00633AB9" w:rsidRPr="00A4372C">
        <w:rPr>
          <w:rFonts w:ascii="Arial" w:hAnsi="Arial" w:cs="Arial"/>
          <w:lang w:val="ru-RU"/>
        </w:rPr>
        <w:t>1</w:t>
      </w:r>
      <w:r w:rsidR="00633AB9">
        <w:rPr>
          <w:rFonts w:ascii="Arial" w:hAnsi="Arial" w:cs="Arial"/>
          <w:lang w:val="ru-RU"/>
        </w:rPr>
        <w:t>6</w:t>
      </w:r>
      <w:r w:rsidR="001D3A08" w:rsidRPr="00A4372C">
        <w:rPr>
          <w:rFonts w:ascii="Arial" w:hAnsi="Arial" w:cs="Arial"/>
          <w:lang w:val="ru-RU"/>
        </w:rPr>
        <w:t>.</w:t>
      </w:r>
      <w:r w:rsidR="001D3A08">
        <w:rPr>
          <w:lang w:val="ru-RU"/>
        </w:rPr>
        <w:t xml:space="preserve"> </w:t>
      </w:r>
      <w:r w:rsidRPr="00863978">
        <w:rPr>
          <w:rFonts w:ascii="Arial" w:hAnsi="Arial" w:cs="Arial"/>
          <w:spacing w:val="1"/>
          <w:lang w:val="ru-RU"/>
        </w:rPr>
        <w:t>настоящ</w:t>
      </w:r>
      <w:r w:rsidR="00863978">
        <w:rPr>
          <w:rFonts w:ascii="Arial" w:hAnsi="Arial" w:cs="Arial"/>
          <w:spacing w:val="1"/>
          <w:lang w:val="ru-RU"/>
        </w:rPr>
        <w:t>их</w:t>
      </w:r>
      <w:r w:rsidRPr="00863978">
        <w:rPr>
          <w:rFonts w:ascii="Arial" w:hAnsi="Arial" w:cs="Arial"/>
          <w:spacing w:val="1"/>
          <w:lang w:val="ru-RU"/>
        </w:rPr>
        <w:t xml:space="preserve"> П</w:t>
      </w:r>
      <w:r w:rsidR="00863978">
        <w:rPr>
          <w:rFonts w:ascii="Arial" w:hAnsi="Arial" w:cs="Arial"/>
          <w:spacing w:val="1"/>
          <w:lang w:val="ru-RU"/>
        </w:rPr>
        <w:t>равил</w:t>
      </w:r>
      <w:r w:rsidRPr="00863978">
        <w:rPr>
          <w:rFonts w:ascii="Arial" w:hAnsi="Arial" w:cs="Arial"/>
          <w:spacing w:val="1"/>
          <w:lang w:val="ru-RU"/>
        </w:rPr>
        <w:t xml:space="preserve"> управляющей компании, права и обязанности которой по договору доверительного управления закрытым паевым инвестиционным фондом передаются, открывается лицевой счет владельца </w:t>
      </w:r>
      <w:r w:rsidR="00366E44">
        <w:rPr>
          <w:rFonts w:ascii="Arial" w:hAnsi="Arial" w:cs="Arial"/>
          <w:spacing w:val="1"/>
          <w:lang w:val="ru-RU"/>
        </w:rPr>
        <w:lastRenderedPageBreak/>
        <w:t>инвестиционных паев</w:t>
      </w:r>
      <w:r w:rsidRPr="00863978">
        <w:rPr>
          <w:rFonts w:ascii="Arial" w:hAnsi="Arial" w:cs="Arial"/>
          <w:spacing w:val="1"/>
          <w:lang w:val="ru-RU"/>
        </w:rPr>
        <w:t>, а управляющей компании, которой передаются указанные права и обязанности, - казначейский лицевой счет.</w:t>
      </w:r>
    </w:p>
    <w:p w:rsidR="00107CB7" w:rsidRPr="00863978" w:rsidRDefault="00107CB7" w:rsidP="0074755C">
      <w:pPr>
        <w:numPr>
          <w:ilvl w:val="1"/>
          <w:numId w:val="3"/>
        </w:numPr>
        <w:spacing w:after="0" w:line="240" w:lineRule="auto"/>
        <w:ind w:left="0" w:right="-1" w:firstLine="0"/>
        <w:jc w:val="both"/>
        <w:rPr>
          <w:rFonts w:ascii="Arial" w:hAnsi="Arial" w:cs="Arial"/>
          <w:spacing w:val="1"/>
          <w:lang w:val="ru-RU"/>
        </w:rPr>
      </w:pPr>
      <w:r w:rsidRPr="00863978">
        <w:rPr>
          <w:rFonts w:ascii="Arial" w:hAnsi="Arial" w:cs="Arial"/>
          <w:spacing w:val="1"/>
          <w:lang w:val="ru-RU"/>
        </w:rPr>
        <w:t xml:space="preserve">В случае списания </w:t>
      </w:r>
      <w:r w:rsidR="00366E44">
        <w:rPr>
          <w:rFonts w:ascii="Arial" w:hAnsi="Arial" w:cs="Arial"/>
          <w:spacing w:val="1"/>
          <w:lang w:val="ru-RU"/>
        </w:rPr>
        <w:t>инвестиционных паев</w:t>
      </w:r>
      <w:r w:rsidRPr="00863978">
        <w:rPr>
          <w:rFonts w:ascii="Arial" w:hAnsi="Arial" w:cs="Arial"/>
          <w:spacing w:val="1"/>
          <w:lang w:val="ru-RU"/>
        </w:rPr>
        <w:t xml:space="preserve"> с лицевого счета и их зачисления на счет неустановленных лиц </w:t>
      </w:r>
      <w:r w:rsidR="00863978" w:rsidRPr="00863978">
        <w:rPr>
          <w:rFonts w:ascii="Arial" w:hAnsi="Arial" w:cs="Arial"/>
          <w:spacing w:val="1"/>
          <w:lang w:val="ru-RU"/>
        </w:rPr>
        <w:t>Регистратор</w:t>
      </w:r>
      <w:r w:rsidRPr="00863978">
        <w:rPr>
          <w:rFonts w:ascii="Arial" w:hAnsi="Arial" w:cs="Arial"/>
          <w:spacing w:val="1"/>
          <w:lang w:val="ru-RU"/>
        </w:rPr>
        <w:t xml:space="preserve"> обязан обеспечить на счете неустановленных лиц хранение всей информации в отношении указанных </w:t>
      </w:r>
      <w:r w:rsidR="00366E44">
        <w:rPr>
          <w:rFonts w:ascii="Arial" w:hAnsi="Arial" w:cs="Arial"/>
          <w:spacing w:val="1"/>
          <w:lang w:val="ru-RU"/>
        </w:rPr>
        <w:t>инвестиционных паев</w:t>
      </w:r>
      <w:r w:rsidRPr="00863978">
        <w:rPr>
          <w:rFonts w:ascii="Arial" w:hAnsi="Arial" w:cs="Arial"/>
          <w:spacing w:val="1"/>
          <w:lang w:val="ru-RU"/>
        </w:rPr>
        <w:t xml:space="preserve">, их владельца, доверительного управляющего, если </w:t>
      </w:r>
      <w:r w:rsidR="00366E44">
        <w:rPr>
          <w:rFonts w:ascii="Arial" w:hAnsi="Arial" w:cs="Arial"/>
          <w:spacing w:val="1"/>
          <w:lang w:val="ru-RU"/>
        </w:rPr>
        <w:t>инвестиционные паи</w:t>
      </w:r>
      <w:r w:rsidRPr="00863978">
        <w:rPr>
          <w:rFonts w:ascii="Arial" w:hAnsi="Arial" w:cs="Arial"/>
          <w:spacing w:val="1"/>
          <w:lang w:val="ru-RU"/>
        </w:rPr>
        <w:t xml:space="preserve">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w:t>
      </w:r>
      <w:r w:rsidR="00366E44">
        <w:rPr>
          <w:rFonts w:ascii="Arial" w:hAnsi="Arial" w:cs="Arial"/>
          <w:spacing w:val="1"/>
          <w:lang w:val="ru-RU"/>
        </w:rPr>
        <w:t>инвестиционных паев</w:t>
      </w:r>
      <w:r w:rsidRPr="00863978">
        <w:rPr>
          <w:rFonts w:ascii="Arial" w:hAnsi="Arial" w:cs="Arial"/>
          <w:spacing w:val="1"/>
          <w:lang w:val="ru-RU"/>
        </w:rPr>
        <w:t>, и иной информации, содержащейся в реестре, на дату их зачисления на счет неустановленных лиц.</w:t>
      </w:r>
    </w:p>
    <w:p w:rsidR="00107CB7" w:rsidRDefault="00107CB7" w:rsidP="0074755C">
      <w:pPr>
        <w:numPr>
          <w:ilvl w:val="1"/>
          <w:numId w:val="3"/>
        </w:numPr>
        <w:spacing w:after="0" w:line="240" w:lineRule="auto"/>
        <w:ind w:left="0" w:right="-1" w:firstLine="0"/>
        <w:jc w:val="both"/>
        <w:rPr>
          <w:rFonts w:ascii="Arial" w:hAnsi="Arial" w:cs="Arial"/>
          <w:spacing w:val="1"/>
          <w:lang w:val="ru-RU"/>
        </w:rPr>
      </w:pPr>
      <w:r w:rsidRPr="00863978">
        <w:rPr>
          <w:rFonts w:ascii="Arial" w:hAnsi="Arial" w:cs="Arial"/>
          <w:spacing w:val="1"/>
          <w:lang w:val="ru-RU"/>
        </w:rPr>
        <w:t xml:space="preserve">Списание </w:t>
      </w:r>
      <w:r w:rsidR="00366E44">
        <w:rPr>
          <w:rFonts w:ascii="Arial" w:hAnsi="Arial" w:cs="Arial"/>
          <w:spacing w:val="1"/>
          <w:lang w:val="ru-RU"/>
        </w:rPr>
        <w:t>инвестиционных паев</w:t>
      </w:r>
      <w:r w:rsidRPr="00863978">
        <w:rPr>
          <w:rFonts w:ascii="Arial" w:hAnsi="Arial" w:cs="Arial"/>
          <w:spacing w:val="1"/>
          <w:lang w:val="ru-RU"/>
        </w:rPr>
        <w:t xml:space="preserve"> со счета неустановленных лиц осуществляется на основании документов, подтверждающих права на </w:t>
      </w:r>
      <w:r w:rsidR="00366E44">
        <w:rPr>
          <w:rFonts w:ascii="Arial" w:hAnsi="Arial" w:cs="Arial"/>
          <w:spacing w:val="1"/>
          <w:lang w:val="ru-RU"/>
        </w:rPr>
        <w:t>инвестиционные паи</w:t>
      </w:r>
      <w:r w:rsidRPr="00863978">
        <w:rPr>
          <w:rFonts w:ascii="Arial" w:hAnsi="Arial" w:cs="Arial"/>
          <w:spacing w:val="1"/>
          <w:lang w:val="ru-RU"/>
        </w:rPr>
        <w:t>, или на основании вступившего в законную силу судебного акта, если иное не предусмотрено Порядком.</w:t>
      </w:r>
    </w:p>
    <w:p w:rsidR="00731BB3" w:rsidRPr="00D36E10" w:rsidRDefault="00731BB3" w:rsidP="00D36E10">
      <w:pPr>
        <w:spacing w:after="0" w:line="240" w:lineRule="auto"/>
        <w:ind w:right="-1"/>
        <w:jc w:val="both"/>
        <w:rPr>
          <w:rFonts w:ascii="Arial" w:hAnsi="Arial" w:cs="Arial"/>
          <w:spacing w:val="1"/>
          <w:highlight w:val="green"/>
          <w:lang w:val="ru-RU"/>
        </w:rPr>
      </w:pPr>
    </w:p>
    <w:p w:rsidR="00967AF5" w:rsidRPr="00BF78D5" w:rsidRDefault="00967AF5" w:rsidP="0074755C">
      <w:pPr>
        <w:pStyle w:val="10"/>
        <w:keepLines/>
        <w:numPr>
          <w:ilvl w:val="0"/>
          <w:numId w:val="3"/>
        </w:numPr>
        <w:ind w:left="431" w:hanging="431"/>
      </w:pPr>
      <w:bookmarkStart w:id="36" w:name="_Toc489890018"/>
      <w:bookmarkStart w:id="37" w:name="_Toc489955928"/>
      <w:r w:rsidRPr="00BF78D5">
        <w:t>Операции по лицевым счетам</w:t>
      </w:r>
      <w:r w:rsidR="005F60E8" w:rsidRPr="00BF78D5">
        <w:t xml:space="preserve"> </w:t>
      </w:r>
      <w:r w:rsidRPr="00BF78D5">
        <w:t>при передаче инвестиционных паев на основании актов государственных органов</w:t>
      </w:r>
      <w:bookmarkEnd w:id="36"/>
      <w:bookmarkEnd w:id="37"/>
    </w:p>
    <w:p w:rsidR="00705427" w:rsidRPr="00014A51" w:rsidRDefault="00967AF5" w:rsidP="0074755C">
      <w:pPr>
        <w:numPr>
          <w:ilvl w:val="1"/>
          <w:numId w:val="3"/>
        </w:numPr>
        <w:spacing w:after="0" w:line="240" w:lineRule="auto"/>
        <w:ind w:left="0" w:right="-1" w:firstLine="0"/>
        <w:jc w:val="both"/>
        <w:rPr>
          <w:rFonts w:ascii="Arial" w:hAnsi="Arial" w:cs="Arial"/>
          <w:spacing w:val="1"/>
          <w:lang w:val="ru-RU"/>
        </w:rPr>
      </w:pPr>
      <w:r w:rsidRPr="00705427">
        <w:rPr>
          <w:rFonts w:ascii="Arial" w:hAnsi="Arial" w:cs="Arial"/>
          <w:spacing w:val="1"/>
          <w:lang w:val="ru-RU"/>
        </w:rPr>
        <w:t>Передача инвестиционных паев осуществляется на основании исполнительных документов, предусматривающ</w:t>
      </w:r>
      <w:r w:rsidR="00705427" w:rsidRPr="00705427">
        <w:rPr>
          <w:rFonts w:ascii="Arial" w:hAnsi="Arial" w:cs="Arial"/>
          <w:spacing w:val="1"/>
          <w:lang w:val="ru-RU"/>
        </w:rPr>
        <w:t>их передачу инвестиционных паев</w:t>
      </w:r>
      <w:r w:rsidR="00633AB9" w:rsidRPr="00014A51">
        <w:rPr>
          <w:rFonts w:ascii="Arial" w:hAnsi="Arial" w:cs="Arial"/>
          <w:spacing w:val="1"/>
          <w:lang w:val="ru-RU"/>
        </w:rPr>
        <w:t xml:space="preserve">: </w:t>
      </w:r>
      <w:r w:rsidR="00705427" w:rsidRPr="00014A51">
        <w:rPr>
          <w:rFonts w:ascii="Arial" w:hAnsi="Arial" w:cs="Arial"/>
          <w:spacing w:val="1"/>
          <w:lang w:val="ru-RU"/>
        </w:rPr>
        <w:t xml:space="preserve">оригинал или копия решения суда, вступившего в законную силу, заверенная судом, и оригинал исполнительного листа, требования которого адресованы </w:t>
      </w:r>
      <w:r w:rsidR="00CD413D" w:rsidRPr="00014A51">
        <w:rPr>
          <w:rFonts w:ascii="Arial" w:hAnsi="Arial" w:cs="Arial"/>
          <w:spacing w:val="1"/>
          <w:lang w:val="ru-RU"/>
        </w:rPr>
        <w:t>Регистратору</w:t>
      </w:r>
      <w:r w:rsidR="00705427" w:rsidRPr="00014A51">
        <w:rPr>
          <w:rFonts w:ascii="Arial" w:hAnsi="Arial" w:cs="Arial"/>
          <w:spacing w:val="1"/>
          <w:lang w:val="ru-RU"/>
        </w:rPr>
        <w:t>, или постановление судебного пристава-исполнителя.</w:t>
      </w:r>
    </w:p>
    <w:p w:rsidR="00705427" w:rsidRPr="00705427" w:rsidRDefault="00705427" w:rsidP="00014A51">
      <w:pPr>
        <w:pStyle w:val="af4"/>
        <w:tabs>
          <w:tab w:val="left" w:pos="0"/>
        </w:tabs>
        <w:jc w:val="both"/>
        <w:rPr>
          <w:b w:val="0"/>
          <w:sz w:val="22"/>
          <w:szCs w:val="22"/>
        </w:rPr>
      </w:pPr>
      <w:r w:rsidRPr="00705427">
        <w:rPr>
          <w:b w:val="0"/>
          <w:sz w:val="22"/>
          <w:szCs w:val="22"/>
        </w:rPr>
        <w:t>Документы судебных органов, исполнительные листы принимаются к исполнению в следующих случаях:</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 xml:space="preserve">при вручении через уполномоченного представителя судебных органов лично </w:t>
      </w:r>
      <w:r w:rsidR="00CD413D" w:rsidRPr="00E719C4">
        <w:rPr>
          <w:rFonts w:ascii="Arial" w:hAnsi="Arial" w:cs="Arial"/>
          <w:sz w:val="22"/>
          <w:szCs w:val="22"/>
        </w:rPr>
        <w:t>Регистратору</w:t>
      </w:r>
      <w:r w:rsidRPr="00E719C4">
        <w:rPr>
          <w:rFonts w:ascii="Arial" w:hAnsi="Arial" w:cs="Arial"/>
          <w:sz w:val="22"/>
          <w:szCs w:val="22"/>
        </w:rPr>
        <w:t>;</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при получении документов, направленных судебными органами письмом в адрес держателя реестра;</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документы могут быть предоставлены сторонами по делу или их уполномоченными представителями лично или почтой;</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 xml:space="preserve">постановление судебного пристава – исполнителя может быть вручено </w:t>
      </w:r>
      <w:r w:rsidR="00CD413D" w:rsidRPr="00E719C4">
        <w:rPr>
          <w:rFonts w:ascii="Arial" w:hAnsi="Arial" w:cs="Arial"/>
          <w:sz w:val="22"/>
          <w:szCs w:val="22"/>
        </w:rPr>
        <w:t>Регистратору</w:t>
      </w:r>
      <w:r w:rsidRPr="00E719C4">
        <w:rPr>
          <w:rFonts w:ascii="Arial" w:hAnsi="Arial" w:cs="Arial"/>
          <w:sz w:val="22"/>
          <w:szCs w:val="22"/>
        </w:rPr>
        <w:t xml:space="preserve"> лично судебным приставом-исполнителем либо направлено по почте службой судебных приставов или предоставлено взыскателем. </w:t>
      </w:r>
    </w:p>
    <w:p w:rsidR="00705427" w:rsidRPr="00014A51" w:rsidRDefault="00705427" w:rsidP="00014A51">
      <w:pPr>
        <w:pStyle w:val="af4"/>
        <w:tabs>
          <w:tab w:val="left" w:pos="0"/>
        </w:tabs>
        <w:jc w:val="both"/>
        <w:rPr>
          <w:b w:val="0"/>
          <w:sz w:val="22"/>
          <w:szCs w:val="22"/>
        </w:rPr>
      </w:pPr>
      <w:r w:rsidRPr="00014A51">
        <w:rPr>
          <w:b w:val="0"/>
          <w:sz w:val="22"/>
          <w:szCs w:val="22"/>
        </w:rPr>
        <w:t>Решение суда должно быть подписано выдавшим его судьей (судьями), заверено печатью суда. Копия решения суда удостоверяется штампом с надписью «Копия верна» и подписью сотрудника канцелярии суда.</w:t>
      </w:r>
    </w:p>
    <w:p w:rsidR="00705427" w:rsidRPr="00014A51" w:rsidRDefault="00705427" w:rsidP="00014A51">
      <w:pPr>
        <w:pStyle w:val="af4"/>
        <w:tabs>
          <w:tab w:val="left" w:pos="0"/>
        </w:tabs>
        <w:jc w:val="both"/>
        <w:rPr>
          <w:b w:val="0"/>
          <w:sz w:val="22"/>
          <w:szCs w:val="22"/>
        </w:rPr>
      </w:pPr>
      <w:r w:rsidRPr="00014A51">
        <w:rPr>
          <w:b w:val="0"/>
          <w:sz w:val="22"/>
          <w:szCs w:val="22"/>
        </w:rPr>
        <w:t>Исполнительный документ (исполнительный лист или постановление судебного пристава-исполнителя) должен содержать следующие данные:</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наименование суда или другого органа, выдавшего исполнительный документ;</w:t>
      </w:r>
    </w:p>
    <w:p w:rsidR="00705427" w:rsidRPr="00705427" w:rsidRDefault="00705427" w:rsidP="0074755C">
      <w:pPr>
        <w:pStyle w:val="Default"/>
        <w:numPr>
          <w:ilvl w:val="0"/>
          <w:numId w:val="6"/>
        </w:numPr>
        <w:jc w:val="both"/>
        <w:rPr>
          <w:rFonts w:ascii="Arial" w:hAnsi="Arial" w:cs="Arial"/>
          <w:sz w:val="22"/>
          <w:szCs w:val="22"/>
        </w:rPr>
      </w:pPr>
      <w:r w:rsidRPr="00705427">
        <w:rPr>
          <w:rFonts w:ascii="Arial" w:hAnsi="Arial" w:cs="Arial"/>
          <w:sz w:val="22"/>
          <w:szCs w:val="22"/>
        </w:rPr>
        <w:t>дело или материалы, по которым выдан исполнительный документ, и их номера;</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дата принятия судебного акта, подлежащего исполнению;</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 xml:space="preserve">наименования взыскателя-организации и должника-организации, их адреса; фамилия, имя, отчество взыскателя-гражданина и должника-гражданина, их место жительства; </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резолютивная часть судебного акта;</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дата вступления в силу судебного акта;</w:t>
      </w:r>
    </w:p>
    <w:p w:rsidR="00705427" w:rsidRPr="00E719C4" w:rsidRDefault="00705427" w:rsidP="0074755C">
      <w:pPr>
        <w:pStyle w:val="Default"/>
        <w:numPr>
          <w:ilvl w:val="0"/>
          <w:numId w:val="6"/>
        </w:numPr>
        <w:jc w:val="both"/>
        <w:rPr>
          <w:rFonts w:ascii="Arial" w:hAnsi="Arial" w:cs="Arial"/>
          <w:sz w:val="22"/>
          <w:szCs w:val="22"/>
        </w:rPr>
      </w:pPr>
      <w:r w:rsidRPr="00E719C4">
        <w:rPr>
          <w:rFonts w:ascii="Arial" w:hAnsi="Arial" w:cs="Arial"/>
          <w:sz w:val="22"/>
          <w:szCs w:val="22"/>
        </w:rPr>
        <w:t>дата выдачи исполнительного документа и срок предъявления его к исполнению.</w:t>
      </w:r>
    </w:p>
    <w:p w:rsidR="00705427" w:rsidRPr="00E719C4" w:rsidRDefault="00705427" w:rsidP="00E719C4">
      <w:pPr>
        <w:pStyle w:val="af4"/>
        <w:tabs>
          <w:tab w:val="left" w:pos="0"/>
        </w:tabs>
        <w:jc w:val="both"/>
        <w:rPr>
          <w:b w:val="0"/>
          <w:sz w:val="22"/>
          <w:szCs w:val="22"/>
        </w:rPr>
      </w:pPr>
      <w:r w:rsidRPr="00E719C4">
        <w:rPr>
          <w:b w:val="0"/>
          <w:sz w:val="22"/>
          <w:szCs w:val="22"/>
        </w:rPr>
        <w:t xml:space="preserve">Исполнительный документ должен быть подписан выдавшим его лицом и заверен печатью. Для проведения операции в реестре </w:t>
      </w:r>
      <w:r w:rsidR="00CD413D" w:rsidRPr="00E719C4">
        <w:rPr>
          <w:b w:val="0"/>
          <w:sz w:val="22"/>
          <w:szCs w:val="22"/>
        </w:rPr>
        <w:t>Регистратору</w:t>
      </w:r>
      <w:r w:rsidRPr="00E719C4">
        <w:rPr>
          <w:b w:val="0"/>
          <w:sz w:val="22"/>
          <w:szCs w:val="22"/>
        </w:rPr>
        <w:t xml:space="preserve"> может быть предъявлен только подлинник исполнительного документа либо его дубликат.</w:t>
      </w:r>
    </w:p>
    <w:p w:rsidR="00705427" w:rsidRPr="00E719C4" w:rsidRDefault="00705427" w:rsidP="00E719C4">
      <w:pPr>
        <w:pStyle w:val="af4"/>
        <w:tabs>
          <w:tab w:val="left" w:pos="0"/>
        </w:tabs>
        <w:jc w:val="both"/>
        <w:rPr>
          <w:b w:val="0"/>
          <w:sz w:val="22"/>
          <w:szCs w:val="22"/>
        </w:rPr>
      </w:pPr>
      <w:r w:rsidRPr="00E719C4">
        <w:rPr>
          <w:b w:val="0"/>
          <w:sz w:val="22"/>
          <w:szCs w:val="22"/>
        </w:rPr>
        <w:t>Исполнительные листы могут быть предъявлены к исполнению в течение трех лет, либо в течение трех месяцев со дня вынесения определения о восстановлении пропущенного срока для предъявления исполнительного листа к исполнению.</w:t>
      </w:r>
    </w:p>
    <w:p w:rsidR="00967AF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передаче инвестиционных паев на основании исполнительных документов может быть отказано в случае их несоответствия </w:t>
      </w:r>
      <w:r w:rsidR="001D3A08">
        <w:rPr>
          <w:rFonts w:ascii="Arial" w:hAnsi="Arial" w:cs="Arial"/>
          <w:spacing w:val="1"/>
          <w:lang w:val="ru-RU"/>
        </w:rPr>
        <w:t xml:space="preserve">законодательства </w:t>
      </w:r>
      <w:r w:rsidRPr="00BF78D5">
        <w:rPr>
          <w:rFonts w:ascii="Arial" w:hAnsi="Arial" w:cs="Arial"/>
          <w:spacing w:val="1"/>
          <w:lang w:val="ru-RU"/>
        </w:rPr>
        <w:t>Российской Федерации об исполнительном производстве.</w:t>
      </w:r>
    </w:p>
    <w:p w:rsidR="004B0F1C" w:rsidRPr="00D36E10" w:rsidRDefault="004B0F1C"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lastRenderedPageBreak/>
        <w:t xml:space="preserve"> </w:t>
      </w:r>
      <w:r w:rsidRPr="004B0F1C">
        <w:rPr>
          <w:rFonts w:ascii="Arial" w:hAnsi="Arial" w:cs="Arial"/>
          <w:spacing w:val="1"/>
          <w:lang w:val="ru-RU"/>
        </w:rPr>
        <w:t xml:space="preserve">В случае если операции списания и зачисления инвестиционных паев совершаются на основании решений органов государственной власти или должностных лиц, указанные операции совершаются при условии открытия лицевого счета без </w:t>
      </w:r>
      <w:r w:rsidRPr="004B0F1C">
        <w:rPr>
          <w:rFonts w:ascii="Arial" w:hAnsi="Arial" w:cs="Arial"/>
          <w:lang w:val="ru-RU"/>
        </w:rPr>
        <w:t>заявления на открытие лицевого счета от стороны, принимающей инвестиционные паи,</w:t>
      </w:r>
      <w:r w:rsidRPr="004B0F1C">
        <w:rPr>
          <w:rFonts w:ascii="Arial" w:hAnsi="Arial" w:cs="Arial"/>
          <w:spacing w:val="1"/>
          <w:lang w:val="ru-RU"/>
        </w:rPr>
        <w:t xml:space="preserve"> на который в соответствии с таким решением должны быть зачислены инвестиционные паи, </w:t>
      </w:r>
      <w:r w:rsidRPr="00D36E10">
        <w:rPr>
          <w:rFonts w:ascii="Arial" w:hAnsi="Arial" w:cs="Arial"/>
          <w:lang w:val="ru-RU"/>
        </w:rPr>
        <w:t xml:space="preserve">лицевой счет открывается без заявления на открытие лицевого счета и анкеты зарегистрированного лица  на основании данных лица, указанных в судебном решении. После проведения операции зачисления инвестиционных паев на такой лицевой счет, держатель реестра осуществляет блокирование операций с инвестиционными паями по лицевому счету, открытому в соответствии с настоящим абзацем, до предоставления зарегистрированным лицом, которому он открыт, документов, необходимых в соответствии с Правилами ведения реестра для открытия лицевых счетов владельцев инвестиционных паев.    </w:t>
      </w:r>
    </w:p>
    <w:p w:rsidR="00967AF5" w:rsidRPr="00BF78D5" w:rsidRDefault="00967AF5" w:rsidP="0074755C">
      <w:pPr>
        <w:pStyle w:val="10"/>
        <w:keepLines/>
        <w:numPr>
          <w:ilvl w:val="0"/>
          <w:numId w:val="3"/>
        </w:numPr>
        <w:ind w:left="431" w:hanging="431"/>
      </w:pPr>
      <w:bookmarkStart w:id="38" w:name="_Toc489890019"/>
      <w:bookmarkStart w:id="39" w:name="_Toc489955929"/>
      <w:r w:rsidRPr="00BF78D5">
        <w:t>Операции по лицевым счетам при обмене инвестиционных паев</w:t>
      </w:r>
      <w:bookmarkEnd w:id="38"/>
      <w:bookmarkEnd w:id="39"/>
    </w:p>
    <w:p w:rsidR="0055374E" w:rsidRPr="00177156" w:rsidRDefault="0055374E" w:rsidP="0074755C">
      <w:pPr>
        <w:numPr>
          <w:ilvl w:val="1"/>
          <w:numId w:val="3"/>
        </w:numPr>
        <w:spacing w:after="0" w:line="240" w:lineRule="auto"/>
        <w:ind w:left="0" w:right="-1" w:firstLine="0"/>
        <w:jc w:val="both"/>
        <w:rPr>
          <w:rFonts w:ascii="Arial" w:hAnsi="Arial" w:cs="Arial"/>
          <w:spacing w:val="1"/>
          <w:lang w:val="ru-RU"/>
        </w:rPr>
      </w:pPr>
      <w:r w:rsidRPr="00177156">
        <w:rPr>
          <w:rFonts w:ascii="Arial" w:hAnsi="Arial" w:cs="Arial"/>
          <w:lang w:val="ru-RU"/>
        </w:rPr>
        <w:t>В случае обмена инвестиционных паев паевого инвестиционного фонда на основании заявок на обмен инвестиционных паев совершаются операция списания подлежащих обмену инвестиционных паев с лицевого счета и операция зачисления инвестиционных паев, на которые осуществляется обмен, на лицевой счет</w:t>
      </w:r>
      <w:r w:rsidR="0035154C">
        <w:rPr>
          <w:rFonts w:ascii="Arial" w:hAnsi="Arial" w:cs="Arial"/>
          <w:lang w:val="ru-RU"/>
        </w:rPr>
        <w:t>.</w:t>
      </w:r>
    </w:p>
    <w:p w:rsidR="0035154C" w:rsidRDefault="0055374E" w:rsidP="00177156">
      <w:pPr>
        <w:spacing w:after="0" w:line="240" w:lineRule="auto"/>
        <w:ind w:right="-1" w:firstLine="709"/>
        <w:jc w:val="both"/>
        <w:rPr>
          <w:rFonts w:ascii="Arial" w:hAnsi="Arial" w:cs="Arial"/>
          <w:lang w:val="ru-RU"/>
        </w:rPr>
      </w:pPr>
      <w:r w:rsidRPr="00177156">
        <w:rPr>
          <w:rFonts w:ascii="Arial" w:hAnsi="Arial" w:cs="Arial"/>
          <w:lang w:val="ru-RU"/>
        </w:rPr>
        <w:t xml:space="preserve">Указанные операции совершаются на основании распоряжений управляющей компании паевого инвестиционного фонда на списание и зачисление инвестиционных паев при обмене или, если это предусмотрено договором управляющей компании паевого инвестиционного фонда с </w:t>
      </w:r>
      <w:r w:rsidR="00036816">
        <w:rPr>
          <w:rFonts w:ascii="Arial" w:hAnsi="Arial" w:cs="Arial"/>
          <w:lang w:val="ru-RU"/>
        </w:rPr>
        <w:t>Регистратором</w:t>
      </w:r>
      <w:r w:rsidRPr="00177156">
        <w:rPr>
          <w:rFonts w:ascii="Arial" w:hAnsi="Arial" w:cs="Arial"/>
          <w:lang w:val="ru-RU"/>
        </w:rPr>
        <w:t xml:space="preserve">, - на основании заявки на обмен инвестиционных паев. Если указанные операции совершаются на основании распоряжения управляющей компании паевого инвестиционного фонда, к такому распоряжению прилагается заявка на обмен инвестиционных паев. </w:t>
      </w:r>
    </w:p>
    <w:p w:rsidR="0055374E" w:rsidRDefault="0055374E" w:rsidP="00177156">
      <w:pPr>
        <w:spacing w:after="0" w:line="240" w:lineRule="auto"/>
        <w:ind w:right="-1" w:firstLine="709"/>
        <w:jc w:val="both"/>
        <w:rPr>
          <w:rFonts w:ascii="Arial" w:hAnsi="Arial" w:cs="Arial"/>
          <w:lang w:val="ru-RU"/>
        </w:rPr>
      </w:pPr>
      <w:r w:rsidRPr="00177156">
        <w:rPr>
          <w:rFonts w:ascii="Arial" w:hAnsi="Arial" w:cs="Arial"/>
          <w:lang w:val="ru-RU"/>
        </w:rPr>
        <w:t xml:space="preserve">Оригинал заявки на обмен инвестиционных паев может не прилагаться к указанному распоряжению, если </w:t>
      </w:r>
      <w:r w:rsidR="00036816">
        <w:rPr>
          <w:rFonts w:ascii="Arial" w:hAnsi="Arial" w:cs="Arial"/>
          <w:lang w:val="ru-RU"/>
        </w:rPr>
        <w:t>Регистратору</w:t>
      </w:r>
      <w:r w:rsidRPr="00177156">
        <w:rPr>
          <w:rFonts w:ascii="Arial" w:hAnsi="Arial" w:cs="Arial"/>
          <w:lang w:val="ru-RU"/>
        </w:rPr>
        <w:t xml:space="preserve"> представлена копия соответствующей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паевого инвестиционного фонда или агентом по выдаче, погашению и обмену инвестиционных паев</w:t>
      </w:r>
      <w:r w:rsidR="008B5631">
        <w:rPr>
          <w:rFonts w:ascii="Arial" w:hAnsi="Arial" w:cs="Arial"/>
          <w:lang w:val="ru-RU"/>
        </w:rPr>
        <w:t>, и если иное не предусмотрено нормативными правовыми актами</w:t>
      </w:r>
      <w:r w:rsidRPr="00177156">
        <w:rPr>
          <w:rFonts w:ascii="Arial" w:hAnsi="Arial" w:cs="Arial"/>
          <w:lang w:val="ru-RU"/>
        </w:rPr>
        <w:t>.</w:t>
      </w:r>
    </w:p>
    <w:p w:rsidR="0055374E" w:rsidRPr="00177156" w:rsidRDefault="0055374E" w:rsidP="0074755C">
      <w:pPr>
        <w:numPr>
          <w:ilvl w:val="1"/>
          <w:numId w:val="3"/>
        </w:numPr>
        <w:spacing w:after="0" w:line="240" w:lineRule="auto"/>
        <w:ind w:left="0" w:right="-1" w:firstLine="0"/>
        <w:jc w:val="both"/>
        <w:rPr>
          <w:rFonts w:ascii="Arial" w:hAnsi="Arial" w:cs="Arial"/>
          <w:lang w:val="ru-RU"/>
        </w:rPr>
      </w:pPr>
      <w:r w:rsidRPr="00177156">
        <w:rPr>
          <w:rFonts w:ascii="Arial" w:hAnsi="Arial" w:cs="Arial"/>
          <w:lang w:val="ru-RU"/>
        </w:rPr>
        <w:t>Количество инвестиционных паев, в отношении которых совершаются операция зачисления инвестиционных паев, на которые осуществляется обмен, на лицевой счет, определяется в соответствии с распоряжением управляющей компании паевого инвестиционного фонда или, если указанная операция совершается на основании заявки на обмен инвестиционных паев, - в соответствии с правилами доверительного управления паевым инвестиционным фондом, на инвестиционные паи которого осуществляется обмен.</w:t>
      </w:r>
    </w:p>
    <w:p w:rsidR="0055374E" w:rsidRDefault="0055374E" w:rsidP="00177156">
      <w:pPr>
        <w:spacing w:after="0" w:line="240" w:lineRule="auto"/>
        <w:ind w:right="-1" w:firstLine="708"/>
        <w:jc w:val="both"/>
        <w:rPr>
          <w:rFonts w:ascii="Arial" w:hAnsi="Arial" w:cs="Arial"/>
          <w:lang w:val="ru-RU"/>
        </w:rPr>
      </w:pPr>
      <w:r w:rsidRPr="00177156">
        <w:rPr>
          <w:rFonts w:ascii="Arial" w:hAnsi="Arial" w:cs="Arial"/>
          <w:lang w:val="ru-RU"/>
        </w:rPr>
        <w:t xml:space="preserve">В случае если распоряжение управляющей компании паевого инвестиционного фонда содержит коэффициент конвертации, количество инвестиционных паев, в отношении которых совершается операция зачисления инвестиционных паев, на которые осуществляется обмен, на лицевой счет, определяется </w:t>
      </w:r>
      <w:r w:rsidR="003A315C">
        <w:rPr>
          <w:rFonts w:ascii="Arial" w:hAnsi="Arial" w:cs="Arial"/>
          <w:lang w:val="ru-RU"/>
        </w:rPr>
        <w:t>Регистратором</w:t>
      </w:r>
      <w:r w:rsidRPr="00177156">
        <w:rPr>
          <w:rFonts w:ascii="Arial" w:hAnsi="Arial" w:cs="Arial"/>
          <w:lang w:val="ru-RU"/>
        </w:rPr>
        <w:t xml:space="preserve"> в соответствии с этим коэффициентом конвертации.</w:t>
      </w:r>
    </w:p>
    <w:p w:rsidR="00F92CCB" w:rsidRPr="00177156" w:rsidRDefault="00F92CCB" w:rsidP="0074755C">
      <w:pPr>
        <w:numPr>
          <w:ilvl w:val="1"/>
          <w:numId w:val="3"/>
        </w:numPr>
        <w:spacing w:after="0" w:line="240" w:lineRule="auto"/>
        <w:ind w:left="0" w:right="-1" w:firstLine="0"/>
        <w:jc w:val="both"/>
        <w:rPr>
          <w:rFonts w:ascii="Arial" w:hAnsi="Arial" w:cs="Arial"/>
          <w:lang w:val="ru-RU"/>
        </w:rPr>
      </w:pPr>
      <w:r w:rsidRPr="00177156">
        <w:rPr>
          <w:rFonts w:ascii="Arial" w:hAnsi="Arial" w:cs="Arial"/>
          <w:lang w:val="ru-RU"/>
        </w:rPr>
        <w:t>В случае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 совершаются операции списания всех подлежащих обмену инвестиционных паев с лицевых счетов и счета неустановленных лиц, и операции зачисления инвестиционных паев, на которые осуществляется обмен, на лицевые счета и счет неустановленных лиц.</w:t>
      </w:r>
    </w:p>
    <w:p w:rsidR="00F92CCB" w:rsidRPr="00177156" w:rsidRDefault="00F92CCB" w:rsidP="00177156">
      <w:pPr>
        <w:spacing w:after="0" w:line="240" w:lineRule="auto"/>
        <w:ind w:right="-1" w:firstLine="708"/>
        <w:jc w:val="both"/>
        <w:rPr>
          <w:rFonts w:ascii="Arial" w:hAnsi="Arial" w:cs="Arial"/>
          <w:lang w:val="ru-RU"/>
        </w:rPr>
      </w:pPr>
      <w:r w:rsidRPr="00177156">
        <w:rPr>
          <w:rFonts w:ascii="Arial" w:hAnsi="Arial" w:cs="Arial"/>
          <w:lang w:val="ru-RU"/>
        </w:rPr>
        <w:t>Указанные операции совершаются на основании распоряжений управляющей компании паевого инвестиционного фонда на списание и зачисление инвестиционных паев при обмене.</w:t>
      </w:r>
    </w:p>
    <w:p w:rsidR="00F92CCB" w:rsidRPr="00177156" w:rsidRDefault="00F92CCB" w:rsidP="00177156">
      <w:pPr>
        <w:spacing w:after="0" w:line="240" w:lineRule="auto"/>
        <w:ind w:right="-1" w:firstLine="708"/>
        <w:jc w:val="both"/>
        <w:rPr>
          <w:rFonts w:ascii="Arial" w:hAnsi="Arial" w:cs="Arial"/>
          <w:lang w:val="ru-RU"/>
        </w:rPr>
      </w:pPr>
      <w:r w:rsidRPr="00177156">
        <w:rPr>
          <w:rFonts w:ascii="Arial" w:hAnsi="Arial" w:cs="Arial"/>
          <w:lang w:val="ru-RU"/>
        </w:rPr>
        <w:t xml:space="preserve">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w:t>
      </w:r>
      <w:r w:rsidRPr="00177156">
        <w:rPr>
          <w:rFonts w:ascii="Arial" w:hAnsi="Arial" w:cs="Arial"/>
          <w:lang w:val="ru-RU"/>
        </w:rPr>
        <w:lastRenderedPageBreak/>
        <w:t>счет неустановленных лиц, определяется в соответствии с распоряжением управляющей компании паевого инвестиционного фонда.</w:t>
      </w:r>
    </w:p>
    <w:p w:rsidR="00F92CCB" w:rsidRPr="00177156" w:rsidRDefault="00F92CCB" w:rsidP="00177156">
      <w:pPr>
        <w:spacing w:after="0" w:line="240" w:lineRule="auto"/>
        <w:ind w:right="-1" w:firstLine="708"/>
        <w:jc w:val="both"/>
        <w:rPr>
          <w:rFonts w:ascii="Arial" w:hAnsi="Arial" w:cs="Arial"/>
          <w:lang w:val="ru-RU"/>
        </w:rPr>
      </w:pPr>
      <w:r w:rsidRPr="00177156">
        <w:rPr>
          <w:rFonts w:ascii="Arial" w:hAnsi="Arial" w:cs="Arial"/>
          <w:lang w:val="ru-RU"/>
        </w:rPr>
        <w:t>В случае если распоряжение управляющей компании паевого инвестиционного фонда содержит коэффициент конвертации, 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держателем реестра в соответствии с этим коэффициентом конвертации.</w:t>
      </w:r>
    </w:p>
    <w:p w:rsidR="00F92CCB" w:rsidRPr="00177156" w:rsidRDefault="00F92CCB" w:rsidP="0074755C">
      <w:pPr>
        <w:numPr>
          <w:ilvl w:val="1"/>
          <w:numId w:val="3"/>
        </w:numPr>
        <w:spacing w:after="0" w:line="240" w:lineRule="auto"/>
        <w:ind w:left="0" w:right="-1" w:firstLine="0"/>
        <w:jc w:val="both"/>
        <w:rPr>
          <w:rFonts w:ascii="Arial" w:hAnsi="Arial" w:cs="Arial"/>
          <w:lang w:val="ru-RU"/>
        </w:rPr>
      </w:pPr>
      <w:r w:rsidRPr="00177156">
        <w:rPr>
          <w:rFonts w:ascii="Arial" w:hAnsi="Arial" w:cs="Arial"/>
          <w:lang w:val="ru-RU"/>
        </w:rPr>
        <w:t>В распоряжении управляющей компании паевого инвестиционного фонда о списании или о зачислении инвестиционных паев при обмене указываются:</w:t>
      </w:r>
    </w:p>
    <w:p w:rsidR="00F92CCB" w:rsidRPr="00177156" w:rsidRDefault="00F92CCB" w:rsidP="00177156">
      <w:pPr>
        <w:widowControl/>
        <w:autoSpaceDE w:val="0"/>
        <w:autoSpaceDN w:val="0"/>
        <w:adjustRightInd w:val="0"/>
        <w:spacing w:after="0" w:line="240" w:lineRule="auto"/>
        <w:ind w:left="426"/>
        <w:jc w:val="both"/>
        <w:rPr>
          <w:rFonts w:ascii="Arial" w:hAnsi="Arial" w:cs="Arial"/>
          <w:lang w:val="ru-RU" w:eastAsia="ru-RU"/>
        </w:rPr>
      </w:pPr>
      <w:r w:rsidRPr="00177156">
        <w:rPr>
          <w:rFonts w:ascii="Arial" w:hAnsi="Arial" w:cs="Arial"/>
          <w:lang w:val="ru-RU" w:eastAsia="ru-RU"/>
        </w:rPr>
        <w:t>1) полное наименование управляющей компании паевого инвестиционного фонда;</w:t>
      </w:r>
    </w:p>
    <w:p w:rsidR="00F92CCB" w:rsidRPr="00177156" w:rsidRDefault="00F92CCB" w:rsidP="00177156">
      <w:pPr>
        <w:widowControl/>
        <w:autoSpaceDE w:val="0"/>
        <w:autoSpaceDN w:val="0"/>
        <w:adjustRightInd w:val="0"/>
        <w:spacing w:after="0" w:line="240" w:lineRule="auto"/>
        <w:ind w:left="426"/>
        <w:jc w:val="both"/>
        <w:rPr>
          <w:rFonts w:ascii="Arial" w:hAnsi="Arial" w:cs="Arial"/>
          <w:lang w:val="ru-RU" w:eastAsia="ru-RU"/>
        </w:rPr>
      </w:pPr>
      <w:r w:rsidRPr="00177156">
        <w:rPr>
          <w:rFonts w:ascii="Arial" w:hAnsi="Arial" w:cs="Arial"/>
          <w:lang w:val="ru-RU" w:eastAsia="ru-RU"/>
        </w:rPr>
        <w:t>2) полное или краткое название паевого инвестиционного фонда;</w:t>
      </w:r>
    </w:p>
    <w:p w:rsidR="00F92CCB" w:rsidRPr="00177156" w:rsidRDefault="00F92CCB" w:rsidP="00177156">
      <w:pPr>
        <w:widowControl/>
        <w:autoSpaceDE w:val="0"/>
        <w:autoSpaceDN w:val="0"/>
        <w:adjustRightInd w:val="0"/>
        <w:spacing w:after="0" w:line="240" w:lineRule="auto"/>
        <w:ind w:left="426"/>
        <w:jc w:val="both"/>
        <w:rPr>
          <w:rFonts w:ascii="Arial" w:hAnsi="Arial" w:cs="Arial"/>
          <w:lang w:val="ru-RU" w:eastAsia="ru-RU"/>
        </w:rPr>
      </w:pPr>
      <w:r w:rsidRPr="00177156">
        <w:rPr>
          <w:rFonts w:ascii="Arial" w:hAnsi="Arial" w:cs="Arial"/>
          <w:lang w:val="ru-RU" w:eastAsia="ru-RU"/>
        </w:rPr>
        <w:t xml:space="preserve">3) количество инвестиционных паев, подлежащих списанию с лицевого счета (указывается в распоряжении о списании инвестиционных паев при обмене, кроме случая, предусмотренного </w:t>
      </w:r>
      <w:r w:rsidR="00BC306B">
        <w:rPr>
          <w:rFonts w:ascii="Arial" w:hAnsi="Arial" w:cs="Arial"/>
          <w:lang w:val="ru-RU" w:eastAsia="ru-RU"/>
        </w:rPr>
        <w:t xml:space="preserve">п. </w:t>
      </w:r>
      <w:r w:rsidR="00633AB9">
        <w:rPr>
          <w:rFonts w:ascii="Arial" w:hAnsi="Arial" w:cs="Arial"/>
          <w:lang w:val="ru-RU" w:eastAsia="ru-RU"/>
        </w:rPr>
        <w:t>13</w:t>
      </w:r>
      <w:r w:rsidR="00BC306B">
        <w:rPr>
          <w:rFonts w:ascii="Arial" w:hAnsi="Arial" w:cs="Arial"/>
          <w:lang w:val="ru-RU" w:eastAsia="ru-RU"/>
        </w:rPr>
        <w:t xml:space="preserve">.3. </w:t>
      </w:r>
      <w:r w:rsidRPr="00177156">
        <w:rPr>
          <w:rFonts w:ascii="Arial" w:hAnsi="Arial" w:cs="Arial"/>
          <w:lang w:val="ru-RU" w:eastAsia="ru-RU"/>
        </w:rPr>
        <w:t>настоящ</w:t>
      </w:r>
      <w:r>
        <w:rPr>
          <w:rFonts w:ascii="Arial" w:hAnsi="Arial" w:cs="Arial"/>
          <w:lang w:val="ru-RU" w:eastAsia="ru-RU"/>
        </w:rPr>
        <w:t>их</w:t>
      </w:r>
      <w:r w:rsidRPr="00177156">
        <w:rPr>
          <w:rFonts w:ascii="Arial" w:hAnsi="Arial" w:cs="Arial"/>
          <w:lang w:val="ru-RU" w:eastAsia="ru-RU"/>
        </w:rPr>
        <w:t xml:space="preserve"> П</w:t>
      </w:r>
      <w:r>
        <w:rPr>
          <w:rFonts w:ascii="Arial" w:hAnsi="Arial" w:cs="Arial"/>
          <w:lang w:val="ru-RU" w:eastAsia="ru-RU"/>
        </w:rPr>
        <w:t>равил</w:t>
      </w:r>
      <w:r w:rsidRPr="00177156">
        <w:rPr>
          <w:rFonts w:ascii="Arial" w:hAnsi="Arial" w:cs="Arial"/>
          <w:lang w:val="ru-RU" w:eastAsia="ru-RU"/>
        </w:rPr>
        <w:t>) либо количество инвестиционных паев, подлежащих зачислению на счет (счета), или коэффициент конвертации, то есть количество инвестиционных паев, на которое осуществляется обмен одного инвестиционного пая (указывается в распоряжении о зачислении инвестиционных паев при обмене);</w:t>
      </w:r>
    </w:p>
    <w:p w:rsidR="00F92CCB" w:rsidRPr="00177156" w:rsidRDefault="00F92CCB" w:rsidP="00177156">
      <w:pPr>
        <w:widowControl/>
        <w:autoSpaceDE w:val="0"/>
        <w:autoSpaceDN w:val="0"/>
        <w:adjustRightInd w:val="0"/>
        <w:spacing w:after="0" w:line="240" w:lineRule="auto"/>
        <w:ind w:left="426"/>
        <w:jc w:val="both"/>
        <w:rPr>
          <w:rFonts w:ascii="Arial" w:hAnsi="Arial" w:cs="Arial"/>
          <w:lang w:val="ru-RU" w:eastAsia="ru-RU"/>
        </w:rPr>
      </w:pPr>
      <w:r w:rsidRPr="00177156">
        <w:rPr>
          <w:rFonts w:ascii="Arial" w:hAnsi="Arial" w:cs="Arial"/>
          <w:lang w:val="ru-RU" w:eastAsia="ru-RU"/>
        </w:rPr>
        <w:t xml:space="preserve">4) номер (код) лицевого счета, с которого должны быть списаны инвестиционные паи (указывается в распоряжении о списании инвестиционных паев при обмене, кроме случая, предусмотренного </w:t>
      </w:r>
      <w:r w:rsidR="0035154C">
        <w:rPr>
          <w:rFonts w:ascii="Arial" w:hAnsi="Arial" w:cs="Arial"/>
          <w:lang w:val="ru-RU" w:eastAsia="ru-RU"/>
        </w:rPr>
        <w:t xml:space="preserve">п. </w:t>
      </w:r>
      <w:r w:rsidR="00633AB9">
        <w:rPr>
          <w:rFonts w:ascii="Arial" w:hAnsi="Arial" w:cs="Arial"/>
          <w:lang w:val="ru-RU" w:eastAsia="ru-RU"/>
        </w:rPr>
        <w:t>13</w:t>
      </w:r>
      <w:r w:rsidR="0035154C">
        <w:rPr>
          <w:rFonts w:ascii="Arial" w:hAnsi="Arial" w:cs="Arial"/>
          <w:lang w:val="ru-RU" w:eastAsia="ru-RU"/>
        </w:rPr>
        <w:t xml:space="preserve">.3. </w:t>
      </w:r>
      <w:r w:rsidRPr="00393809">
        <w:rPr>
          <w:rFonts w:ascii="Arial" w:hAnsi="Arial" w:cs="Arial"/>
          <w:lang w:val="ru-RU" w:eastAsia="ru-RU"/>
        </w:rPr>
        <w:t>настоящ</w:t>
      </w:r>
      <w:r>
        <w:rPr>
          <w:rFonts w:ascii="Arial" w:hAnsi="Arial" w:cs="Arial"/>
          <w:lang w:val="ru-RU" w:eastAsia="ru-RU"/>
        </w:rPr>
        <w:t>их</w:t>
      </w:r>
      <w:r w:rsidRPr="00393809">
        <w:rPr>
          <w:rFonts w:ascii="Arial" w:hAnsi="Arial" w:cs="Arial"/>
          <w:lang w:val="ru-RU" w:eastAsia="ru-RU"/>
        </w:rPr>
        <w:t xml:space="preserve"> П</w:t>
      </w:r>
      <w:r>
        <w:rPr>
          <w:rFonts w:ascii="Arial" w:hAnsi="Arial" w:cs="Arial"/>
          <w:lang w:val="ru-RU" w:eastAsia="ru-RU"/>
        </w:rPr>
        <w:t>равил</w:t>
      </w:r>
      <w:r w:rsidRPr="00177156">
        <w:rPr>
          <w:rFonts w:ascii="Arial" w:hAnsi="Arial" w:cs="Arial"/>
          <w:lang w:val="ru-RU" w:eastAsia="ru-RU"/>
        </w:rPr>
        <w:t xml:space="preserve">), либо номер (код) лицевого счета, на который должны быть зачислены инвестиционные паи (указывается в распоряжении о зачислении инвестиционных паев при обмене, кроме случая, предусмотренного </w:t>
      </w:r>
      <w:r w:rsidR="00B632FB">
        <w:rPr>
          <w:rFonts w:ascii="Arial" w:hAnsi="Arial" w:cs="Arial"/>
          <w:lang w:val="ru-RU" w:eastAsia="ru-RU"/>
        </w:rPr>
        <w:t xml:space="preserve">п. </w:t>
      </w:r>
      <w:r w:rsidR="00633AB9">
        <w:rPr>
          <w:rFonts w:ascii="Arial" w:hAnsi="Arial" w:cs="Arial"/>
          <w:lang w:val="ru-RU" w:eastAsia="ru-RU"/>
        </w:rPr>
        <w:t>13</w:t>
      </w:r>
      <w:r w:rsidR="00B632FB">
        <w:rPr>
          <w:rFonts w:ascii="Arial" w:hAnsi="Arial" w:cs="Arial"/>
          <w:lang w:val="ru-RU" w:eastAsia="ru-RU"/>
        </w:rPr>
        <w:t xml:space="preserve">.3. </w:t>
      </w:r>
      <w:r w:rsidRPr="00393809">
        <w:rPr>
          <w:rFonts w:ascii="Arial" w:hAnsi="Arial" w:cs="Arial"/>
          <w:lang w:val="ru-RU" w:eastAsia="ru-RU"/>
        </w:rPr>
        <w:t>настоящ</w:t>
      </w:r>
      <w:r>
        <w:rPr>
          <w:rFonts w:ascii="Arial" w:hAnsi="Arial" w:cs="Arial"/>
          <w:lang w:val="ru-RU" w:eastAsia="ru-RU"/>
        </w:rPr>
        <w:t>их</w:t>
      </w:r>
      <w:r w:rsidRPr="00393809">
        <w:rPr>
          <w:rFonts w:ascii="Arial" w:hAnsi="Arial" w:cs="Arial"/>
          <w:lang w:val="ru-RU" w:eastAsia="ru-RU"/>
        </w:rPr>
        <w:t xml:space="preserve"> П</w:t>
      </w:r>
      <w:r>
        <w:rPr>
          <w:rFonts w:ascii="Arial" w:hAnsi="Arial" w:cs="Arial"/>
          <w:lang w:val="ru-RU" w:eastAsia="ru-RU"/>
        </w:rPr>
        <w:t>равил</w:t>
      </w:r>
      <w:r w:rsidRPr="00177156">
        <w:rPr>
          <w:rFonts w:ascii="Arial" w:hAnsi="Arial" w:cs="Arial"/>
          <w:lang w:val="ru-RU" w:eastAsia="ru-RU"/>
        </w:rPr>
        <w:t>).</w:t>
      </w:r>
    </w:p>
    <w:p w:rsidR="00F92CCB" w:rsidRPr="00177156" w:rsidRDefault="00F92CCB" w:rsidP="0074755C">
      <w:pPr>
        <w:numPr>
          <w:ilvl w:val="1"/>
          <w:numId w:val="3"/>
        </w:numPr>
        <w:spacing w:after="0" w:line="240" w:lineRule="auto"/>
        <w:ind w:left="0" w:right="-1" w:firstLine="0"/>
        <w:jc w:val="both"/>
        <w:rPr>
          <w:rFonts w:ascii="Arial" w:hAnsi="Arial" w:cs="Arial"/>
          <w:lang w:val="ru-RU"/>
        </w:rPr>
      </w:pPr>
      <w:r w:rsidRPr="00177156">
        <w:rPr>
          <w:rFonts w:ascii="Arial" w:hAnsi="Arial" w:cs="Arial"/>
          <w:lang w:val="ru-RU"/>
        </w:rPr>
        <w:t>В случае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 распоряжение управляющей компании паевого инвестиционного фонда содержит указание на факт раскрытия управляющей компанией паевого инвестиционного фонда информации о принятии решения о таком обмене, дату раскрытия этой информации и печатное издание и (или) страницу сайта в информационно-телекоммуникационной сети "Интернет", где раскрыта указанная информация.</w:t>
      </w:r>
    </w:p>
    <w:p w:rsidR="00F92CCB" w:rsidRPr="00177156" w:rsidRDefault="00F92CCB" w:rsidP="0074755C">
      <w:pPr>
        <w:numPr>
          <w:ilvl w:val="1"/>
          <w:numId w:val="3"/>
        </w:numPr>
        <w:spacing w:after="0" w:line="240" w:lineRule="auto"/>
        <w:ind w:left="0" w:right="-1" w:firstLine="0"/>
        <w:jc w:val="both"/>
        <w:rPr>
          <w:rFonts w:ascii="Arial" w:hAnsi="Arial" w:cs="Arial"/>
          <w:lang w:val="ru-RU"/>
        </w:rPr>
      </w:pPr>
      <w:r w:rsidRPr="00177156">
        <w:rPr>
          <w:rFonts w:ascii="Arial" w:hAnsi="Arial" w:cs="Arial"/>
          <w:lang w:val="ru-RU"/>
        </w:rPr>
        <w:t>В случае если указанное в распоряжении управляющей компании паевого инвестиционного фонда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не содержит количество инвестиционных паев, на которые осуществляется обмен, с соответствующего счета списываются все инвестиционные паи.</w:t>
      </w:r>
    </w:p>
    <w:p w:rsidR="00F92CCB" w:rsidRPr="00177156" w:rsidRDefault="00F92CCB" w:rsidP="0074755C">
      <w:pPr>
        <w:numPr>
          <w:ilvl w:val="1"/>
          <w:numId w:val="3"/>
        </w:numPr>
        <w:spacing w:after="0" w:line="240" w:lineRule="auto"/>
        <w:ind w:left="0" w:right="-1" w:firstLine="0"/>
        <w:jc w:val="both"/>
        <w:rPr>
          <w:rFonts w:ascii="Arial" w:hAnsi="Arial" w:cs="Arial"/>
          <w:lang w:val="ru-RU"/>
        </w:rPr>
      </w:pPr>
      <w:r w:rsidRPr="00177156">
        <w:rPr>
          <w:rFonts w:ascii="Arial" w:hAnsi="Arial" w:cs="Arial"/>
          <w:lang w:val="ru-RU"/>
        </w:rPr>
        <w:t xml:space="preserve">В случае если указанное в распоряжении управляющей компании паевого инвестиционного фонда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содержит количество инвестиционных паев, на которые осуществляется обмен, </w:t>
      </w:r>
      <w:r w:rsidR="00CD413D">
        <w:rPr>
          <w:rFonts w:ascii="Arial" w:hAnsi="Arial" w:cs="Arial"/>
          <w:lang w:val="ru-RU"/>
        </w:rPr>
        <w:t>Регистратор</w:t>
      </w:r>
      <w:r w:rsidRPr="00177156">
        <w:rPr>
          <w:rFonts w:ascii="Arial" w:hAnsi="Arial" w:cs="Arial"/>
          <w:lang w:val="ru-RU"/>
        </w:rPr>
        <w:t xml:space="preserve"> отказывает в совершении операций, указанных </w:t>
      </w:r>
      <w:r w:rsidR="0035154C">
        <w:rPr>
          <w:rFonts w:ascii="Arial" w:hAnsi="Arial" w:cs="Arial"/>
          <w:lang w:val="ru-RU"/>
        </w:rPr>
        <w:t>в п.1</w:t>
      </w:r>
      <w:r w:rsidR="00633AB9">
        <w:rPr>
          <w:rFonts w:ascii="Arial" w:hAnsi="Arial" w:cs="Arial"/>
          <w:lang w:val="ru-RU"/>
        </w:rPr>
        <w:t>3</w:t>
      </w:r>
      <w:r w:rsidR="0035154C">
        <w:rPr>
          <w:rFonts w:ascii="Arial" w:hAnsi="Arial" w:cs="Arial"/>
          <w:lang w:val="ru-RU"/>
        </w:rPr>
        <w:t>.3.</w:t>
      </w:r>
      <w:r w:rsidRPr="00177156">
        <w:rPr>
          <w:rFonts w:ascii="Arial" w:hAnsi="Arial" w:cs="Arial"/>
          <w:lang w:val="ru-RU"/>
        </w:rPr>
        <w:t xml:space="preserve"> настоящ</w:t>
      </w:r>
      <w:r w:rsidR="00177156">
        <w:rPr>
          <w:rFonts w:ascii="Arial" w:hAnsi="Arial" w:cs="Arial"/>
          <w:lang w:val="ru-RU"/>
        </w:rPr>
        <w:t xml:space="preserve">их </w:t>
      </w:r>
      <w:r w:rsidRPr="00177156">
        <w:rPr>
          <w:rFonts w:ascii="Arial" w:hAnsi="Arial" w:cs="Arial"/>
          <w:lang w:val="ru-RU"/>
        </w:rPr>
        <w:t>П</w:t>
      </w:r>
      <w:r w:rsidR="00177156">
        <w:rPr>
          <w:rFonts w:ascii="Arial" w:hAnsi="Arial" w:cs="Arial"/>
          <w:lang w:val="ru-RU"/>
        </w:rPr>
        <w:t>равил</w:t>
      </w:r>
      <w:r w:rsidRPr="00177156">
        <w:rPr>
          <w:rFonts w:ascii="Arial" w:hAnsi="Arial" w:cs="Arial"/>
          <w:lang w:val="ru-RU"/>
        </w:rPr>
        <w:t>. В этом случае уведомление об отказе в совершении операций содержит количество инвестиционных паев, учтенных на соответствующем счете.</w:t>
      </w:r>
    </w:p>
    <w:p w:rsidR="00F92CCB" w:rsidRPr="00177156" w:rsidRDefault="00F92CCB" w:rsidP="00177156">
      <w:pPr>
        <w:spacing w:after="0" w:line="240" w:lineRule="auto"/>
        <w:ind w:right="-1" w:firstLine="708"/>
        <w:jc w:val="both"/>
        <w:rPr>
          <w:rFonts w:ascii="Arial" w:hAnsi="Arial" w:cs="Arial"/>
          <w:lang w:val="ru-RU"/>
        </w:rPr>
      </w:pPr>
      <w:r w:rsidRPr="00177156">
        <w:rPr>
          <w:rFonts w:ascii="Arial" w:hAnsi="Arial" w:cs="Arial"/>
          <w:lang w:val="ru-RU"/>
        </w:rPr>
        <w:t>В случае если указанное в заявке на обмен инвестиционных паев количество инвестиционных паев, подлежащих списанию с лицевого счета, превышает количество инвестиционных паев, учтенных на таком счете, с него списываются все инвестиционные паи.</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случае если в соответствии с распоряжением Управляющей компании о списании инвестиционных паев в связи с их обменом расходная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 а если таким клиентом является депозитарий, - также полное наименование этого депозитария, номер счета депо его клиента, по которому должна быть сделана </w:t>
      </w:r>
      <w:r w:rsidRPr="00BF78D5">
        <w:rPr>
          <w:rFonts w:ascii="Arial" w:hAnsi="Arial" w:cs="Arial"/>
          <w:spacing w:val="1"/>
          <w:lang w:val="ru-RU"/>
        </w:rPr>
        <w:lastRenderedPageBreak/>
        <w:t>расходная запись, и количество инвестиционных паев, в отношении которых должна быть сделана такая запись.</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ведение реестра владельцев обмениваемых инвестиционных паев и реестра владельцев инвестиционных паев, на которые осуществляется обмен, осуществляется разными регистраторами, в распоряжении Управляющей компании о зачислении инвестиционных паев в связи с их обменом должны быть указаны количество обмениваемых инвестиционных паев, название паевого инвестиционного фонда, инвестиционные паи которого обмениваются, а также коэффициент конвертации.</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Распоряжение Управляющей компании о списании </w:t>
      </w:r>
      <w:r w:rsidR="00A24C03">
        <w:rPr>
          <w:rFonts w:ascii="Arial" w:hAnsi="Arial" w:cs="Arial"/>
          <w:spacing w:val="1"/>
          <w:lang w:val="ru-RU"/>
        </w:rPr>
        <w:t xml:space="preserve">и </w:t>
      </w:r>
      <w:r w:rsidRPr="00BF78D5">
        <w:rPr>
          <w:rFonts w:ascii="Arial" w:hAnsi="Arial" w:cs="Arial"/>
          <w:spacing w:val="1"/>
          <w:lang w:val="ru-RU"/>
        </w:rPr>
        <w:t xml:space="preserve">зачислении инвестиционных паев </w:t>
      </w:r>
      <w:r w:rsidR="00A24C03">
        <w:rPr>
          <w:rFonts w:ascii="Arial" w:hAnsi="Arial" w:cs="Arial"/>
          <w:spacing w:val="1"/>
          <w:lang w:val="ru-RU"/>
        </w:rPr>
        <w:t xml:space="preserve">при </w:t>
      </w:r>
      <w:r w:rsidRPr="00BF78D5">
        <w:rPr>
          <w:rFonts w:ascii="Arial" w:hAnsi="Arial" w:cs="Arial"/>
          <w:spacing w:val="1"/>
          <w:lang w:val="ru-RU"/>
        </w:rPr>
        <w:t>их обмен</w:t>
      </w:r>
      <w:r w:rsidR="00A24C03">
        <w:rPr>
          <w:rFonts w:ascii="Arial" w:hAnsi="Arial" w:cs="Arial"/>
          <w:spacing w:val="1"/>
          <w:lang w:val="ru-RU"/>
        </w:rPr>
        <w:t>е</w:t>
      </w:r>
      <w:r w:rsidRPr="00BF78D5">
        <w:rPr>
          <w:rFonts w:ascii="Arial" w:hAnsi="Arial" w:cs="Arial"/>
          <w:spacing w:val="1"/>
          <w:lang w:val="ru-RU"/>
        </w:rPr>
        <w:t xml:space="preserve"> должно быть подписано в порядке, установленном настоящими Правилами для подписания распоряжения о выдаче инвестиционных паев. </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Заявка на обмен инвестиционных паев должна быть подписана в порядке, установленном настоящими Правилами для подписания распоряжения</w:t>
      </w:r>
      <w:r w:rsidR="00D9352F">
        <w:rPr>
          <w:rFonts w:ascii="Arial" w:hAnsi="Arial" w:cs="Arial"/>
          <w:spacing w:val="1"/>
          <w:lang w:val="ru-RU"/>
        </w:rPr>
        <w:t xml:space="preserve"> о проведении операции</w:t>
      </w:r>
      <w:r w:rsidRPr="00BF78D5">
        <w:rPr>
          <w:rFonts w:ascii="Arial" w:hAnsi="Arial" w:cs="Arial"/>
          <w:spacing w:val="1"/>
          <w:lang w:val="ru-RU"/>
        </w:rPr>
        <w:t>. Заявка на обмен инвестиционных паев должна содержать номер лицевого счета (-ов) зарегистрированного лица, по которому (-ым) должна быть сделана расходная запись и номер лицевого счета зарегистрированного лица, по которому должна быть сделана приходная запись. Сверка указанных в заявке на обмен инвестиционных паев данных и содержащихся в ней подписей должна осуществляться в соответствии с требованиями к сверке данных и подписей, установленных настоящими Правилами.</w:t>
      </w:r>
    </w:p>
    <w:p w:rsidR="005F6BC6" w:rsidRPr="00BF78D5" w:rsidRDefault="00E72B98"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В случае если в заявке не указан номер лицевого счета, по которому должна быть сделана приходная запись, к заявке</w:t>
      </w:r>
      <w:r w:rsidR="00D117CA" w:rsidRPr="00BF78D5">
        <w:rPr>
          <w:rFonts w:ascii="Arial" w:hAnsi="Arial" w:cs="Arial"/>
          <w:spacing w:val="-1"/>
          <w:lang w:val="ru-RU"/>
        </w:rPr>
        <w:t xml:space="preserve"> </w:t>
      </w:r>
      <w:r w:rsidRPr="00BF78D5">
        <w:rPr>
          <w:rFonts w:ascii="Arial" w:hAnsi="Arial" w:cs="Arial"/>
          <w:spacing w:val="-1"/>
          <w:lang w:val="ru-RU"/>
        </w:rPr>
        <w:t>на обмен инвестиционных паев</w:t>
      </w:r>
      <w:r w:rsidR="00D117CA" w:rsidRPr="00BF78D5">
        <w:rPr>
          <w:rFonts w:ascii="Arial" w:hAnsi="Arial" w:cs="Arial"/>
          <w:spacing w:val="-1"/>
          <w:lang w:val="ru-RU"/>
        </w:rPr>
        <w:t xml:space="preserve"> </w:t>
      </w:r>
      <w:r w:rsidRPr="00BF78D5">
        <w:rPr>
          <w:rFonts w:ascii="Arial" w:hAnsi="Arial" w:cs="Arial"/>
          <w:spacing w:val="-1"/>
          <w:lang w:val="ru-RU"/>
        </w:rPr>
        <w:t>должны быть приложены заявление об открытии лицевого счета и документы, необходимые для открытия соответствующего лицевого счета</w:t>
      </w:r>
      <w:r w:rsidR="00206AC4" w:rsidRPr="00BF78D5">
        <w:rPr>
          <w:rFonts w:ascii="Arial" w:hAnsi="Arial" w:cs="Arial"/>
          <w:spacing w:val="-1"/>
          <w:lang w:val="ru-RU"/>
        </w:rPr>
        <w:t xml:space="preserve"> (если соответствующий </w:t>
      </w:r>
      <w:r w:rsidR="0034444D" w:rsidRPr="00BF78D5">
        <w:rPr>
          <w:rFonts w:ascii="Arial" w:hAnsi="Arial" w:cs="Arial"/>
          <w:spacing w:val="-1"/>
          <w:lang w:val="ru-RU"/>
        </w:rPr>
        <w:t xml:space="preserve">лицевой </w:t>
      </w:r>
      <w:r w:rsidR="00206AC4" w:rsidRPr="00BF78D5">
        <w:rPr>
          <w:rFonts w:ascii="Arial" w:hAnsi="Arial" w:cs="Arial"/>
          <w:spacing w:val="-1"/>
          <w:lang w:val="ru-RU"/>
        </w:rPr>
        <w:t>счет не открыт)</w:t>
      </w:r>
      <w:r w:rsidRPr="00BF78D5">
        <w:rPr>
          <w:rFonts w:ascii="Arial" w:hAnsi="Arial" w:cs="Arial"/>
          <w:spacing w:val="-1"/>
          <w:lang w:val="ru-RU"/>
        </w:rPr>
        <w:t>.</w:t>
      </w:r>
    </w:p>
    <w:p w:rsidR="00E72B98" w:rsidRPr="0035154C" w:rsidRDefault="0034444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В случае если зарегистрированному лицу в Реестре открыто несколько лицевых счетов, а в заявке на обмен инвестиционных паев не указан номер лицевого счета, по которому должна быть сделана приходная запись, зачисление инвестиционных паев</w:t>
      </w:r>
      <w:r w:rsidR="00D117CA" w:rsidRPr="00BF78D5">
        <w:rPr>
          <w:rFonts w:ascii="Arial" w:hAnsi="Arial" w:cs="Arial"/>
          <w:spacing w:val="-1"/>
          <w:lang w:val="ru-RU"/>
        </w:rPr>
        <w:t xml:space="preserve"> </w:t>
      </w:r>
      <w:r w:rsidRPr="00BF78D5">
        <w:rPr>
          <w:rFonts w:ascii="Arial" w:hAnsi="Arial" w:cs="Arial"/>
          <w:spacing w:val="-1"/>
          <w:lang w:val="ru-RU"/>
        </w:rPr>
        <w:t>осуществляется Регистратором на любой (любые) открытые лицевые счета</w:t>
      </w:r>
      <w:r w:rsidR="00206AC4" w:rsidRPr="00BF78D5">
        <w:rPr>
          <w:rFonts w:ascii="Arial" w:hAnsi="Arial" w:cs="Arial"/>
          <w:spacing w:val="-1"/>
          <w:lang w:val="ru-RU"/>
        </w:rPr>
        <w:t>.</w:t>
      </w:r>
      <w:r w:rsidR="00E72B98" w:rsidRPr="00BF78D5">
        <w:rPr>
          <w:rFonts w:ascii="Arial" w:hAnsi="Arial" w:cs="Arial"/>
          <w:spacing w:val="-1"/>
          <w:lang w:val="ru-RU"/>
        </w:rPr>
        <w:t xml:space="preserve"> </w:t>
      </w:r>
    </w:p>
    <w:p w:rsidR="00A24C03" w:rsidRPr="00780F18" w:rsidRDefault="00A24C03" w:rsidP="0074755C">
      <w:pPr>
        <w:numPr>
          <w:ilvl w:val="1"/>
          <w:numId w:val="3"/>
        </w:numPr>
        <w:spacing w:after="0" w:line="240" w:lineRule="auto"/>
        <w:ind w:left="0" w:right="-1" w:firstLine="0"/>
        <w:jc w:val="both"/>
        <w:rPr>
          <w:rFonts w:ascii="Arial" w:hAnsi="Arial" w:cs="Arial"/>
          <w:bCs/>
          <w:lang w:val="ru-RU" w:eastAsia="ru-RU"/>
        </w:rPr>
      </w:pPr>
      <w:r w:rsidRPr="00780F18">
        <w:rPr>
          <w:rFonts w:ascii="Arial" w:hAnsi="Arial" w:cs="Arial"/>
          <w:bCs/>
          <w:lang w:val="ru-RU" w:eastAsia="ru-RU"/>
        </w:rPr>
        <w:t xml:space="preserve">Оригинал заявки на обмен инвестиционных паев может не представляться </w:t>
      </w:r>
      <w:r>
        <w:rPr>
          <w:rFonts w:ascii="Arial" w:hAnsi="Arial" w:cs="Arial"/>
          <w:bCs/>
          <w:lang w:val="ru-RU" w:eastAsia="ru-RU"/>
        </w:rPr>
        <w:t>Регистратору</w:t>
      </w:r>
      <w:r w:rsidRPr="00780F18">
        <w:rPr>
          <w:rFonts w:ascii="Arial" w:hAnsi="Arial" w:cs="Arial"/>
          <w:bCs/>
          <w:lang w:val="ru-RU" w:eastAsia="ru-RU"/>
        </w:rPr>
        <w:t>, если ему представлена копия такой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паевого инвестиционного фонда или агентом по выдаче, погашению и обмену инвестиционных паев</w:t>
      </w:r>
      <w:r w:rsidR="008B5631">
        <w:rPr>
          <w:rFonts w:ascii="Arial" w:hAnsi="Arial" w:cs="Arial"/>
          <w:bCs/>
          <w:lang w:val="ru-RU" w:eastAsia="ru-RU"/>
        </w:rPr>
        <w:t>, и если иное не предусмотрено нормативными правовыми актами</w:t>
      </w:r>
      <w:r w:rsidRPr="00780F18">
        <w:rPr>
          <w:rFonts w:ascii="Arial" w:hAnsi="Arial" w:cs="Arial"/>
          <w:bCs/>
          <w:lang w:val="ru-RU" w:eastAsia="ru-RU"/>
        </w:rPr>
        <w:t>.</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при обмене инвестиционных паев предоставления иных документов, за исключением предусмотренных настоящими Правилами.</w:t>
      </w:r>
    </w:p>
    <w:p w:rsidR="00742A46" w:rsidRPr="00177156" w:rsidRDefault="00036816" w:rsidP="0074755C">
      <w:pPr>
        <w:numPr>
          <w:ilvl w:val="1"/>
          <w:numId w:val="3"/>
        </w:numPr>
        <w:spacing w:after="0" w:line="240" w:lineRule="auto"/>
        <w:ind w:left="0" w:right="-1" w:firstLine="0"/>
        <w:jc w:val="both"/>
        <w:rPr>
          <w:rFonts w:ascii="Arial" w:hAnsi="Arial" w:cs="Arial"/>
          <w:lang w:val="ru-RU"/>
        </w:rPr>
      </w:pPr>
      <w:r w:rsidRPr="00177156">
        <w:rPr>
          <w:rFonts w:ascii="Arial" w:hAnsi="Arial" w:cs="Arial"/>
          <w:lang w:val="ru-RU"/>
        </w:rPr>
        <w:t xml:space="preserve">В случае если операции при обмене инвестиционных паев совершаются на основании распоряжения управляющей компании паевого инвестиционного фонда, </w:t>
      </w:r>
      <w:r>
        <w:rPr>
          <w:rFonts w:ascii="Arial" w:hAnsi="Arial" w:cs="Arial"/>
          <w:lang w:val="ru-RU"/>
        </w:rPr>
        <w:t>Регистратор</w:t>
      </w:r>
      <w:r w:rsidRPr="00177156">
        <w:rPr>
          <w:rFonts w:ascii="Arial" w:hAnsi="Arial" w:cs="Arial"/>
          <w:lang w:val="ru-RU"/>
        </w:rPr>
        <w:t xml:space="preserve"> в день получения такого распоряжения совершает соответствующие операции либо отказывает в их совершении</w:t>
      </w:r>
      <w:r w:rsidR="00742A46">
        <w:rPr>
          <w:rFonts w:ascii="Arial" w:hAnsi="Arial" w:cs="Arial"/>
          <w:lang w:val="ru-RU"/>
        </w:rPr>
        <w:t xml:space="preserve"> в случаях</w:t>
      </w:r>
      <w:r w:rsidR="00B04E78">
        <w:rPr>
          <w:rFonts w:ascii="Arial" w:hAnsi="Arial" w:cs="Arial"/>
          <w:lang w:val="ru-RU"/>
        </w:rPr>
        <w:t>,</w:t>
      </w:r>
      <w:r w:rsidR="00742A46">
        <w:rPr>
          <w:rFonts w:ascii="Arial" w:hAnsi="Arial" w:cs="Arial"/>
          <w:lang w:val="ru-RU"/>
        </w:rPr>
        <w:t xml:space="preserve"> </w:t>
      </w:r>
      <w:r w:rsidR="00742A46">
        <w:rPr>
          <w:rFonts w:ascii="Arial" w:hAnsi="Arial" w:cs="Arial"/>
          <w:spacing w:val="1"/>
          <w:lang w:val="ru-RU"/>
        </w:rPr>
        <w:t>предусмотренных настоящими Правилами</w:t>
      </w:r>
      <w:r w:rsidR="00742A46" w:rsidRPr="00BF78D5">
        <w:rPr>
          <w:rFonts w:ascii="Arial" w:hAnsi="Arial" w:cs="Arial"/>
          <w:spacing w:val="1"/>
          <w:lang w:val="ru-RU"/>
        </w:rPr>
        <w:t>.</w:t>
      </w:r>
    </w:p>
    <w:p w:rsidR="00036816" w:rsidRPr="00177156" w:rsidRDefault="00036816" w:rsidP="0074755C">
      <w:pPr>
        <w:numPr>
          <w:ilvl w:val="1"/>
          <w:numId w:val="3"/>
        </w:numPr>
        <w:spacing w:after="0" w:line="240" w:lineRule="auto"/>
        <w:ind w:left="0" w:right="-1" w:firstLine="0"/>
        <w:jc w:val="both"/>
        <w:rPr>
          <w:rFonts w:ascii="Arial" w:hAnsi="Arial" w:cs="Arial"/>
          <w:lang w:val="ru-RU"/>
        </w:rPr>
      </w:pPr>
      <w:r w:rsidRPr="00177156">
        <w:rPr>
          <w:rFonts w:ascii="Arial" w:hAnsi="Arial" w:cs="Arial"/>
          <w:lang w:val="ru-RU"/>
        </w:rPr>
        <w:t xml:space="preserve">В случае если операции при обмене инвестиционных паев совершаются на основании заявок на обмен инвестиционных паев, </w:t>
      </w:r>
      <w:r>
        <w:rPr>
          <w:rFonts w:ascii="Arial" w:hAnsi="Arial" w:cs="Arial"/>
          <w:lang w:val="ru-RU"/>
        </w:rPr>
        <w:t>Регистратор</w:t>
      </w:r>
      <w:r w:rsidRPr="00177156">
        <w:rPr>
          <w:rFonts w:ascii="Arial" w:hAnsi="Arial" w:cs="Arial"/>
          <w:lang w:val="ru-RU"/>
        </w:rPr>
        <w:t xml:space="preserve"> в срок, предусмотренный правилами доверительного управления паевого инвестиционного фонда, совершает соответствующие операции либо отказывает в их совершении</w:t>
      </w:r>
      <w:r w:rsidR="003678AC">
        <w:rPr>
          <w:rFonts w:ascii="Arial" w:hAnsi="Arial" w:cs="Arial"/>
          <w:lang w:val="ru-RU"/>
        </w:rPr>
        <w:t xml:space="preserve"> в случаях</w:t>
      </w:r>
      <w:r w:rsidR="00B04E78">
        <w:rPr>
          <w:rFonts w:ascii="Arial" w:hAnsi="Arial" w:cs="Arial"/>
          <w:lang w:val="ru-RU"/>
        </w:rPr>
        <w:t>,</w:t>
      </w:r>
      <w:r w:rsidR="003678AC">
        <w:rPr>
          <w:rFonts w:ascii="Arial" w:hAnsi="Arial" w:cs="Arial"/>
          <w:lang w:val="ru-RU"/>
        </w:rPr>
        <w:t xml:space="preserve"> </w:t>
      </w:r>
      <w:r w:rsidR="00FE56A4">
        <w:rPr>
          <w:rFonts w:ascii="Arial" w:hAnsi="Arial" w:cs="Arial"/>
          <w:spacing w:val="1"/>
          <w:lang w:val="ru-RU"/>
        </w:rPr>
        <w:t xml:space="preserve">предусмотренных </w:t>
      </w:r>
      <w:r w:rsidR="003678AC">
        <w:rPr>
          <w:rFonts w:ascii="Arial" w:hAnsi="Arial" w:cs="Arial"/>
          <w:spacing w:val="1"/>
          <w:lang w:val="ru-RU"/>
        </w:rPr>
        <w:t>настоящи</w:t>
      </w:r>
      <w:r w:rsidR="00FE56A4">
        <w:rPr>
          <w:rFonts w:ascii="Arial" w:hAnsi="Arial" w:cs="Arial"/>
          <w:spacing w:val="1"/>
          <w:lang w:val="ru-RU"/>
        </w:rPr>
        <w:t>ми</w:t>
      </w:r>
      <w:r w:rsidR="003678AC">
        <w:rPr>
          <w:rFonts w:ascii="Arial" w:hAnsi="Arial" w:cs="Arial"/>
          <w:spacing w:val="1"/>
          <w:lang w:val="ru-RU"/>
        </w:rPr>
        <w:t xml:space="preserve"> Правил</w:t>
      </w:r>
      <w:r w:rsidR="00FE56A4">
        <w:rPr>
          <w:rFonts w:ascii="Arial" w:hAnsi="Arial" w:cs="Arial"/>
          <w:spacing w:val="1"/>
          <w:lang w:val="ru-RU"/>
        </w:rPr>
        <w:t>ами</w:t>
      </w:r>
      <w:r w:rsidR="003678AC" w:rsidRPr="00BF78D5">
        <w:rPr>
          <w:rFonts w:ascii="Arial" w:hAnsi="Arial" w:cs="Arial"/>
          <w:spacing w:val="1"/>
          <w:lang w:val="ru-RU"/>
        </w:rPr>
        <w:t>.</w:t>
      </w:r>
    </w:p>
    <w:p w:rsidR="00967AF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оплаты услуги по внесению записей по лицевым счетам при обмене инвестиционных паев от зарегистрированных лиц.</w:t>
      </w:r>
    </w:p>
    <w:p w:rsidR="00967AF5" w:rsidRPr="00BF78D5" w:rsidRDefault="004E02AC" w:rsidP="0074755C">
      <w:pPr>
        <w:pStyle w:val="10"/>
        <w:keepLines/>
        <w:numPr>
          <w:ilvl w:val="0"/>
          <w:numId w:val="3"/>
        </w:numPr>
        <w:ind w:left="431" w:hanging="431"/>
      </w:pPr>
      <w:bookmarkStart w:id="40" w:name="_Toc489890020"/>
      <w:bookmarkStart w:id="41" w:name="_Toc489955930"/>
      <w:r>
        <w:t>Особенности совершения о</w:t>
      </w:r>
      <w:r w:rsidR="00967AF5" w:rsidRPr="00BF78D5">
        <w:t>пераци</w:t>
      </w:r>
      <w:r>
        <w:t>й</w:t>
      </w:r>
      <w:r w:rsidR="00967AF5" w:rsidRPr="00BF78D5">
        <w:t xml:space="preserve"> при переходе инвестиционных паев</w:t>
      </w:r>
      <w:r w:rsidR="00E63A06" w:rsidRPr="00BF78D5">
        <w:t xml:space="preserve"> </w:t>
      </w:r>
      <w:r w:rsidR="00967AF5" w:rsidRPr="00BF78D5">
        <w:t>в порядке наследования</w:t>
      </w:r>
      <w:bookmarkEnd w:id="40"/>
      <w:bookmarkEnd w:id="41"/>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Расходная запись по лицевому счету наследодателя и приходная запись по лицевому счету наследника вносятся </w:t>
      </w:r>
      <w:r w:rsidR="00E63A06" w:rsidRPr="00BF78D5">
        <w:rPr>
          <w:rFonts w:ascii="Arial" w:hAnsi="Arial" w:cs="Arial"/>
          <w:spacing w:val="1"/>
          <w:lang w:val="ru-RU"/>
        </w:rPr>
        <w:t>Р</w:t>
      </w:r>
      <w:r w:rsidRPr="00BF78D5">
        <w:rPr>
          <w:rFonts w:ascii="Arial" w:hAnsi="Arial" w:cs="Arial"/>
          <w:spacing w:val="1"/>
          <w:lang w:val="ru-RU"/>
        </w:rPr>
        <w:t xml:space="preserve">егистратором на основании заявления наследника. К указанному заявлению должен быть приложен оригинал или заверенная в </w:t>
      </w:r>
      <w:r w:rsidRPr="00BF78D5">
        <w:rPr>
          <w:rFonts w:ascii="Arial" w:hAnsi="Arial" w:cs="Arial"/>
          <w:spacing w:val="1"/>
          <w:lang w:val="ru-RU"/>
        </w:rPr>
        <w:lastRenderedPageBreak/>
        <w:t>установленном порядке копия свидетельства о праве на наследство и (или) копия свидетельства о праве собственности пережившего супруга на долю в общем имуществе супругов.</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w:t>
      </w:r>
      <w:r w:rsidR="00E63A06" w:rsidRPr="00BF78D5">
        <w:rPr>
          <w:rFonts w:ascii="Arial" w:hAnsi="Arial" w:cs="Arial"/>
          <w:spacing w:val="1"/>
          <w:lang w:val="ru-RU"/>
        </w:rPr>
        <w:t>Р</w:t>
      </w:r>
      <w:r w:rsidRPr="00BF78D5">
        <w:rPr>
          <w:rFonts w:ascii="Arial" w:hAnsi="Arial" w:cs="Arial"/>
          <w:spacing w:val="1"/>
          <w:lang w:val="ru-RU"/>
        </w:rPr>
        <w:t>егистратором на основании заявления, по крайней мере, одного из наследников, приобретающих право общей собственности на инвестиционные паи наследодателя. К указанному заявлению должен быть приложен оригинал или заверенные в установленном порядке копии свидетельств о праве на наследство всех наследников, приобретающих право общей собственности на инвестиционные паи.</w:t>
      </w:r>
    </w:p>
    <w:p w:rsidR="00967AF5" w:rsidRPr="00E719C4" w:rsidRDefault="00967AF5" w:rsidP="0074755C">
      <w:pPr>
        <w:numPr>
          <w:ilvl w:val="1"/>
          <w:numId w:val="3"/>
        </w:numPr>
        <w:spacing w:after="0" w:line="240" w:lineRule="auto"/>
        <w:ind w:left="0" w:right="-1" w:firstLine="0"/>
        <w:jc w:val="both"/>
        <w:rPr>
          <w:rFonts w:ascii="Arial" w:hAnsi="Arial" w:cs="Arial"/>
          <w:spacing w:val="1"/>
          <w:lang w:val="ru-RU"/>
        </w:rPr>
      </w:pPr>
      <w:r w:rsidRPr="00E719C4">
        <w:rPr>
          <w:rFonts w:ascii="Arial" w:hAnsi="Arial" w:cs="Arial"/>
          <w:spacing w:val="1"/>
          <w:lang w:val="ru-RU"/>
        </w:rPr>
        <w:t xml:space="preserve">К заявлению наследника (наследников) может быть приложена копия соглашения наследников о разделе наследуемого имущества, заверенная в установленном </w:t>
      </w:r>
      <w:r w:rsidR="00C76B91" w:rsidRPr="00E719C4">
        <w:rPr>
          <w:rFonts w:ascii="Arial" w:hAnsi="Arial" w:cs="Arial"/>
          <w:spacing w:val="1"/>
          <w:lang w:val="ru-RU"/>
        </w:rPr>
        <w:t>порядке</w:t>
      </w:r>
      <w:r w:rsidR="00C76B91" w:rsidRPr="00E719C4">
        <w:rPr>
          <w:rFonts w:ascii="Arial" w:hAnsi="Arial" w:cs="Arial"/>
          <w:sz w:val="20"/>
          <w:szCs w:val="20"/>
          <w:lang w:val="ru-RU"/>
        </w:rPr>
        <w:t xml:space="preserve"> </w:t>
      </w:r>
      <w:r w:rsidR="00C76B91" w:rsidRPr="00E719C4">
        <w:rPr>
          <w:rFonts w:ascii="Arial" w:hAnsi="Arial" w:cs="Arial"/>
          <w:lang w:val="ru-RU"/>
        </w:rPr>
        <w:t xml:space="preserve">либо соглашение участников долевой/совместной собственности, которое должно быть оформлено и подписано всеми наследниками в присутствии сотрудника </w:t>
      </w:r>
      <w:r w:rsidR="00731BB3" w:rsidRPr="00E719C4">
        <w:rPr>
          <w:rFonts w:ascii="Arial" w:hAnsi="Arial" w:cs="Arial"/>
          <w:lang w:val="ru-RU"/>
        </w:rPr>
        <w:t>Регистратора</w:t>
      </w:r>
      <w:r w:rsidR="00C76B91" w:rsidRPr="00E719C4">
        <w:rPr>
          <w:rFonts w:ascii="Arial" w:hAnsi="Arial" w:cs="Arial"/>
          <w:lang w:val="ru-RU"/>
        </w:rPr>
        <w:t xml:space="preserve">, </w:t>
      </w:r>
      <w:r w:rsidR="00731BB3" w:rsidRPr="00E719C4">
        <w:rPr>
          <w:rFonts w:ascii="Arial" w:hAnsi="Arial" w:cs="Arial"/>
          <w:lang w:val="ru-RU"/>
        </w:rPr>
        <w:t>У</w:t>
      </w:r>
      <w:r w:rsidR="00C76B91" w:rsidRPr="00E719C4">
        <w:rPr>
          <w:rFonts w:ascii="Arial" w:hAnsi="Arial" w:cs="Arial"/>
          <w:lang w:val="ru-RU"/>
        </w:rPr>
        <w:t>правляющей компании или агента</w:t>
      </w:r>
      <w:r w:rsidR="00731BB3" w:rsidRPr="00E719C4">
        <w:rPr>
          <w:rFonts w:ascii="Arial" w:hAnsi="Arial" w:cs="Arial"/>
          <w:lang w:val="ru-RU"/>
        </w:rPr>
        <w:t>, либо заверено нотариусом</w:t>
      </w:r>
      <w:r w:rsidR="00C76B91" w:rsidRPr="00E719C4">
        <w:rPr>
          <w:rFonts w:ascii="Arial" w:hAnsi="Arial" w:cs="Arial"/>
          <w:lang w:val="ru-RU"/>
        </w:rPr>
        <w:t xml:space="preserve">. При этом уполномоченный сотрудник, в присутствии которого сделаны подписи, обязан установить личность и полномочия каждого лица, поставившего подпись. В случае предоставления </w:t>
      </w:r>
      <w:r w:rsidR="00731BB3" w:rsidRPr="00E719C4">
        <w:rPr>
          <w:rFonts w:ascii="Arial" w:hAnsi="Arial" w:cs="Arial"/>
          <w:lang w:val="ru-RU"/>
        </w:rPr>
        <w:t>Регистратору</w:t>
      </w:r>
      <w:r w:rsidR="00C76B91" w:rsidRPr="00E719C4">
        <w:rPr>
          <w:rFonts w:ascii="Arial" w:hAnsi="Arial" w:cs="Arial"/>
          <w:lang w:val="ru-RU"/>
        </w:rPr>
        <w:t xml:space="preserve"> соглашения о разделе наследуемого имущества или соглашения участников долевой/совместной собственности, на лицевые счета наследников зачисляется количество инвестиционных паев, причитающееся им в соответствии с данным соглашением. В случае </w:t>
      </w:r>
      <w:r w:rsidR="00075783" w:rsidRPr="00E719C4">
        <w:rPr>
          <w:rFonts w:ascii="Arial" w:hAnsi="Arial" w:cs="Arial"/>
          <w:lang w:val="ru-RU"/>
        </w:rPr>
        <w:t>непропорционального раздела инвестиционных паев между наследниками, в результате которого доля инвестиционных паев несовершеннолетнего в возрасте до 14 лет менее, чем у остальных участников долевой собственности</w:t>
      </w:r>
      <w:r w:rsidR="00E719C4" w:rsidRPr="00E719C4">
        <w:rPr>
          <w:rFonts w:ascii="Arial" w:hAnsi="Arial" w:cs="Arial"/>
          <w:lang w:val="ru-RU"/>
        </w:rPr>
        <w:t xml:space="preserve">, </w:t>
      </w:r>
      <w:r w:rsidR="00731BB3" w:rsidRPr="00E719C4">
        <w:rPr>
          <w:rFonts w:ascii="Arial" w:hAnsi="Arial" w:cs="Arial"/>
          <w:lang w:val="ru-RU"/>
        </w:rPr>
        <w:t>Регистратору</w:t>
      </w:r>
      <w:r w:rsidR="00C76B91" w:rsidRPr="00E719C4">
        <w:rPr>
          <w:rFonts w:ascii="Arial" w:hAnsi="Arial" w:cs="Arial"/>
          <w:lang w:val="ru-RU"/>
        </w:rPr>
        <w:t xml:space="preserve"> предоставляется п</w:t>
      </w:r>
      <w:r w:rsidR="00893A53" w:rsidRPr="00E719C4">
        <w:rPr>
          <w:rFonts w:ascii="Arial" w:hAnsi="Arial" w:cs="Arial"/>
          <w:lang w:val="ru-RU"/>
        </w:rPr>
        <w:t>редварительное</w:t>
      </w:r>
      <w:r w:rsidR="00E432CC" w:rsidRPr="00E719C4">
        <w:rPr>
          <w:rFonts w:ascii="Arial" w:hAnsi="Arial" w:cs="Arial"/>
          <w:lang w:val="ru-RU"/>
        </w:rPr>
        <w:t xml:space="preserve"> </w:t>
      </w:r>
      <w:r w:rsidR="00075783" w:rsidRPr="00E719C4">
        <w:rPr>
          <w:rFonts w:ascii="Arial" w:hAnsi="Arial" w:cs="Arial"/>
          <w:lang w:val="ru-RU"/>
        </w:rPr>
        <w:t>согласие</w:t>
      </w:r>
      <w:r w:rsidR="00E719C4" w:rsidRPr="00E719C4">
        <w:rPr>
          <w:rFonts w:ascii="Arial" w:hAnsi="Arial" w:cs="Arial"/>
          <w:lang w:val="ru-RU"/>
        </w:rPr>
        <w:t xml:space="preserve"> </w:t>
      </w:r>
      <w:r w:rsidR="00C76B91" w:rsidRPr="00E719C4">
        <w:rPr>
          <w:rFonts w:ascii="Arial" w:hAnsi="Arial" w:cs="Arial"/>
          <w:lang w:val="ru-RU"/>
        </w:rPr>
        <w:t xml:space="preserve">органов опеки и попечительства на </w:t>
      </w:r>
      <w:r w:rsidR="00075783" w:rsidRPr="00E719C4">
        <w:rPr>
          <w:rFonts w:ascii="Arial" w:hAnsi="Arial" w:cs="Arial"/>
          <w:lang w:val="ru-RU"/>
        </w:rPr>
        <w:t xml:space="preserve">такой раздел. </w:t>
      </w:r>
      <w:r w:rsidR="00C76B91" w:rsidRPr="00E719C4">
        <w:rPr>
          <w:rFonts w:ascii="Arial" w:hAnsi="Arial" w:cs="Arial"/>
          <w:lang w:val="ru-RU"/>
        </w:rPr>
        <w:t xml:space="preserve"> Соглашение о разделе инвестиционных паев между наследниками за несовершеннолетних в возрасте до 14 лет подписывают их законные представители; при достижении четырнадцати лет – соглашение подписывается несовершеннолетними собственноручно</w:t>
      </w:r>
      <w:r w:rsidR="00731BB3" w:rsidRPr="00E719C4">
        <w:rPr>
          <w:rFonts w:ascii="Arial" w:hAnsi="Arial" w:cs="Arial"/>
          <w:lang w:val="ru-RU"/>
        </w:rPr>
        <w:t>.</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заявлении наследника (наследников) должны содержаться следующие данные:</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номер лицевого счета наследодателя и номер лицевого счета наследника (наследников);</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отчество наследодателя;</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отчество и (или) наименование наследника (наследников);</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название паевого инвестиционного фонда, инвестиционные паи которого наследуются, и количество наследуемых инвестиционных паев.</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Номер лицевого счета наследника (наследников) может не содержаться в заявлении наследника (наследников), если к нему приложены заявление об открытии соответствующего лицевого счета и документы, необходимые в соответствии с </w:t>
      </w:r>
      <w:r w:rsidR="00E63A06" w:rsidRPr="00BF78D5">
        <w:rPr>
          <w:rFonts w:ascii="Arial" w:hAnsi="Arial" w:cs="Arial"/>
          <w:spacing w:val="1"/>
          <w:lang w:val="ru-RU"/>
        </w:rPr>
        <w:t xml:space="preserve">Положением и </w:t>
      </w:r>
      <w:r w:rsidRPr="00BF78D5">
        <w:rPr>
          <w:rFonts w:ascii="Arial" w:hAnsi="Arial" w:cs="Arial"/>
          <w:spacing w:val="1"/>
          <w:lang w:val="ru-RU"/>
        </w:rPr>
        <w:t>настоящим</w:t>
      </w:r>
      <w:r w:rsidR="00E63A06" w:rsidRPr="00BF78D5">
        <w:rPr>
          <w:rFonts w:ascii="Arial" w:hAnsi="Arial" w:cs="Arial"/>
          <w:spacing w:val="1"/>
          <w:lang w:val="ru-RU"/>
        </w:rPr>
        <w:t>и Правилами</w:t>
      </w:r>
      <w:r w:rsidR="00D117CA" w:rsidRPr="00BF78D5">
        <w:rPr>
          <w:rFonts w:ascii="Arial" w:hAnsi="Arial" w:cs="Arial"/>
          <w:spacing w:val="1"/>
          <w:lang w:val="ru-RU"/>
        </w:rPr>
        <w:t xml:space="preserve"> </w:t>
      </w:r>
      <w:r w:rsidRPr="00BF78D5">
        <w:rPr>
          <w:rFonts w:ascii="Arial" w:hAnsi="Arial" w:cs="Arial"/>
          <w:spacing w:val="1"/>
          <w:lang w:val="ru-RU"/>
        </w:rPr>
        <w:t>для открытия лицевого счета.</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случае предоставления </w:t>
      </w:r>
      <w:r w:rsidR="00E63A06" w:rsidRPr="00BF78D5">
        <w:rPr>
          <w:rFonts w:ascii="Arial" w:hAnsi="Arial" w:cs="Arial"/>
          <w:spacing w:val="1"/>
          <w:lang w:val="ru-RU"/>
        </w:rPr>
        <w:t>Р</w:t>
      </w:r>
      <w:r w:rsidRPr="00BF78D5">
        <w:rPr>
          <w:rFonts w:ascii="Arial" w:hAnsi="Arial" w:cs="Arial"/>
          <w:spacing w:val="1"/>
          <w:lang w:val="ru-RU"/>
        </w:rPr>
        <w:t>егистратору соглашения о разделе наследуемого имущества на лицевые счета наследников зачисляется количество инвестиционных паев, причитающееся им в соответствии с данным соглашением.</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Регистратор не вправе требовать для совершения операций, связанных с переходом прав на инвестиционные паи в порядке наследования, предоставления иных документов, за исключением предусмотренных </w:t>
      </w:r>
      <w:r w:rsidR="00E63A06" w:rsidRPr="00BF78D5">
        <w:rPr>
          <w:rFonts w:ascii="Arial" w:hAnsi="Arial" w:cs="Arial"/>
          <w:spacing w:val="1"/>
          <w:lang w:val="ru-RU"/>
        </w:rPr>
        <w:t xml:space="preserve">Положением и </w:t>
      </w:r>
      <w:r w:rsidRPr="00BF78D5">
        <w:rPr>
          <w:rFonts w:ascii="Arial" w:hAnsi="Arial" w:cs="Arial"/>
          <w:spacing w:val="1"/>
          <w:lang w:val="ru-RU"/>
        </w:rPr>
        <w:t>настоящим</w:t>
      </w:r>
      <w:r w:rsidR="00E63A06" w:rsidRPr="00BF78D5">
        <w:rPr>
          <w:rFonts w:ascii="Arial" w:hAnsi="Arial" w:cs="Arial"/>
          <w:spacing w:val="1"/>
          <w:lang w:val="ru-RU"/>
        </w:rPr>
        <w:t>и Правилами</w:t>
      </w:r>
      <w:r w:rsidRPr="00BF78D5">
        <w:rPr>
          <w:rFonts w:ascii="Arial" w:hAnsi="Arial" w:cs="Arial"/>
          <w:spacing w:val="1"/>
          <w:lang w:val="ru-RU"/>
        </w:rPr>
        <w:t>.</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отказать в принятии заявления наследника (наследников).</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от наследника (наследников) оплаты услуги по внесению записей по его (их) заявлению.</w:t>
      </w:r>
    </w:p>
    <w:p w:rsidR="00967AF5" w:rsidRPr="00BF78D5" w:rsidRDefault="004E02AC" w:rsidP="0074755C">
      <w:pPr>
        <w:pStyle w:val="10"/>
        <w:keepLines/>
        <w:numPr>
          <w:ilvl w:val="0"/>
          <w:numId w:val="3"/>
        </w:numPr>
        <w:ind w:left="431" w:hanging="431"/>
      </w:pPr>
      <w:bookmarkStart w:id="42" w:name="_Toc489890021"/>
      <w:bookmarkStart w:id="43" w:name="_Toc489955931"/>
      <w:r>
        <w:t>Особенности совершения о</w:t>
      </w:r>
      <w:r w:rsidR="00967AF5" w:rsidRPr="00BF78D5">
        <w:t>пераци</w:t>
      </w:r>
      <w:r>
        <w:t>й</w:t>
      </w:r>
      <w:r w:rsidR="00967AF5" w:rsidRPr="00BF78D5">
        <w:t xml:space="preserve"> при переходе инвестиционных паев</w:t>
      </w:r>
      <w:r w:rsidR="002151C2" w:rsidRPr="00BF78D5">
        <w:t xml:space="preserve"> </w:t>
      </w:r>
      <w:r w:rsidR="00967AF5" w:rsidRPr="00BF78D5">
        <w:t>при реорганизации юридических лиц</w:t>
      </w:r>
      <w:bookmarkEnd w:id="42"/>
      <w:bookmarkEnd w:id="43"/>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Регистратор вносит расходную запись по лицевому счету реорганизуемого юридического лица и приходную запись по лицевому счету юридического лица - правопреемника на основании заявления реорганизуемого юридического лица (при выделении) или заявления юридического лица - правопреемника (при слиянии, присоединении и разделении). К указанному заявлению должна быть приложена выписка </w:t>
      </w:r>
      <w:r w:rsidRPr="00BF78D5">
        <w:rPr>
          <w:rFonts w:ascii="Arial" w:hAnsi="Arial" w:cs="Arial"/>
          <w:spacing w:val="1"/>
          <w:lang w:val="ru-RU"/>
        </w:rPr>
        <w:lastRenderedPageBreak/>
        <w:t>из передаточного акта (при слиянии, присоединении) или разделительного баланса (при разделении, выделении), подтверждающая переход прав на соответствующие инвестиционные паи к юридическому лицу, подавшему заявление, а также документ, подтверждающий внесение в Е</w:t>
      </w:r>
      <w:r w:rsidR="002B3224" w:rsidRPr="00BF78D5">
        <w:rPr>
          <w:rFonts w:ascii="Arial" w:hAnsi="Arial" w:cs="Arial"/>
          <w:spacing w:val="1"/>
          <w:lang w:val="ru-RU"/>
        </w:rPr>
        <w:t>ГРЮЛ</w:t>
      </w:r>
      <w:r w:rsidR="00D117CA" w:rsidRPr="00BF78D5">
        <w:rPr>
          <w:rFonts w:ascii="Arial" w:hAnsi="Arial" w:cs="Arial"/>
          <w:spacing w:val="1"/>
          <w:lang w:val="ru-RU"/>
        </w:rPr>
        <w:t xml:space="preserve"> </w:t>
      </w:r>
      <w:r w:rsidRPr="00BF78D5">
        <w:rPr>
          <w:rFonts w:ascii="Arial" w:hAnsi="Arial" w:cs="Arial"/>
          <w:spacing w:val="1"/>
          <w:lang w:val="ru-RU"/>
        </w:rPr>
        <w:t>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Переход прав на инвестиционные паи при преобразовании должен осуществляться в установленном настоящим</w:t>
      </w:r>
      <w:r w:rsidR="00E63A06" w:rsidRPr="00BF78D5">
        <w:rPr>
          <w:rFonts w:ascii="Arial" w:hAnsi="Arial" w:cs="Arial"/>
          <w:spacing w:val="1"/>
          <w:lang w:val="ru-RU"/>
        </w:rPr>
        <w:t>и</w:t>
      </w:r>
      <w:r w:rsidRPr="00BF78D5">
        <w:rPr>
          <w:rFonts w:ascii="Arial" w:hAnsi="Arial" w:cs="Arial"/>
          <w:spacing w:val="1"/>
          <w:lang w:val="ru-RU"/>
        </w:rPr>
        <w:t xml:space="preserve"> П</w:t>
      </w:r>
      <w:r w:rsidR="00E63A06" w:rsidRPr="00BF78D5">
        <w:rPr>
          <w:rFonts w:ascii="Arial" w:hAnsi="Arial" w:cs="Arial"/>
          <w:spacing w:val="1"/>
          <w:lang w:val="ru-RU"/>
        </w:rPr>
        <w:t xml:space="preserve">равилами </w:t>
      </w:r>
      <w:r w:rsidRPr="00BF78D5">
        <w:rPr>
          <w:rFonts w:ascii="Arial" w:hAnsi="Arial" w:cs="Arial"/>
          <w:spacing w:val="1"/>
          <w:lang w:val="ru-RU"/>
        </w:rPr>
        <w:t>порядке изменения данных анкеты зарегистрированного лица.</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заявлении реорганизуемого юридического лица или юридического лица - правопреемника должны содержаться следующие данные:</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номер лицевого счета реорганизованного юридического лица;</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номер лицевого счета юридического лица - правопреемника;</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полное наименование зарегистрированного реорганизованного юридического лица, а также его основной государственный регистрационный номер, дата и наименование органа, осуществившего внесение в Е</w:t>
      </w:r>
      <w:r w:rsidR="002B3224" w:rsidRPr="00BF78D5">
        <w:rPr>
          <w:rFonts w:ascii="Arial" w:hAnsi="Arial" w:cs="Arial"/>
          <w:spacing w:val="-1"/>
          <w:lang w:val="ru-RU"/>
        </w:rPr>
        <w:t>ГРЮЛ</w:t>
      </w:r>
      <w:r w:rsidR="00D117CA" w:rsidRPr="00BF78D5">
        <w:rPr>
          <w:rFonts w:ascii="Arial" w:hAnsi="Arial" w:cs="Arial"/>
          <w:spacing w:val="-1"/>
          <w:lang w:val="ru-RU"/>
        </w:rPr>
        <w:t xml:space="preserve"> </w:t>
      </w:r>
      <w:r w:rsidRPr="00BF78D5">
        <w:rPr>
          <w:rFonts w:ascii="Arial" w:hAnsi="Arial" w:cs="Arial"/>
          <w:spacing w:val="-1"/>
          <w:lang w:val="ru-RU"/>
        </w:rPr>
        <w:t>записи об этом юридическом лице;</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полное наименование юридического лица - правопреемника, а также основной государственный регистрационный номер, дата и наименование органа, осуществившего внесение в Е</w:t>
      </w:r>
      <w:r w:rsidR="002B3224" w:rsidRPr="00BF78D5">
        <w:rPr>
          <w:rFonts w:ascii="Arial" w:hAnsi="Arial" w:cs="Arial"/>
          <w:spacing w:val="-1"/>
          <w:lang w:val="ru-RU"/>
        </w:rPr>
        <w:t>ГРЮЛ</w:t>
      </w:r>
      <w:r w:rsidR="00D117CA" w:rsidRPr="00BF78D5">
        <w:rPr>
          <w:rFonts w:ascii="Arial" w:hAnsi="Arial" w:cs="Arial"/>
          <w:spacing w:val="-1"/>
          <w:lang w:val="ru-RU"/>
        </w:rPr>
        <w:t xml:space="preserve"> </w:t>
      </w:r>
      <w:r w:rsidRPr="00BF78D5">
        <w:rPr>
          <w:rFonts w:ascii="Arial" w:hAnsi="Arial" w:cs="Arial"/>
          <w:spacing w:val="-1"/>
          <w:lang w:val="ru-RU"/>
        </w:rPr>
        <w:t>записи об этом юридическом лице;</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название паевого инвестиционного фонда, права на инвестиционные паи которого переходят;</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количество инвестиционных паев, права на которые переходят;</w:t>
      </w:r>
    </w:p>
    <w:p w:rsidR="00967AF5" w:rsidRPr="00BF78D5" w:rsidRDefault="00967AF5"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указание на наличие обременения инвестиционных паев, права на которые переходят.</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Номер лицевого счета юридического лица - правопреемника может не содержаться в заявлении, если к нему приложены заявление об открытии лицевого счета и иные документы, необходимые в соответствии с Положением </w:t>
      </w:r>
      <w:r w:rsidR="00E63A06" w:rsidRPr="00BF78D5">
        <w:rPr>
          <w:rFonts w:ascii="Arial" w:hAnsi="Arial" w:cs="Arial"/>
          <w:spacing w:val="1"/>
          <w:lang w:val="ru-RU"/>
        </w:rPr>
        <w:t>и настоящими Правилами</w:t>
      </w:r>
      <w:r w:rsidR="00D117CA" w:rsidRPr="00BF78D5">
        <w:rPr>
          <w:rFonts w:ascii="Arial" w:hAnsi="Arial" w:cs="Arial"/>
          <w:spacing w:val="1"/>
          <w:lang w:val="ru-RU"/>
        </w:rPr>
        <w:t xml:space="preserve"> </w:t>
      </w:r>
      <w:r w:rsidRPr="00BF78D5">
        <w:rPr>
          <w:rFonts w:ascii="Arial" w:hAnsi="Arial" w:cs="Arial"/>
          <w:spacing w:val="1"/>
          <w:lang w:val="ru-RU"/>
        </w:rPr>
        <w:t>для открытия лицевого счета.</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Выписки из передаточного акта или разделительного баланса должны быть подписаны руководителем и главным бухгалтером юридического лица (юридических лиц), подавшего заявление.</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при внесении записей, связанных с переходом прав на инвестиционные паи при реорганизации, предоставления иных документов, за исключением предусмотренных Положением</w:t>
      </w:r>
      <w:r w:rsidR="00E63A06" w:rsidRPr="00BF78D5">
        <w:rPr>
          <w:rFonts w:ascii="Arial" w:hAnsi="Arial" w:cs="Arial"/>
          <w:spacing w:val="1"/>
          <w:lang w:val="ru-RU"/>
        </w:rPr>
        <w:t xml:space="preserve"> и настоящими Правилами</w:t>
      </w:r>
      <w:r w:rsidRPr="00BF78D5">
        <w:rPr>
          <w:rFonts w:ascii="Arial" w:hAnsi="Arial" w:cs="Arial"/>
          <w:spacing w:val="1"/>
          <w:lang w:val="ru-RU"/>
        </w:rPr>
        <w:t>.</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отказать в принятии заявления реорганизуемого юридического лица или заявления юридического лица - правопреемника.</w:t>
      </w:r>
    </w:p>
    <w:p w:rsidR="00967AF5" w:rsidRPr="00BF78D5" w:rsidRDefault="00967AF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от реорганизуемого юридического лица или юридического лица - правопреемника оплаты услуги по внесению записей по его заявлению.</w:t>
      </w:r>
    </w:p>
    <w:p w:rsidR="003A0F6F" w:rsidRPr="00BF78D5" w:rsidRDefault="00A43822" w:rsidP="0074755C">
      <w:pPr>
        <w:pStyle w:val="10"/>
        <w:keepLines/>
        <w:numPr>
          <w:ilvl w:val="0"/>
          <w:numId w:val="3"/>
        </w:numPr>
        <w:ind w:left="431" w:hanging="431"/>
      </w:pPr>
      <w:bookmarkStart w:id="44" w:name="_Toc489890022"/>
      <w:bookmarkStart w:id="45" w:name="_Toc489955932"/>
      <w:r>
        <w:t xml:space="preserve">Фиксация (регистрация) факта ограничения операций </w:t>
      </w:r>
      <w:r w:rsidR="00B15765">
        <w:t>с инвестиционными паями</w:t>
      </w:r>
      <w:bookmarkEnd w:id="44"/>
      <w:bookmarkEnd w:id="45"/>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Фиксацией (регистрацией)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xml:space="preserve"> является операция, в результате совершения которой по лицевому счету вносится запись (записи), свидетельствующая о том, что:</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w:t>
      </w:r>
      <w:r w:rsidR="00366E44">
        <w:rPr>
          <w:rFonts w:ascii="Arial" w:hAnsi="Arial" w:cs="Arial"/>
          <w:lang w:val="ru-RU" w:eastAsia="ru-RU"/>
        </w:rPr>
        <w:t>инвестиционные паи</w:t>
      </w:r>
      <w:r w:rsidRPr="00A43822">
        <w:rPr>
          <w:rFonts w:ascii="Arial" w:hAnsi="Arial" w:cs="Arial"/>
          <w:lang w:val="ru-RU" w:eastAsia="ru-RU"/>
        </w:rPr>
        <w:t xml:space="preserve"> обременены правами третьих лиц, в том числе в случае залога </w:t>
      </w:r>
      <w:r w:rsidR="00366E44">
        <w:rPr>
          <w:rFonts w:ascii="Arial" w:hAnsi="Arial" w:cs="Arial"/>
          <w:lang w:val="ru-RU" w:eastAsia="ru-RU"/>
        </w:rPr>
        <w:t>инвестиционных паев</w:t>
      </w:r>
      <w:r w:rsidRPr="00A43822">
        <w:rPr>
          <w:rFonts w:ascii="Arial" w:hAnsi="Arial" w:cs="Arial"/>
          <w:lang w:val="ru-RU" w:eastAsia="ru-RU"/>
        </w:rPr>
        <w:t>; и (или)</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операции с </w:t>
      </w:r>
      <w:r w:rsidR="00366E44">
        <w:rPr>
          <w:rFonts w:ascii="Arial" w:hAnsi="Arial" w:cs="Arial"/>
          <w:lang w:val="ru-RU" w:eastAsia="ru-RU"/>
        </w:rPr>
        <w:t>инвестиционными паями</w:t>
      </w:r>
      <w:r w:rsidRPr="00A43822">
        <w:rPr>
          <w:rFonts w:ascii="Arial" w:hAnsi="Arial" w:cs="Arial"/>
          <w:lang w:val="ru-RU" w:eastAsia="ru-RU"/>
        </w:rPr>
        <w:t xml:space="preserve"> заблокированы в связи со смертью владельца; и (или)</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3) на </w:t>
      </w:r>
      <w:r w:rsidR="00366E44">
        <w:rPr>
          <w:rFonts w:ascii="Arial" w:hAnsi="Arial" w:cs="Arial"/>
          <w:lang w:val="ru-RU" w:eastAsia="ru-RU"/>
        </w:rPr>
        <w:t>инвестиционные паи</w:t>
      </w:r>
      <w:r w:rsidRPr="00A43822">
        <w:rPr>
          <w:rFonts w:ascii="Arial" w:hAnsi="Arial" w:cs="Arial"/>
          <w:lang w:val="ru-RU" w:eastAsia="ru-RU"/>
        </w:rPr>
        <w:t xml:space="preserve"> наложен арест; и (или)</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4) операции с </w:t>
      </w:r>
      <w:r w:rsidR="00366E44">
        <w:rPr>
          <w:rFonts w:ascii="Arial" w:hAnsi="Arial" w:cs="Arial"/>
          <w:lang w:val="ru-RU" w:eastAsia="ru-RU"/>
        </w:rPr>
        <w:t>инвестиционными паями</w:t>
      </w:r>
      <w:r w:rsidRPr="00A43822">
        <w:rPr>
          <w:rFonts w:ascii="Arial" w:hAnsi="Arial" w:cs="Arial"/>
          <w:lang w:val="ru-RU" w:eastAsia="ru-RU"/>
        </w:rPr>
        <w:t xml:space="preserve">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w:t>
      </w:r>
      <w:r w:rsidR="00506E20">
        <w:rPr>
          <w:rFonts w:ascii="Arial" w:hAnsi="Arial" w:cs="Arial"/>
          <w:lang w:val="ru-RU" w:eastAsia="ru-RU"/>
        </w:rPr>
        <w:t>Регистратором</w:t>
      </w:r>
      <w:r w:rsidRPr="00A43822">
        <w:rPr>
          <w:rFonts w:ascii="Arial" w:hAnsi="Arial" w:cs="Arial"/>
          <w:lang w:val="ru-RU" w:eastAsia="ru-RU"/>
        </w:rPr>
        <w:t xml:space="preserve"> и центральным депозитарием.</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bookmarkStart w:id="46" w:name="Par5"/>
      <w:bookmarkEnd w:id="46"/>
      <w:r w:rsidRPr="00A43822">
        <w:rPr>
          <w:rFonts w:ascii="Arial" w:hAnsi="Arial" w:cs="Arial"/>
          <w:lang w:val="ru-RU" w:eastAsia="ru-RU"/>
        </w:rPr>
        <w:t xml:space="preserve">Фиксация (регистрация)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xml:space="preserve"> осуществляется по лицевому счету владельца </w:t>
      </w:r>
      <w:r w:rsidR="00366E44">
        <w:rPr>
          <w:rFonts w:ascii="Arial" w:hAnsi="Arial" w:cs="Arial"/>
          <w:lang w:val="ru-RU" w:eastAsia="ru-RU"/>
        </w:rPr>
        <w:t>инвестиционных паев</w:t>
      </w:r>
      <w:r w:rsidRPr="00A43822">
        <w:rPr>
          <w:rFonts w:ascii="Arial" w:hAnsi="Arial" w:cs="Arial"/>
          <w:lang w:val="ru-RU" w:eastAsia="ru-RU"/>
        </w:rPr>
        <w:t xml:space="preserve">, лицевому счету доверительного управляющего, депозитному лицевому счету, а также по лицевому счету </w:t>
      </w:r>
      <w:r w:rsidRPr="00A43822">
        <w:rPr>
          <w:rFonts w:ascii="Arial" w:hAnsi="Arial" w:cs="Arial"/>
          <w:lang w:val="ru-RU" w:eastAsia="ru-RU"/>
        </w:rPr>
        <w:lastRenderedPageBreak/>
        <w:t xml:space="preserve">номинального держателя и лицевому счету номинального держателя центрального депозитария. При этом фиксация (регистрация) обременения </w:t>
      </w:r>
      <w:r w:rsidR="00366E44">
        <w:rPr>
          <w:rFonts w:ascii="Arial" w:hAnsi="Arial" w:cs="Arial"/>
          <w:lang w:val="ru-RU" w:eastAsia="ru-RU"/>
        </w:rPr>
        <w:t>инвестиционных паев</w:t>
      </w:r>
      <w:r w:rsidRPr="00A43822">
        <w:rPr>
          <w:rFonts w:ascii="Arial" w:hAnsi="Arial" w:cs="Arial"/>
          <w:lang w:val="ru-RU" w:eastAsia="ru-RU"/>
        </w:rPr>
        <w:t xml:space="preserve"> правами третьих лиц осуществляется по лицевому счету владельца </w:t>
      </w:r>
      <w:r w:rsidR="00366E44">
        <w:rPr>
          <w:rFonts w:ascii="Arial" w:hAnsi="Arial" w:cs="Arial"/>
          <w:lang w:val="ru-RU" w:eastAsia="ru-RU"/>
        </w:rPr>
        <w:t>инвестиционных паев</w:t>
      </w:r>
      <w:r w:rsidRPr="00A43822">
        <w:rPr>
          <w:rFonts w:ascii="Arial" w:hAnsi="Arial" w:cs="Arial"/>
          <w:lang w:val="ru-RU" w:eastAsia="ru-RU"/>
        </w:rPr>
        <w:t xml:space="preserve"> или лицевому счету доверительного управляющего, а фиксация (регистрация) наложения ареста на </w:t>
      </w:r>
      <w:r w:rsidR="00366E44">
        <w:rPr>
          <w:rFonts w:ascii="Arial" w:hAnsi="Arial" w:cs="Arial"/>
          <w:lang w:val="ru-RU" w:eastAsia="ru-RU"/>
        </w:rPr>
        <w:t>инвестиционные паи</w:t>
      </w:r>
      <w:r w:rsidRPr="00A43822">
        <w:rPr>
          <w:rFonts w:ascii="Arial" w:hAnsi="Arial" w:cs="Arial"/>
          <w:lang w:val="ru-RU" w:eastAsia="ru-RU"/>
        </w:rPr>
        <w:t xml:space="preserve"> осуществляется только по лицевому счету владельца </w:t>
      </w:r>
      <w:r w:rsidR="00366E44">
        <w:rPr>
          <w:rFonts w:ascii="Arial" w:hAnsi="Arial" w:cs="Arial"/>
          <w:lang w:val="ru-RU" w:eastAsia="ru-RU"/>
        </w:rPr>
        <w:t>инвестиционных паев</w:t>
      </w:r>
      <w:r w:rsidRPr="00A43822">
        <w:rPr>
          <w:rFonts w:ascii="Arial" w:hAnsi="Arial" w:cs="Arial"/>
          <w:lang w:val="ru-RU" w:eastAsia="ru-RU"/>
        </w:rPr>
        <w:t>.</w:t>
      </w:r>
    </w:p>
    <w:p w:rsidR="00A43822" w:rsidRDefault="00742A46"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 случаях, предусмотренных п. </w:t>
      </w:r>
      <w:r w:rsidR="00731BB3">
        <w:rPr>
          <w:rFonts w:ascii="Arial" w:hAnsi="Arial" w:cs="Arial"/>
          <w:lang w:val="ru-RU" w:eastAsia="ru-RU"/>
        </w:rPr>
        <w:t>16</w:t>
      </w:r>
      <w:r>
        <w:rPr>
          <w:rFonts w:ascii="Arial" w:hAnsi="Arial" w:cs="Arial"/>
          <w:lang w:val="ru-RU" w:eastAsia="ru-RU"/>
        </w:rPr>
        <w:t>.1. настоящих Правил,</w:t>
      </w:r>
      <w:r w:rsidRPr="00A43822">
        <w:rPr>
          <w:rFonts w:ascii="Arial" w:hAnsi="Arial" w:cs="Arial"/>
          <w:lang w:val="ru-RU" w:eastAsia="ru-RU"/>
        </w:rPr>
        <w:t xml:space="preserve"> </w:t>
      </w:r>
      <w:r>
        <w:rPr>
          <w:rFonts w:ascii="Arial" w:hAnsi="Arial" w:cs="Arial"/>
          <w:lang w:val="ru-RU" w:eastAsia="ru-RU"/>
        </w:rPr>
        <w:t>ф</w:t>
      </w:r>
      <w:r w:rsidR="00A43822" w:rsidRPr="00A43822">
        <w:rPr>
          <w:rFonts w:ascii="Arial" w:hAnsi="Arial" w:cs="Arial"/>
          <w:lang w:val="ru-RU" w:eastAsia="ru-RU"/>
        </w:rPr>
        <w:t xml:space="preserve">иксация (регистрация) факта ограничения операций с </w:t>
      </w:r>
      <w:r w:rsidR="00366E44">
        <w:rPr>
          <w:rFonts w:ascii="Arial" w:hAnsi="Arial" w:cs="Arial"/>
          <w:lang w:val="ru-RU" w:eastAsia="ru-RU"/>
        </w:rPr>
        <w:t>инвестиционными паями</w:t>
      </w:r>
      <w:r w:rsidR="00A43822" w:rsidRPr="00A43822">
        <w:rPr>
          <w:rFonts w:ascii="Arial" w:hAnsi="Arial" w:cs="Arial"/>
          <w:lang w:val="ru-RU" w:eastAsia="ru-RU"/>
        </w:rPr>
        <w:t xml:space="preserve"> осуществляется путем внесения по лицевому счету, указанному в </w:t>
      </w:r>
      <w:r w:rsidR="00A43822" w:rsidRPr="00B15765">
        <w:rPr>
          <w:rFonts w:ascii="Arial" w:hAnsi="Arial" w:cs="Arial"/>
          <w:lang w:val="ru-RU" w:eastAsia="ru-RU"/>
        </w:rPr>
        <w:t xml:space="preserve">пункте </w:t>
      </w:r>
      <w:r w:rsidR="00731BB3">
        <w:rPr>
          <w:rFonts w:ascii="Arial" w:hAnsi="Arial" w:cs="Arial"/>
          <w:lang w:val="ru-RU" w:eastAsia="ru-RU"/>
        </w:rPr>
        <w:t>16</w:t>
      </w:r>
      <w:r w:rsidR="00A43822">
        <w:rPr>
          <w:rFonts w:ascii="Arial" w:hAnsi="Arial" w:cs="Arial"/>
          <w:lang w:val="ru-RU" w:eastAsia="ru-RU"/>
        </w:rPr>
        <w:t>.2.</w:t>
      </w:r>
      <w:r w:rsidR="00A43822" w:rsidRPr="00A43822">
        <w:rPr>
          <w:rFonts w:ascii="Arial" w:hAnsi="Arial" w:cs="Arial"/>
          <w:lang w:val="ru-RU" w:eastAsia="ru-RU"/>
        </w:rPr>
        <w:t xml:space="preserve"> настоящ</w:t>
      </w:r>
      <w:r w:rsidR="00A43822">
        <w:rPr>
          <w:rFonts w:ascii="Arial" w:hAnsi="Arial" w:cs="Arial"/>
          <w:lang w:val="ru-RU" w:eastAsia="ru-RU"/>
        </w:rPr>
        <w:t>их</w:t>
      </w:r>
      <w:r w:rsidR="00A43822" w:rsidRPr="00A43822">
        <w:rPr>
          <w:rFonts w:ascii="Arial" w:hAnsi="Arial" w:cs="Arial"/>
          <w:lang w:val="ru-RU" w:eastAsia="ru-RU"/>
        </w:rPr>
        <w:t xml:space="preserve"> П</w:t>
      </w:r>
      <w:r w:rsidR="00A43822">
        <w:rPr>
          <w:rFonts w:ascii="Arial" w:hAnsi="Arial" w:cs="Arial"/>
          <w:lang w:val="ru-RU" w:eastAsia="ru-RU"/>
        </w:rPr>
        <w:t>равил</w:t>
      </w:r>
      <w:r w:rsidR="00A43822" w:rsidRPr="00A43822">
        <w:rPr>
          <w:rFonts w:ascii="Arial" w:hAnsi="Arial" w:cs="Arial"/>
          <w:lang w:val="ru-RU" w:eastAsia="ru-RU"/>
        </w:rPr>
        <w:t>, записи, содержащей сведения об ограниче</w:t>
      </w:r>
      <w:r>
        <w:rPr>
          <w:rFonts w:ascii="Arial" w:hAnsi="Arial" w:cs="Arial"/>
          <w:lang w:val="ru-RU" w:eastAsia="ru-RU"/>
        </w:rPr>
        <w:t xml:space="preserve">нии операций с </w:t>
      </w:r>
      <w:r w:rsidR="00366E44">
        <w:rPr>
          <w:rFonts w:ascii="Arial" w:hAnsi="Arial" w:cs="Arial"/>
          <w:lang w:val="ru-RU" w:eastAsia="ru-RU"/>
        </w:rPr>
        <w:t>инвестиционными паями</w:t>
      </w:r>
      <w:r w:rsidR="00A43822">
        <w:rPr>
          <w:rFonts w:ascii="Arial" w:hAnsi="Arial" w:cs="Arial"/>
          <w:lang w:val="ru-RU" w:eastAsia="ru-RU"/>
        </w:rPr>
        <w:t>.</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Регистратор</w:t>
      </w:r>
      <w:r w:rsidRPr="00A43822">
        <w:rPr>
          <w:rFonts w:ascii="Arial" w:hAnsi="Arial" w:cs="Arial"/>
          <w:lang w:val="ru-RU" w:eastAsia="ru-RU"/>
        </w:rPr>
        <w:t xml:space="preserve"> при принятии реест</w:t>
      </w:r>
      <w:r>
        <w:rPr>
          <w:rFonts w:ascii="Arial" w:hAnsi="Arial" w:cs="Arial"/>
          <w:lang w:val="ru-RU" w:eastAsia="ru-RU"/>
        </w:rPr>
        <w:t xml:space="preserve">ра от иного держателя реестра </w:t>
      </w:r>
      <w:r w:rsidRPr="00A43822">
        <w:rPr>
          <w:rFonts w:ascii="Arial" w:hAnsi="Arial" w:cs="Arial"/>
          <w:lang w:val="ru-RU" w:eastAsia="ru-RU"/>
        </w:rPr>
        <w:t>обеспечи</w:t>
      </w:r>
      <w:r>
        <w:rPr>
          <w:rFonts w:ascii="Arial" w:hAnsi="Arial" w:cs="Arial"/>
          <w:lang w:val="ru-RU" w:eastAsia="ru-RU"/>
        </w:rPr>
        <w:t>вает</w:t>
      </w:r>
      <w:r w:rsidRPr="00A43822">
        <w:rPr>
          <w:rFonts w:ascii="Arial" w:hAnsi="Arial" w:cs="Arial"/>
          <w:lang w:val="ru-RU" w:eastAsia="ru-RU"/>
        </w:rPr>
        <w:t xml:space="preserve"> фиксацию (регистрацию) всех фактов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ранее зафиксированных (зарегистрированных) по лицевым счетам, в соответствии с Правилами.</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Запись, содержащая сведения об ограничении операций с </w:t>
      </w:r>
      <w:r w:rsidR="00366E44">
        <w:rPr>
          <w:rFonts w:ascii="Arial" w:hAnsi="Arial" w:cs="Arial"/>
          <w:lang w:val="ru-RU" w:eastAsia="ru-RU"/>
        </w:rPr>
        <w:t>инвестиционными паями</w:t>
      </w:r>
      <w:r w:rsidRPr="00A43822">
        <w:rPr>
          <w:rFonts w:ascii="Arial" w:hAnsi="Arial" w:cs="Arial"/>
          <w:lang w:val="ru-RU" w:eastAsia="ru-RU"/>
        </w:rPr>
        <w:t xml:space="preserve">, за исключением записи об обременении заложенных </w:t>
      </w:r>
      <w:r w:rsidR="00366E44">
        <w:rPr>
          <w:rFonts w:ascii="Arial" w:hAnsi="Arial" w:cs="Arial"/>
          <w:lang w:val="ru-RU" w:eastAsia="ru-RU"/>
        </w:rPr>
        <w:t>инвестиционных паев</w:t>
      </w:r>
      <w:r w:rsidRPr="00A43822">
        <w:rPr>
          <w:rFonts w:ascii="Arial" w:hAnsi="Arial" w:cs="Arial"/>
          <w:lang w:val="ru-RU" w:eastAsia="ru-RU"/>
        </w:rPr>
        <w:t>, должна включать в себя следующую информацию:</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количество </w:t>
      </w:r>
      <w:r w:rsidR="00366E44">
        <w:rPr>
          <w:rFonts w:ascii="Arial" w:hAnsi="Arial" w:cs="Arial"/>
          <w:lang w:val="ru-RU" w:eastAsia="ru-RU"/>
        </w:rPr>
        <w:t>инвестиционных паев</w:t>
      </w:r>
      <w:r w:rsidRPr="00A43822">
        <w:rPr>
          <w:rFonts w:ascii="Arial" w:hAnsi="Arial" w:cs="Arial"/>
          <w:lang w:val="ru-RU" w:eastAsia="ru-RU"/>
        </w:rPr>
        <w:t xml:space="preserve">,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всех </w:t>
      </w:r>
      <w:r w:rsidR="00366E44">
        <w:rPr>
          <w:rFonts w:ascii="Arial" w:hAnsi="Arial" w:cs="Arial"/>
          <w:lang w:val="ru-RU" w:eastAsia="ru-RU"/>
        </w:rPr>
        <w:t>инвестиционных паев</w:t>
      </w:r>
      <w:r w:rsidRPr="00A43822">
        <w:rPr>
          <w:rFonts w:ascii="Arial" w:hAnsi="Arial" w:cs="Arial"/>
          <w:lang w:val="ru-RU" w:eastAsia="ru-RU"/>
        </w:rPr>
        <w:t>, учтенных на лицевом счете;</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указание на основания возникновения ограничения (обременение правами третьих лиц, арест, блокирование или запрет операций с </w:t>
      </w:r>
      <w:r w:rsidR="00366E44">
        <w:rPr>
          <w:rFonts w:ascii="Arial" w:hAnsi="Arial" w:cs="Arial"/>
          <w:lang w:val="ru-RU" w:eastAsia="ru-RU"/>
        </w:rPr>
        <w:t>инвестиционными паями</w:t>
      </w:r>
      <w:r w:rsidRPr="00A43822">
        <w:rPr>
          <w:rFonts w:ascii="Arial" w:hAnsi="Arial" w:cs="Arial"/>
          <w:lang w:val="ru-RU" w:eastAsia="ru-RU"/>
        </w:rPr>
        <w:t>);</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3) дата и основания (документы) фиксации (регистрации)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Запись об обременении </w:t>
      </w:r>
      <w:r w:rsidR="00366E44">
        <w:rPr>
          <w:rFonts w:ascii="Arial" w:hAnsi="Arial" w:cs="Arial"/>
          <w:lang w:val="ru-RU" w:eastAsia="ru-RU"/>
        </w:rPr>
        <w:t>инвестиционных паев</w:t>
      </w:r>
      <w:r w:rsidRPr="00A43822">
        <w:rPr>
          <w:rFonts w:ascii="Arial" w:hAnsi="Arial" w:cs="Arial"/>
          <w:lang w:val="ru-RU" w:eastAsia="ru-RU"/>
        </w:rPr>
        <w:t xml:space="preserve"> залогом должна содержать следующие данные в отношении каждого залогодержателя:</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1) фамилия, имя и, если имеется, отчество (для физических лиц) или полное наименование (для юридических лиц);</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2) вид, номер, серия, дата выдачи документа, удостоверяющего личность (для физических лиц), или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В случае если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передаются в залог суду или органу, в производстве которого находится уголовное дело, на лицевом счете залогодателя должна содержаться информация о полном наименовании суда или органа, в производстве которого находится уголовное дело, номере уголовного дела, фамилии, имени и отчестве лица, за которое вносится залог.</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Запись об обременении </w:t>
      </w:r>
      <w:r w:rsidR="00366E44">
        <w:rPr>
          <w:rFonts w:ascii="Arial" w:hAnsi="Arial" w:cs="Arial"/>
          <w:lang w:val="ru-RU" w:eastAsia="ru-RU"/>
        </w:rPr>
        <w:t>инвестиционных паев</w:t>
      </w:r>
      <w:r w:rsidRPr="00A43822">
        <w:rPr>
          <w:rFonts w:ascii="Arial" w:hAnsi="Arial" w:cs="Arial"/>
          <w:lang w:val="ru-RU" w:eastAsia="ru-RU"/>
        </w:rPr>
        <w:t>, заложенных в обеспечение исполнения обязательств по облигациям, на лицевом счете залогодателя должна содержать указание на то, что залогодержателями являются владельцы облигаций, а также полное наименование эмитента таких облигаций, их серию, государственный регистрационный номер выпуска облигаций и дату государственной регистрации.</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Запись об обременении </w:t>
      </w:r>
      <w:r w:rsidR="00366E44">
        <w:rPr>
          <w:rFonts w:ascii="Arial" w:hAnsi="Arial" w:cs="Arial"/>
          <w:lang w:val="ru-RU" w:eastAsia="ru-RU"/>
        </w:rPr>
        <w:t>инвестиционных паев</w:t>
      </w:r>
      <w:r w:rsidRPr="00A43822">
        <w:rPr>
          <w:rFonts w:ascii="Arial" w:hAnsi="Arial" w:cs="Arial"/>
          <w:lang w:val="ru-RU" w:eastAsia="ru-RU"/>
        </w:rPr>
        <w:t xml:space="preserve"> по лицевому счету залогодателя должна содержать данные, содержащиеся в залоговом распоряжении, в том числе в отношении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и условий залога.</w:t>
      </w:r>
    </w:p>
    <w:p w:rsid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Фиксация (регистрация)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xml:space="preserve"> осуществляется по распоряжению зарегистрированного лица, если иное не предусмотрено </w:t>
      </w:r>
      <w:r w:rsidRPr="00B15765">
        <w:rPr>
          <w:rFonts w:ascii="Arial" w:hAnsi="Arial" w:cs="Arial"/>
          <w:lang w:val="ru-RU" w:eastAsia="ru-RU"/>
        </w:rPr>
        <w:t xml:space="preserve">федеральными законами, иными нормативными правовыми актами Российской Федерации или </w:t>
      </w:r>
      <w:r w:rsidR="000878FB" w:rsidRPr="00B15765">
        <w:rPr>
          <w:rFonts w:ascii="Arial" w:hAnsi="Arial" w:cs="Arial"/>
          <w:lang w:val="ru-RU" w:eastAsia="ru-RU"/>
        </w:rPr>
        <w:t xml:space="preserve">настоящими </w:t>
      </w:r>
      <w:r w:rsidRPr="00B15765">
        <w:rPr>
          <w:rFonts w:ascii="Arial" w:hAnsi="Arial" w:cs="Arial"/>
          <w:lang w:val="ru-RU" w:eastAsia="ru-RU"/>
        </w:rPr>
        <w:t>Правилами</w:t>
      </w:r>
      <w:r w:rsidRPr="00A43822">
        <w:rPr>
          <w:rFonts w:ascii="Arial" w:hAnsi="Arial" w:cs="Arial"/>
          <w:lang w:val="ru-RU" w:eastAsia="ru-RU"/>
        </w:rPr>
        <w:t>.</w:t>
      </w:r>
    </w:p>
    <w:p w:rsidR="00F16532" w:rsidRPr="00BF78D5" w:rsidRDefault="00F16532"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Запись о блокировании всех инвестиционных паев вносится по лицевому счету зарегистрированного физического лица в случае его смерти </w:t>
      </w:r>
      <w:r w:rsidR="004E02AC">
        <w:rPr>
          <w:rFonts w:ascii="Arial" w:hAnsi="Arial" w:cs="Arial"/>
          <w:spacing w:val="1"/>
          <w:lang w:val="ru-RU"/>
        </w:rPr>
        <w:t xml:space="preserve">без заявления </w:t>
      </w:r>
      <w:r w:rsidRPr="00BF78D5">
        <w:rPr>
          <w:rFonts w:ascii="Arial" w:hAnsi="Arial" w:cs="Arial"/>
          <w:spacing w:val="1"/>
          <w:lang w:val="ru-RU"/>
        </w:rPr>
        <w:t>на основании</w:t>
      </w:r>
      <w:r w:rsidR="004E02AC">
        <w:rPr>
          <w:rFonts w:ascii="Arial" w:hAnsi="Arial" w:cs="Arial"/>
          <w:spacing w:val="1"/>
          <w:lang w:val="ru-RU"/>
        </w:rPr>
        <w:t xml:space="preserve"> поступивш</w:t>
      </w:r>
      <w:r w:rsidR="00A4372C">
        <w:rPr>
          <w:rFonts w:ascii="Arial" w:hAnsi="Arial" w:cs="Arial"/>
          <w:spacing w:val="1"/>
          <w:lang w:val="ru-RU"/>
        </w:rPr>
        <w:t>и</w:t>
      </w:r>
      <w:r w:rsidR="004E02AC">
        <w:rPr>
          <w:rFonts w:ascii="Arial" w:hAnsi="Arial" w:cs="Arial"/>
          <w:spacing w:val="1"/>
          <w:lang w:val="ru-RU"/>
        </w:rPr>
        <w:t>х Регистратору документов</w:t>
      </w:r>
      <w:r w:rsidRPr="00BF78D5">
        <w:rPr>
          <w:rFonts w:ascii="Arial" w:hAnsi="Arial" w:cs="Arial"/>
          <w:spacing w:val="1"/>
          <w:lang w:val="ru-RU"/>
        </w:rPr>
        <w:t>:</w:t>
      </w:r>
    </w:p>
    <w:p w:rsidR="00F16532" w:rsidRPr="00BF78D5" w:rsidRDefault="00F16532"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свидетельства о смерти или его копии, заверенной в установленном порядке;</w:t>
      </w:r>
    </w:p>
    <w:p w:rsidR="00F16532" w:rsidRPr="00BF78D5" w:rsidRDefault="00F16532"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вступившего в законную силу решения суда об объявлении умершим или его копии, заверенной в установленном порядке или судом, принявшим соответствующее решение;</w:t>
      </w:r>
    </w:p>
    <w:p w:rsidR="00F16532" w:rsidRPr="00BF78D5" w:rsidRDefault="00F16532"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lastRenderedPageBreak/>
        <w:t>справки или запроса нотариуса или суда, связанных с открытием наследства.</w:t>
      </w:r>
    </w:p>
    <w:p w:rsidR="00F16532" w:rsidRPr="00BF78D5" w:rsidRDefault="00F16532"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Запись о блокировании инвестиционных паев вносится </w:t>
      </w:r>
      <w:r w:rsidR="004E02AC">
        <w:rPr>
          <w:rFonts w:ascii="Arial" w:hAnsi="Arial" w:cs="Arial"/>
          <w:spacing w:val="1"/>
          <w:lang w:val="ru-RU"/>
        </w:rPr>
        <w:t xml:space="preserve">без заявления </w:t>
      </w:r>
      <w:r w:rsidRPr="00BF78D5">
        <w:rPr>
          <w:rFonts w:ascii="Arial" w:hAnsi="Arial" w:cs="Arial"/>
          <w:spacing w:val="1"/>
          <w:lang w:val="ru-RU"/>
        </w:rPr>
        <w:t>на основании</w:t>
      </w:r>
      <w:r w:rsidR="004E02AC">
        <w:rPr>
          <w:rFonts w:ascii="Arial" w:hAnsi="Arial" w:cs="Arial"/>
          <w:spacing w:val="1"/>
          <w:lang w:val="ru-RU"/>
        </w:rPr>
        <w:t xml:space="preserve"> поступивших Регистратору документов</w:t>
      </w:r>
      <w:r w:rsidRPr="00BF78D5">
        <w:rPr>
          <w:rFonts w:ascii="Arial" w:hAnsi="Arial" w:cs="Arial"/>
          <w:spacing w:val="1"/>
          <w:lang w:val="ru-RU"/>
        </w:rPr>
        <w:t>:</w:t>
      </w:r>
    </w:p>
    <w:p w:rsidR="00F16532" w:rsidRPr="00BF78D5" w:rsidRDefault="00F16532"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определения суда о запрете отчуждать инвестиционные паи и (или) совершать иные действия по распоряжению инвестиционными паями, о запрете Регистратору на совершении всех или отдельных видов операций по лицевому счету или копии указанного определения суда, засвидетельствованной судом или заверенной в установленном порядке;</w:t>
      </w:r>
    </w:p>
    <w:p w:rsidR="00F16532" w:rsidRPr="00BF78D5" w:rsidRDefault="00F16532"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постановления (определения) суда об аресте инвестиционных паев или его копии, засвидетельствованной судом или заверенной в установленном порядке;</w:t>
      </w:r>
    </w:p>
    <w:p w:rsidR="00F16532" w:rsidRPr="00BF78D5" w:rsidRDefault="00F16532"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постановления судебного пристава-исполнителя о наложении ареста на инвестиционные паи и исполнительного документа;</w:t>
      </w:r>
    </w:p>
    <w:p w:rsidR="00A43822" w:rsidRPr="00A43822" w:rsidRDefault="00506E20"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Регистратор</w:t>
      </w:r>
      <w:r w:rsidR="00A43822" w:rsidRPr="00A43822">
        <w:rPr>
          <w:rFonts w:ascii="Arial" w:hAnsi="Arial" w:cs="Arial"/>
          <w:lang w:val="ru-RU" w:eastAsia="ru-RU"/>
        </w:rPr>
        <w:t xml:space="preserve"> при формировании закрытого паевого инвестиционного фонда блокирует инвестиционные паи, зачисленные на лицевые счета, с момента их зачисления до даты регистрации изменений в правила доверительного управления паевым инвестиционным фондом в части, касающейся количества выданных инвестиционных паев этого фонда или до даты погашения инвестиционных паев в результате отказа в регистрации таких изменений, на основании </w:t>
      </w:r>
      <w:hyperlink r:id="rId15" w:history="1">
        <w:r w:rsidR="00311B43" w:rsidRPr="00310705">
          <w:rPr>
            <w:rFonts w:ascii="Arial" w:hAnsi="Arial" w:cs="Arial"/>
            <w:lang w:val="ru-RU" w:eastAsia="ru-RU"/>
          </w:rPr>
          <w:t>подпункта 5 пункта 6 статьи 19</w:t>
        </w:r>
      </w:hyperlink>
      <w:r w:rsidR="00A43822" w:rsidRPr="00A43822">
        <w:rPr>
          <w:rFonts w:ascii="Arial" w:hAnsi="Arial" w:cs="Arial"/>
          <w:lang w:val="ru-RU" w:eastAsia="ru-RU"/>
        </w:rPr>
        <w:t xml:space="preserve"> </w:t>
      </w:r>
      <w:r>
        <w:rPr>
          <w:rFonts w:ascii="Arial" w:hAnsi="Arial" w:cs="Arial"/>
          <w:lang w:val="ru-RU" w:eastAsia="ru-RU"/>
        </w:rPr>
        <w:t>З</w:t>
      </w:r>
      <w:r w:rsidR="00A43822" w:rsidRPr="00A43822">
        <w:rPr>
          <w:rFonts w:ascii="Arial" w:hAnsi="Arial" w:cs="Arial"/>
          <w:lang w:val="ru-RU" w:eastAsia="ru-RU"/>
        </w:rPr>
        <w:t xml:space="preserve">акона </w:t>
      </w:r>
      <w:r>
        <w:rPr>
          <w:rFonts w:ascii="Arial" w:hAnsi="Arial" w:cs="Arial"/>
          <w:lang w:val="ru-RU" w:eastAsia="ru-RU"/>
        </w:rPr>
        <w:t>об</w:t>
      </w:r>
      <w:r w:rsidR="00A43822" w:rsidRPr="00A43822">
        <w:rPr>
          <w:rFonts w:ascii="Arial" w:hAnsi="Arial" w:cs="Arial"/>
          <w:lang w:val="ru-RU" w:eastAsia="ru-RU"/>
        </w:rPr>
        <w:t xml:space="preserve"> инвестиционных фондах.</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Держатель реестра владельцев инвестиционных паев закрытого паевого инвестиционного фонда в случае частичного погашения инвестиционных паев без заявления владельцем инвестиционных паев требования об их погашении блокирует такие инвестиционные паи на основании соответствующего распоряжения управляющей компании закрытого паевого инвестиционного фонда.</w:t>
      </w:r>
    </w:p>
    <w:p w:rsidR="00D17C37" w:rsidRPr="00D17C37" w:rsidRDefault="00A14208" w:rsidP="0074755C">
      <w:pPr>
        <w:pStyle w:val="a5"/>
        <w:widowControl/>
        <w:numPr>
          <w:ilvl w:val="1"/>
          <w:numId w:val="3"/>
        </w:numPr>
        <w:autoSpaceDE w:val="0"/>
        <w:autoSpaceDN w:val="0"/>
        <w:adjustRightInd w:val="0"/>
        <w:spacing w:after="0" w:line="240" w:lineRule="auto"/>
        <w:ind w:left="0" w:right="-1" w:firstLine="0"/>
        <w:jc w:val="both"/>
        <w:rPr>
          <w:rFonts w:ascii="Arial" w:hAnsi="Arial" w:cs="Arial"/>
          <w:spacing w:val="-1"/>
          <w:lang w:val="ru-RU"/>
        </w:rPr>
      </w:pPr>
      <w:r w:rsidRPr="00D17C37">
        <w:rPr>
          <w:rFonts w:ascii="Arial" w:hAnsi="Arial" w:cs="Arial"/>
          <w:lang w:val="ru-RU" w:eastAsia="ru-RU"/>
        </w:rPr>
        <w:t xml:space="preserve">Регистратор </w:t>
      </w:r>
      <w:r w:rsidR="00A43822" w:rsidRPr="00D17C37">
        <w:rPr>
          <w:rFonts w:ascii="Arial" w:hAnsi="Arial" w:cs="Arial"/>
          <w:lang w:val="ru-RU" w:eastAsia="ru-RU"/>
        </w:rPr>
        <w:t>в случае прекращения паевого инвестиционного фонда блокирует инвестиционные паи с момента составления списка владельцев инвестиционных паев.</w:t>
      </w:r>
      <w:r w:rsidR="00D17C37" w:rsidRPr="00D17C37">
        <w:rPr>
          <w:rFonts w:ascii="Arial" w:hAnsi="Arial" w:cs="Arial"/>
          <w:lang w:val="ru-RU" w:eastAsia="ru-RU"/>
        </w:rPr>
        <w:t xml:space="preserve"> </w:t>
      </w:r>
      <w:r w:rsidR="00D17C37" w:rsidRPr="00D17C37">
        <w:rPr>
          <w:rFonts w:ascii="Arial" w:hAnsi="Arial" w:cs="Arial"/>
          <w:spacing w:val="-1"/>
          <w:lang w:val="ru-RU"/>
        </w:rPr>
        <w:t>Регистратор должен уведомить всех зарегистрированных лиц - номинальных держателей 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p>
    <w:p w:rsidR="00A43822" w:rsidRPr="003E635B" w:rsidRDefault="00A43822" w:rsidP="0074755C">
      <w:pPr>
        <w:pStyle w:val="a5"/>
        <w:widowControl/>
        <w:numPr>
          <w:ilvl w:val="1"/>
          <w:numId w:val="3"/>
        </w:numPr>
        <w:autoSpaceDE w:val="0"/>
        <w:autoSpaceDN w:val="0"/>
        <w:adjustRightInd w:val="0"/>
        <w:spacing w:after="0" w:line="240" w:lineRule="auto"/>
        <w:ind w:left="0" w:right="-1" w:firstLine="0"/>
        <w:jc w:val="both"/>
        <w:rPr>
          <w:rFonts w:ascii="Arial" w:hAnsi="Arial" w:cs="Arial"/>
          <w:lang w:val="ru-RU" w:eastAsia="ru-RU"/>
        </w:rPr>
      </w:pPr>
      <w:r w:rsidRPr="003E635B">
        <w:rPr>
          <w:rFonts w:ascii="Arial" w:hAnsi="Arial" w:cs="Arial"/>
          <w:lang w:val="ru-RU" w:eastAsia="ru-RU"/>
        </w:rPr>
        <w:t xml:space="preserve">Фиксация залога </w:t>
      </w:r>
      <w:r w:rsidR="00366E44" w:rsidRPr="003E635B">
        <w:rPr>
          <w:rFonts w:ascii="Arial" w:hAnsi="Arial" w:cs="Arial"/>
          <w:lang w:val="ru-RU" w:eastAsia="ru-RU"/>
        </w:rPr>
        <w:t>инвестиционных паев</w:t>
      </w:r>
      <w:r w:rsidRPr="003E635B">
        <w:rPr>
          <w:rFonts w:ascii="Arial" w:hAnsi="Arial" w:cs="Arial"/>
          <w:lang w:val="ru-RU" w:eastAsia="ru-RU"/>
        </w:rPr>
        <w:t xml:space="preserve"> осуществляется на основании залогового распоряжения при условии представления </w:t>
      </w:r>
      <w:r w:rsidR="00506E20" w:rsidRPr="003E635B">
        <w:rPr>
          <w:rFonts w:ascii="Arial" w:hAnsi="Arial" w:cs="Arial"/>
          <w:lang w:val="ru-RU" w:eastAsia="ru-RU"/>
        </w:rPr>
        <w:t>Регистратору</w:t>
      </w:r>
      <w:r w:rsidRPr="003E635B">
        <w:rPr>
          <w:rFonts w:ascii="Arial" w:hAnsi="Arial" w:cs="Arial"/>
          <w:lang w:val="ru-RU" w:eastAsia="ru-RU"/>
        </w:rPr>
        <w:t xml:space="preserve"> анкеты залогодержателя. Анкета залогодержателя должна соответствовать требованиям, </w:t>
      </w:r>
      <w:r w:rsidR="007D7831" w:rsidRPr="007D7831">
        <w:rPr>
          <w:rFonts w:ascii="Arial" w:hAnsi="Arial" w:cs="Arial"/>
          <w:lang w:val="ru-RU" w:eastAsia="ru-RU"/>
        </w:rPr>
        <w:t>5.19</w:t>
      </w:r>
      <w:r w:rsidR="007D7831">
        <w:rPr>
          <w:rFonts w:ascii="Arial" w:hAnsi="Arial" w:cs="Arial"/>
          <w:lang w:val="ru-RU" w:eastAsia="ru-RU"/>
        </w:rPr>
        <w:t xml:space="preserve">, </w:t>
      </w:r>
      <w:r w:rsidR="003E635B" w:rsidRPr="003E635B">
        <w:rPr>
          <w:rFonts w:ascii="Arial" w:hAnsi="Arial" w:cs="Arial"/>
          <w:lang w:val="ru-RU" w:eastAsia="ru-RU"/>
        </w:rPr>
        <w:t>5</w:t>
      </w:r>
      <w:r w:rsidR="00CD58BF" w:rsidRPr="003E635B">
        <w:rPr>
          <w:rFonts w:ascii="Arial" w:hAnsi="Arial" w:cs="Arial"/>
          <w:lang w:val="ru-RU" w:eastAsia="ru-RU"/>
        </w:rPr>
        <w:t xml:space="preserve">.20, </w:t>
      </w:r>
      <w:r w:rsidR="003E635B" w:rsidRPr="003E635B">
        <w:rPr>
          <w:rFonts w:ascii="Arial" w:hAnsi="Arial" w:cs="Arial"/>
          <w:lang w:val="ru-RU" w:eastAsia="ru-RU"/>
        </w:rPr>
        <w:t>8</w:t>
      </w:r>
      <w:r w:rsidR="00CD58BF" w:rsidRPr="003E635B">
        <w:rPr>
          <w:rFonts w:ascii="Arial" w:hAnsi="Arial" w:cs="Arial"/>
          <w:lang w:val="ru-RU" w:eastAsia="ru-RU"/>
        </w:rPr>
        <w:t>.1</w:t>
      </w:r>
      <w:r w:rsidRPr="003E635B">
        <w:rPr>
          <w:rFonts w:ascii="Arial" w:hAnsi="Arial" w:cs="Arial"/>
          <w:lang w:val="ru-RU" w:eastAsia="ru-RU"/>
        </w:rPr>
        <w:t xml:space="preserve">, а также требованиям, предусмотренным </w:t>
      </w:r>
      <w:r w:rsidR="003E635B" w:rsidRPr="003E635B">
        <w:rPr>
          <w:rFonts w:ascii="Arial" w:hAnsi="Arial" w:cs="Arial"/>
          <w:lang w:val="ru-RU" w:eastAsia="ru-RU"/>
        </w:rPr>
        <w:t>5.38-5.40, 5.42, 5.43</w:t>
      </w:r>
      <w:r w:rsidR="00CD58BF" w:rsidRPr="003E635B">
        <w:rPr>
          <w:rFonts w:ascii="Arial" w:hAnsi="Arial" w:cs="Arial"/>
          <w:lang w:val="ru-RU" w:eastAsia="ru-RU"/>
        </w:rPr>
        <w:t xml:space="preserve">. </w:t>
      </w:r>
      <w:r w:rsidRPr="003E635B">
        <w:rPr>
          <w:rFonts w:ascii="Arial" w:hAnsi="Arial" w:cs="Arial"/>
          <w:lang w:val="ru-RU" w:eastAsia="ru-RU"/>
        </w:rPr>
        <w:t xml:space="preserve"> (если залогодержателем является юридическое лицо), или </w:t>
      </w:r>
      <w:r w:rsidR="007D7831">
        <w:rPr>
          <w:rFonts w:ascii="Arial" w:hAnsi="Arial" w:cs="Arial"/>
          <w:lang w:val="ru-RU" w:eastAsia="ru-RU"/>
        </w:rPr>
        <w:t xml:space="preserve">пунктами </w:t>
      </w:r>
      <w:r w:rsidR="003E635B" w:rsidRPr="003E635B">
        <w:rPr>
          <w:rFonts w:ascii="Arial" w:hAnsi="Arial" w:cs="Arial"/>
          <w:lang w:val="ru-RU" w:eastAsia="ru-RU"/>
        </w:rPr>
        <w:t>5</w:t>
      </w:r>
      <w:r w:rsidR="00CD58BF" w:rsidRPr="003E635B">
        <w:rPr>
          <w:rFonts w:ascii="Arial" w:hAnsi="Arial" w:cs="Arial"/>
          <w:lang w:val="ru-RU" w:eastAsia="ru-RU"/>
        </w:rPr>
        <w:t>.</w:t>
      </w:r>
      <w:r w:rsidR="003E635B" w:rsidRPr="003E635B">
        <w:rPr>
          <w:rFonts w:ascii="Arial" w:hAnsi="Arial" w:cs="Arial"/>
          <w:lang w:val="ru-RU" w:eastAsia="ru-RU"/>
        </w:rPr>
        <w:t>45</w:t>
      </w:r>
      <w:r w:rsidR="00CD58BF" w:rsidRPr="003E635B">
        <w:rPr>
          <w:rFonts w:ascii="Arial" w:hAnsi="Arial" w:cs="Arial"/>
          <w:lang w:val="ru-RU" w:eastAsia="ru-RU"/>
        </w:rPr>
        <w:t xml:space="preserve">. </w:t>
      </w:r>
      <w:r w:rsidR="003E635B" w:rsidRPr="003E635B">
        <w:rPr>
          <w:rFonts w:ascii="Arial" w:hAnsi="Arial" w:cs="Arial"/>
          <w:lang w:val="ru-RU" w:eastAsia="ru-RU"/>
        </w:rPr>
        <w:t>5</w:t>
      </w:r>
      <w:r w:rsidR="00CD58BF" w:rsidRPr="003E635B">
        <w:rPr>
          <w:rFonts w:ascii="Arial" w:hAnsi="Arial" w:cs="Arial"/>
          <w:lang w:val="ru-RU" w:eastAsia="ru-RU"/>
        </w:rPr>
        <w:t>.</w:t>
      </w:r>
      <w:r w:rsidR="003E635B" w:rsidRPr="003E635B">
        <w:rPr>
          <w:rFonts w:ascii="Arial" w:hAnsi="Arial" w:cs="Arial"/>
          <w:lang w:val="ru-RU" w:eastAsia="ru-RU"/>
        </w:rPr>
        <w:t>46</w:t>
      </w:r>
      <w:r w:rsidR="00CD58BF" w:rsidRPr="003E635B">
        <w:rPr>
          <w:rFonts w:ascii="Arial" w:hAnsi="Arial" w:cs="Arial"/>
          <w:lang w:val="ru-RU" w:eastAsia="ru-RU"/>
        </w:rPr>
        <w:t>.</w:t>
      </w:r>
      <w:r w:rsidRPr="003E635B">
        <w:rPr>
          <w:rFonts w:ascii="Arial" w:hAnsi="Arial" w:cs="Arial"/>
          <w:lang w:val="ru-RU" w:eastAsia="ru-RU"/>
        </w:rPr>
        <w:t xml:space="preserve"> (если залогодержателем является Российская Федерация, субъект Российской Федерации или муниципальное образование), или </w:t>
      </w:r>
      <w:r w:rsidR="003E635B" w:rsidRPr="003E635B">
        <w:rPr>
          <w:rFonts w:ascii="Arial" w:hAnsi="Arial" w:cs="Arial"/>
          <w:lang w:val="ru-RU" w:eastAsia="ru-RU"/>
        </w:rPr>
        <w:t>5</w:t>
      </w:r>
      <w:r w:rsidR="00CD58BF" w:rsidRPr="003E635B">
        <w:rPr>
          <w:rFonts w:ascii="Arial" w:hAnsi="Arial" w:cs="Arial"/>
          <w:lang w:val="ru-RU" w:eastAsia="ru-RU"/>
        </w:rPr>
        <w:t>.</w:t>
      </w:r>
      <w:r w:rsidR="003E635B" w:rsidRPr="003E635B">
        <w:rPr>
          <w:rFonts w:ascii="Arial" w:hAnsi="Arial" w:cs="Arial"/>
          <w:lang w:val="ru-RU" w:eastAsia="ru-RU"/>
        </w:rPr>
        <w:t>23 –</w:t>
      </w:r>
      <w:r w:rsidR="00D17C37" w:rsidRPr="003E635B">
        <w:rPr>
          <w:rFonts w:ascii="Arial" w:hAnsi="Arial" w:cs="Arial"/>
          <w:lang w:val="ru-RU" w:eastAsia="ru-RU"/>
        </w:rPr>
        <w:t xml:space="preserve"> </w:t>
      </w:r>
      <w:r w:rsidR="003E635B" w:rsidRPr="003E635B">
        <w:rPr>
          <w:rFonts w:ascii="Arial" w:hAnsi="Arial" w:cs="Arial"/>
          <w:lang w:val="ru-RU" w:eastAsia="ru-RU"/>
        </w:rPr>
        <w:t>5.29</w:t>
      </w:r>
      <w:r w:rsidR="00CD58BF" w:rsidRPr="003E635B">
        <w:rPr>
          <w:rFonts w:ascii="Arial" w:hAnsi="Arial" w:cs="Arial"/>
          <w:lang w:val="ru-RU" w:eastAsia="ru-RU"/>
        </w:rPr>
        <w:t>. настоящих Правил</w:t>
      </w:r>
      <w:r w:rsidRPr="003E635B">
        <w:rPr>
          <w:rFonts w:ascii="Arial" w:hAnsi="Arial" w:cs="Arial"/>
          <w:lang w:val="ru-RU" w:eastAsia="ru-RU"/>
        </w:rPr>
        <w:t xml:space="preserve"> (если залогодержателем является физическое лицо).</w:t>
      </w:r>
    </w:p>
    <w:p w:rsidR="00105ABD" w:rsidRPr="003E635B" w:rsidRDefault="005F118C"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3E635B">
        <w:rPr>
          <w:rFonts w:ascii="Arial" w:hAnsi="Arial" w:cs="Arial"/>
          <w:lang w:val="ru-RU" w:eastAsia="ru-RU"/>
        </w:rPr>
        <w:t xml:space="preserve">К </w:t>
      </w:r>
      <w:r w:rsidR="00105ABD" w:rsidRPr="003E635B">
        <w:rPr>
          <w:rFonts w:ascii="Arial" w:hAnsi="Arial" w:cs="Arial"/>
          <w:lang w:val="ru-RU" w:eastAsia="ru-RU"/>
        </w:rPr>
        <w:t>Анкет</w:t>
      </w:r>
      <w:r w:rsidRPr="003E635B">
        <w:rPr>
          <w:rFonts w:ascii="Arial" w:hAnsi="Arial" w:cs="Arial"/>
          <w:lang w:val="ru-RU" w:eastAsia="ru-RU"/>
        </w:rPr>
        <w:t>е</w:t>
      </w:r>
      <w:r w:rsidR="00105ABD" w:rsidRPr="003E635B">
        <w:rPr>
          <w:rFonts w:ascii="Arial" w:hAnsi="Arial" w:cs="Arial"/>
          <w:lang w:val="ru-RU" w:eastAsia="ru-RU"/>
        </w:rPr>
        <w:t xml:space="preserve"> залогодержателя </w:t>
      </w:r>
      <w:r w:rsidRPr="003E635B">
        <w:rPr>
          <w:rFonts w:ascii="Arial" w:hAnsi="Arial" w:cs="Arial"/>
          <w:lang w:val="ru-RU" w:eastAsia="ru-RU"/>
        </w:rPr>
        <w:t xml:space="preserve">прилагаются </w:t>
      </w:r>
      <w:r w:rsidR="00105ABD" w:rsidRPr="003E635B">
        <w:rPr>
          <w:rFonts w:ascii="Arial" w:hAnsi="Arial" w:cs="Arial"/>
          <w:lang w:val="ru-RU" w:eastAsia="ru-RU"/>
        </w:rPr>
        <w:t xml:space="preserve">документы, предусмотренные п. </w:t>
      </w:r>
      <w:r w:rsidR="003E635B" w:rsidRPr="003E635B">
        <w:rPr>
          <w:rFonts w:ascii="Arial" w:hAnsi="Arial" w:cs="Arial"/>
          <w:lang w:val="ru-RU" w:eastAsia="ru-RU"/>
        </w:rPr>
        <w:t>5</w:t>
      </w:r>
      <w:r w:rsidR="00105ABD" w:rsidRPr="003E635B">
        <w:rPr>
          <w:rFonts w:ascii="Arial" w:hAnsi="Arial" w:cs="Arial"/>
          <w:lang w:val="ru-RU" w:eastAsia="ru-RU"/>
        </w:rPr>
        <w:t>.</w:t>
      </w:r>
      <w:r w:rsidR="003E635B" w:rsidRPr="003E635B">
        <w:rPr>
          <w:rFonts w:ascii="Arial" w:hAnsi="Arial" w:cs="Arial"/>
          <w:lang w:val="ru-RU" w:eastAsia="ru-RU"/>
        </w:rPr>
        <w:t xml:space="preserve">41 </w:t>
      </w:r>
      <w:r w:rsidR="00105ABD" w:rsidRPr="003E635B">
        <w:rPr>
          <w:rFonts w:ascii="Arial" w:hAnsi="Arial" w:cs="Arial"/>
          <w:lang w:val="ru-RU" w:eastAsia="ru-RU"/>
        </w:rPr>
        <w:t xml:space="preserve">(если залогодержателем является юридическое лицо), п. </w:t>
      </w:r>
      <w:r w:rsidR="003E635B" w:rsidRPr="003E635B">
        <w:rPr>
          <w:rFonts w:ascii="Arial" w:hAnsi="Arial" w:cs="Arial"/>
          <w:lang w:val="ru-RU" w:eastAsia="ru-RU"/>
        </w:rPr>
        <w:t>5</w:t>
      </w:r>
      <w:r w:rsidR="00105ABD" w:rsidRPr="003E635B">
        <w:rPr>
          <w:rFonts w:ascii="Arial" w:hAnsi="Arial" w:cs="Arial"/>
          <w:lang w:val="ru-RU" w:eastAsia="ru-RU"/>
        </w:rPr>
        <w:t>.</w:t>
      </w:r>
      <w:r w:rsidR="003E635B" w:rsidRPr="003E635B">
        <w:rPr>
          <w:rFonts w:ascii="Arial" w:hAnsi="Arial" w:cs="Arial"/>
          <w:lang w:val="ru-RU" w:eastAsia="ru-RU"/>
        </w:rPr>
        <w:t>47</w:t>
      </w:r>
      <w:r w:rsidR="00105ABD" w:rsidRPr="003E635B">
        <w:rPr>
          <w:rFonts w:ascii="Arial" w:hAnsi="Arial" w:cs="Arial"/>
          <w:lang w:val="ru-RU" w:eastAsia="ru-RU"/>
        </w:rPr>
        <w:t xml:space="preserve">, (если залогодержателем является Российская Федерация, субъект Российской Федерации или муниципальное образование), п. </w:t>
      </w:r>
      <w:r w:rsidR="003E635B" w:rsidRPr="003E635B">
        <w:rPr>
          <w:rFonts w:ascii="Arial" w:hAnsi="Arial" w:cs="Arial"/>
          <w:lang w:val="ru-RU" w:eastAsia="ru-RU"/>
        </w:rPr>
        <w:t>5.32.</w:t>
      </w:r>
      <w:r w:rsidR="00105ABD" w:rsidRPr="003E635B">
        <w:rPr>
          <w:rFonts w:ascii="Arial" w:hAnsi="Arial" w:cs="Arial"/>
          <w:lang w:val="ru-RU" w:eastAsia="ru-RU"/>
        </w:rPr>
        <w:t xml:space="preserve"> </w:t>
      </w:r>
      <w:r w:rsidRPr="003E635B">
        <w:rPr>
          <w:rFonts w:ascii="Arial" w:hAnsi="Arial" w:cs="Arial"/>
          <w:lang w:val="ru-RU" w:eastAsia="ru-RU"/>
        </w:rPr>
        <w:t>настоящих Правил</w:t>
      </w:r>
      <w:r w:rsidR="00105ABD" w:rsidRPr="003E635B">
        <w:rPr>
          <w:rFonts w:ascii="Arial" w:hAnsi="Arial" w:cs="Arial"/>
          <w:lang w:val="ru-RU" w:eastAsia="ru-RU"/>
        </w:rPr>
        <w:t xml:space="preserve"> (если залогодержателем является физическое лицо).</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Залоговое распоряжение должно содержать:</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в отношении лица, передающего </w:t>
      </w:r>
      <w:r w:rsidR="00366E44">
        <w:rPr>
          <w:rFonts w:ascii="Arial" w:hAnsi="Arial" w:cs="Arial"/>
          <w:lang w:val="ru-RU" w:eastAsia="ru-RU"/>
        </w:rPr>
        <w:t>инвестиционные паи</w:t>
      </w:r>
      <w:r w:rsidRPr="00A43822">
        <w:rPr>
          <w:rFonts w:ascii="Arial" w:hAnsi="Arial" w:cs="Arial"/>
          <w:lang w:val="ru-RU" w:eastAsia="ru-RU"/>
        </w:rPr>
        <w:t xml:space="preserve"> в залог, и лица, которому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передаются в залог:</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фамилия, имя и, если имеется, отчество (для физических лиц) или полное наименование (для юридических лиц);</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вид, номер, серия, дата и место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 имеется), дата государственной регистрации такого </w:t>
      </w:r>
      <w:r w:rsidRPr="00A43822">
        <w:rPr>
          <w:rFonts w:ascii="Arial" w:hAnsi="Arial" w:cs="Arial"/>
          <w:lang w:val="ru-RU" w:eastAsia="ru-RU"/>
        </w:rPr>
        <w:lastRenderedPageBreak/>
        <w:t>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в отношении </w:t>
      </w:r>
      <w:r w:rsidR="006D116B">
        <w:rPr>
          <w:rFonts w:ascii="Arial" w:hAnsi="Arial" w:cs="Arial"/>
          <w:lang w:val="ru-RU" w:eastAsia="ru-RU"/>
        </w:rPr>
        <w:t>ценных бумаг</w:t>
      </w:r>
      <w:r w:rsidRPr="00A43822">
        <w:rPr>
          <w:rFonts w:ascii="Arial" w:hAnsi="Arial" w:cs="Arial"/>
          <w:lang w:val="ru-RU" w:eastAsia="ru-RU"/>
        </w:rPr>
        <w:t>, передаваемых в залог:</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полное наименование управляющей компании паевого инвестиционного фонда;</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количество;</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вид, категория (тип), полное или краткое название паевого инвестиционного фонда;</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номер (код) лицевого счета залогодателя, на котором учитываются заложенные </w:t>
      </w:r>
      <w:r w:rsidR="00366E44">
        <w:rPr>
          <w:rFonts w:ascii="Arial" w:hAnsi="Arial" w:cs="Arial"/>
          <w:lang w:val="ru-RU" w:eastAsia="ru-RU"/>
        </w:rPr>
        <w:t>инвестиционные паи</w:t>
      </w:r>
      <w:r w:rsidRPr="00A43822">
        <w:rPr>
          <w:rFonts w:ascii="Arial" w:hAnsi="Arial" w:cs="Arial"/>
          <w:lang w:val="ru-RU" w:eastAsia="ru-RU"/>
        </w:rPr>
        <w:t>;</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номер и дата договора о залоге </w:t>
      </w:r>
      <w:r w:rsidR="00366E44">
        <w:rPr>
          <w:rFonts w:ascii="Arial" w:hAnsi="Arial" w:cs="Arial"/>
          <w:lang w:val="ru-RU" w:eastAsia="ru-RU"/>
        </w:rPr>
        <w:t>инвестиционных паев</w:t>
      </w:r>
      <w:r w:rsidRPr="00A43822">
        <w:rPr>
          <w:rFonts w:ascii="Arial" w:hAnsi="Arial" w:cs="Arial"/>
          <w:lang w:val="ru-RU" w:eastAsia="ru-RU"/>
        </w:rPr>
        <w:t xml:space="preserve"> (кроме </w:t>
      </w:r>
      <w:r w:rsidR="00CF7B82" w:rsidRPr="00A43822">
        <w:rPr>
          <w:rFonts w:ascii="Arial" w:hAnsi="Arial" w:cs="Arial"/>
          <w:lang w:val="ru-RU" w:eastAsia="ru-RU"/>
        </w:rPr>
        <w:t>случа</w:t>
      </w:r>
      <w:r w:rsidR="00CF7B82">
        <w:rPr>
          <w:rFonts w:ascii="Arial" w:hAnsi="Arial" w:cs="Arial"/>
          <w:lang w:val="ru-RU" w:eastAsia="ru-RU"/>
        </w:rPr>
        <w:t>ев</w:t>
      </w:r>
      <w:r w:rsidR="00CF7B82" w:rsidRPr="00A43822">
        <w:rPr>
          <w:rFonts w:ascii="Arial" w:hAnsi="Arial" w:cs="Arial"/>
          <w:lang w:val="ru-RU" w:eastAsia="ru-RU"/>
        </w:rPr>
        <w:t xml:space="preserve"> </w:t>
      </w:r>
      <w:r w:rsidRPr="00A43822">
        <w:rPr>
          <w:rFonts w:ascii="Arial" w:hAnsi="Arial" w:cs="Arial"/>
          <w:lang w:val="ru-RU" w:eastAsia="ru-RU"/>
        </w:rPr>
        <w:t xml:space="preserve">передачи </w:t>
      </w:r>
      <w:r w:rsidR="00366E44">
        <w:rPr>
          <w:rFonts w:ascii="Arial" w:hAnsi="Arial" w:cs="Arial"/>
          <w:lang w:val="ru-RU" w:eastAsia="ru-RU"/>
        </w:rPr>
        <w:t>инвестиционных паев</w:t>
      </w:r>
      <w:r w:rsidRPr="00A43822">
        <w:rPr>
          <w:rFonts w:ascii="Arial" w:hAnsi="Arial" w:cs="Arial"/>
          <w:lang w:val="ru-RU" w:eastAsia="ru-RU"/>
        </w:rPr>
        <w:t xml:space="preserve"> в залог в обеспечение исполнения обязательств по облигациям и передачи </w:t>
      </w:r>
      <w:r w:rsidR="00366E44">
        <w:rPr>
          <w:rFonts w:ascii="Arial" w:hAnsi="Arial" w:cs="Arial"/>
          <w:lang w:val="ru-RU" w:eastAsia="ru-RU"/>
        </w:rPr>
        <w:t>инвестиционных паев</w:t>
      </w:r>
      <w:r w:rsidRPr="00A43822">
        <w:rPr>
          <w:rFonts w:ascii="Arial" w:hAnsi="Arial" w:cs="Arial"/>
          <w:lang w:val="ru-RU" w:eastAsia="ru-RU"/>
        </w:rPr>
        <w:t xml:space="preserve"> в залог по уголовному делу).</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случае если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передаются в залог суду или органу, в производстве которого находится уголовное дело, в залоговом распоряжении в отношении залогодержателя указывается полное наименование суда или органа, в производстве которого находится уголовное дело, которому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переданы в залог, и номер уголовного дела.</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залоговом распоряжении в отношении </w:t>
      </w:r>
      <w:r w:rsidR="00366E44">
        <w:rPr>
          <w:rFonts w:ascii="Arial" w:hAnsi="Arial" w:cs="Arial"/>
          <w:lang w:val="ru-RU" w:eastAsia="ru-RU"/>
        </w:rPr>
        <w:t>инвестиционных паев</w:t>
      </w:r>
      <w:r w:rsidRPr="00A43822">
        <w:rPr>
          <w:rFonts w:ascii="Arial" w:hAnsi="Arial" w:cs="Arial"/>
          <w:lang w:val="ru-RU" w:eastAsia="ru-RU"/>
        </w:rPr>
        <w:t>, передаваемых в залог в обеспечение исполнения обязательств по облигациям, указывается на то, что залогодержателями являются владельцы облигаций, а также полное наименование эмитента таких облигаций, их серия, государственный регистрационный номер выпуска облигаций и дата государственной регистрации.</w:t>
      </w:r>
    </w:p>
    <w:p w:rsidR="00A43822" w:rsidRPr="00A43822" w:rsidRDefault="00A43822" w:rsidP="00310705">
      <w:pPr>
        <w:widowControl/>
        <w:autoSpaceDE w:val="0"/>
        <w:autoSpaceDN w:val="0"/>
        <w:adjustRightInd w:val="0"/>
        <w:spacing w:after="0" w:line="240" w:lineRule="auto"/>
        <w:ind w:firstLine="708"/>
        <w:jc w:val="both"/>
        <w:rPr>
          <w:rFonts w:ascii="Arial" w:hAnsi="Arial" w:cs="Arial"/>
          <w:lang w:val="ru-RU" w:eastAsia="ru-RU"/>
        </w:rPr>
      </w:pPr>
      <w:r w:rsidRPr="00A43822">
        <w:rPr>
          <w:rFonts w:ascii="Arial" w:hAnsi="Arial" w:cs="Arial"/>
          <w:lang w:val="ru-RU" w:eastAsia="ru-RU"/>
        </w:rPr>
        <w:t xml:space="preserve">Вместо указания количества </w:t>
      </w:r>
      <w:r w:rsidR="00366E44">
        <w:rPr>
          <w:rFonts w:ascii="Arial" w:hAnsi="Arial" w:cs="Arial"/>
          <w:lang w:val="ru-RU" w:eastAsia="ru-RU"/>
        </w:rPr>
        <w:t>инвестиционных паев</w:t>
      </w:r>
      <w:r w:rsidRPr="00A43822">
        <w:rPr>
          <w:rFonts w:ascii="Arial" w:hAnsi="Arial" w:cs="Arial"/>
          <w:lang w:val="ru-RU" w:eastAsia="ru-RU"/>
        </w:rPr>
        <w:t xml:space="preserve">, передаваемых в залог, в залоговом распоряжении может быть указано, что в залог передаются все </w:t>
      </w:r>
      <w:r w:rsidR="00366E44">
        <w:rPr>
          <w:rFonts w:ascii="Arial" w:hAnsi="Arial" w:cs="Arial"/>
          <w:lang w:val="ru-RU" w:eastAsia="ru-RU"/>
        </w:rPr>
        <w:t>инвестиционные паи</w:t>
      </w:r>
      <w:r w:rsidRPr="00A43822">
        <w:rPr>
          <w:rFonts w:ascii="Arial" w:hAnsi="Arial" w:cs="Arial"/>
          <w:lang w:val="ru-RU" w:eastAsia="ru-RU"/>
        </w:rPr>
        <w:t>, учитываемые на лицевом счете зарегистрированного лица - залогодателя.</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случае фиксации передачи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в последующий залог в залоговом распоряжении</w:t>
      </w:r>
      <w:r w:rsidR="00CF7B82">
        <w:rPr>
          <w:rFonts w:ascii="Arial" w:hAnsi="Arial" w:cs="Arial"/>
          <w:lang w:val="ru-RU" w:eastAsia="ru-RU"/>
        </w:rPr>
        <w:t xml:space="preserve"> должно быть указано о наличии зарегистриро</w:t>
      </w:r>
      <w:r w:rsidR="007E7E5F">
        <w:rPr>
          <w:rFonts w:ascii="Arial" w:hAnsi="Arial" w:cs="Arial"/>
          <w:lang w:val="ru-RU" w:eastAsia="ru-RU"/>
        </w:rPr>
        <w:t>в</w:t>
      </w:r>
      <w:r w:rsidR="00CF7B82">
        <w:rPr>
          <w:rFonts w:ascii="Arial" w:hAnsi="Arial" w:cs="Arial"/>
          <w:lang w:val="ru-RU" w:eastAsia="ru-RU"/>
        </w:rPr>
        <w:t>анного залога</w:t>
      </w:r>
      <w:r w:rsidRPr="00A43822">
        <w:rPr>
          <w:rFonts w:ascii="Arial" w:hAnsi="Arial" w:cs="Arial"/>
          <w:lang w:val="ru-RU" w:eastAsia="ru-RU"/>
        </w:rPr>
        <w:t>. При этом в залоговом распоряжении должны содержаться фамилия, имя и, если имеется, отчество (для физических лиц) или полное наименование (для юридических лиц) предыдущих залогодержателей и иные условия предшествующих залогов.</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залоговом распоряжении </w:t>
      </w:r>
      <w:r w:rsidR="00CF7B82">
        <w:rPr>
          <w:rFonts w:ascii="Arial" w:hAnsi="Arial" w:cs="Arial"/>
          <w:lang w:val="ru-RU" w:eastAsia="ru-RU"/>
        </w:rPr>
        <w:t>указываются</w:t>
      </w:r>
      <w:r w:rsidRPr="00A43822">
        <w:rPr>
          <w:rFonts w:ascii="Arial" w:hAnsi="Arial" w:cs="Arial"/>
          <w:lang w:val="ru-RU" w:eastAsia="ru-RU"/>
        </w:rPr>
        <w:t xml:space="preserve"> условия залога</w:t>
      </w:r>
      <w:r w:rsidR="00CF7B82">
        <w:rPr>
          <w:rFonts w:ascii="Arial" w:hAnsi="Arial" w:cs="Arial"/>
          <w:lang w:val="ru-RU" w:eastAsia="ru-RU"/>
        </w:rPr>
        <w:t>, в частности, но не исключительно</w:t>
      </w:r>
      <w:r w:rsidRPr="00A43822">
        <w:rPr>
          <w:rFonts w:ascii="Arial" w:hAnsi="Arial" w:cs="Arial"/>
          <w:lang w:val="ru-RU" w:eastAsia="ru-RU"/>
        </w:rPr>
        <w:t>:</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передача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допускается без согласия залогодержателя;</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последующий залог </w:t>
      </w:r>
      <w:r w:rsidR="00366E44">
        <w:rPr>
          <w:rFonts w:ascii="Arial" w:hAnsi="Arial" w:cs="Arial"/>
          <w:lang w:val="ru-RU" w:eastAsia="ru-RU"/>
        </w:rPr>
        <w:t>инвестиционных паев</w:t>
      </w:r>
      <w:r w:rsidRPr="00A43822">
        <w:rPr>
          <w:rFonts w:ascii="Arial" w:hAnsi="Arial" w:cs="Arial"/>
          <w:lang w:val="ru-RU" w:eastAsia="ru-RU"/>
        </w:rPr>
        <w:t xml:space="preserve"> запрещается;</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3) уступка прав по договору залога </w:t>
      </w:r>
      <w:r w:rsidR="00366E44">
        <w:rPr>
          <w:rFonts w:ascii="Arial" w:hAnsi="Arial" w:cs="Arial"/>
          <w:lang w:val="ru-RU" w:eastAsia="ru-RU"/>
        </w:rPr>
        <w:t>инвестиционных паев</w:t>
      </w:r>
      <w:r w:rsidRPr="00A43822">
        <w:rPr>
          <w:rFonts w:ascii="Arial" w:hAnsi="Arial" w:cs="Arial"/>
          <w:lang w:val="ru-RU" w:eastAsia="ru-RU"/>
        </w:rPr>
        <w:t xml:space="preserve"> без согласия залогодателя запрещается;</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4) залог распространяется на все </w:t>
      </w:r>
      <w:r w:rsidR="00366E44">
        <w:rPr>
          <w:rFonts w:ascii="Arial" w:hAnsi="Arial" w:cs="Arial"/>
          <w:lang w:val="ru-RU" w:eastAsia="ru-RU"/>
        </w:rPr>
        <w:t>инвестиционные паи</w:t>
      </w:r>
      <w:r w:rsidRPr="00A43822">
        <w:rPr>
          <w:rFonts w:ascii="Arial" w:hAnsi="Arial" w:cs="Arial"/>
          <w:lang w:val="ru-RU" w:eastAsia="ru-RU"/>
        </w:rPr>
        <w:t xml:space="preserve">, получаемые залогодателем в результате конвертации заложенных </w:t>
      </w:r>
      <w:r w:rsidR="00366E44">
        <w:rPr>
          <w:rFonts w:ascii="Arial" w:hAnsi="Arial" w:cs="Arial"/>
          <w:lang w:val="ru-RU" w:eastAsia="ru-RU"/>
        </w:rPr>
        <w:t>инвестиционных паев</w:t>
      </w:r>
      <w:r w:rsidRPr="00A43822">
        <w:rPr>
          <w:rFonts w:ascii="Arial" w:hAnsi="Arial" w:cs="Arial"/>
          <w:lang w:val="ru-RU" w:eastAsia="ru-RU"/>
        </w:rPr>
        <w:t>, включая обмен инвестиционных паев;</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5) залог распространяется на инвестиционные паи определенного паевого инвестиционного фонда, дополнительно зачисляемых на лицевой счет залогодателя, пропорциональное всем или части заложенных </w:t>
      </w:r>
      <w:r w:rsidR="00366E44">
        <w:rPr>
          <w:rFonts w:ascii="Arial" w:hAnsi="Arial" w:cs="Arial"/>
          <w:lang w:val="ru-RU" w:eastAsia="ru-RU"/>
        </w:rPr>
        <w:t>инвестиционных паев</w:t>
      </w:r>
      <w:r w:rsidRPr="00A43822">
        <w:rPr>
          <w:rFonts w:ascii="Arial" w:hAnsi="Arial" w:cs="Arial"/>
          <w:lang w:val="ru-RU" w:eastAsia="ru-RU"/>
        </w:rPr>
        <w:t>;</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6) получателем дохода по заложенным </w:t>
      </w:r>
      <w:r w:rsidR="00366E44">
        <w:rPr>
          <w:rFonts w:ascii="Arial" w:hAnsi="Arial" w:cs="Arial"/>
          <w:lang w:val="ru-RU" w:eastAsia="ru-RU"/>
        </w:rPr>
        <w:t>инвестиционным паям</w:t>
      </w:r>
      <w:r w:rsidRPr="00A43822">
        <w:rPr>
          <w:rFonts w:ascii="Arial" w:hAnsi="Arial" w:cs="Arial"/>
          <w:lang w:val="ru-RU" w:eastAsia="ru-RU"/>
        </w:rPr>
        <w:t xml:space="preserve"> является залогодержатель;</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7) обращение взыскания на заложенные </w:t>
      </w:r>
      <w:r w:rsidR="00366E44">
        <w:rPr>
          <w:rFonts w:ascii="Arial" w:hAnsi="Arial" w:cs="Arial"/>
          <w:lang w:val="ru-RU" w:eastAsia="ru-RU"/>
        </w:rPr>
        <w:t>инвестиционные паи</w:t>
      </w:r>
      <w:r w:rsidRPr="00A43822">
        <w:rPr>
          <w:rFonts w:ascii="Arial" w:hAnsi="Arial" w:cs="Arial"/>
          <w:lang w:val="ru-RU" w:eastAsia="ru-RU"/>
        </w:rPr>
        <w:t xml:space="preserve">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w:t>
      </w:r>
      <w:r w:rsidR="00366E44">
        <w:rPr>
          <w:rFonts w:ascii="Arial" w:hAnsi="Arial" w:cs="Arial"/>
          <w:lang w:val="ru-RU" w:eastAsia="ru-RU"/>
        </w:rPr>
        <w:t>инвестиционные паи</w:t>
      </w:r>
      <w:r w:rsidRPr="00A43822">
        <w:rPr>
          <w:rFonts w:ascii="Arial" w:hAnsi="Arial" w:cs="Arial"/>
          <w:lang w:val="ru-RU" w:eastAsia="ru-RU"/>
        </w:rPr>
        <w:t xml:space="preserve"> во внесудебном порядке;</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8) обращение взыскания на </w:t>
      </w:r>
      <w:r w:rsidR="00366E44">
        <w:rPr>
          <w:rFonts w:ascii="Arial" w:hAnsi="Arial" w:cs="Arial"/>
          <w:lang w:val="ru-RU" w:eastAsia="ru-RU"/>
        </w:rPr>
        <w:t>инвестиционные паи</w:t>
      </w:r>
      <w:r w:rsidRPr="00A43822">
        <w:rPr>
          <w:rFonts w:ascii="Arial" w:hAnsi="Arial" w:cs="Arial"/>
          <w:lang w:val="ru-RU" w:eastAsia="ru-RU"/>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при этом в залоговом распоряжении может быть указано, что дата, с которой залогодержатель вправе обратить взыскание на заложенные </w:t>
      </w:r>
      <w:r w:rsidR="00366E44">
        <w:rPr>
          <w:rFonts w:ascii="Arial" w:hAnsi="Arial" w:cs="Arial"/>
          <w:lang w:val="ru-RU" w:eastAsia="ru-RU"/>
        </w:rPr>
        <w:t>инвестиционные паи</w:t>
      </w:r>
      <w:r w:rsidRPr="00A43822">
        <w:rPr>
          <w:rFonts w:ascii="Arial" w:hAnsi="Arial" w:cs="Arial"/>
          <w:lang w:val="ru-RU" w:eastAsia="ru-RU"/>
        </w:rPr>
        <w:t xml:space="preserve"> во внесудебном порядке, не устанавливается.</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залоговом распоряжении должны быть указаны документы, предоставляемые залогодержателем </w:t>
      </w:r>
      <w:r w:rsidR="00506E20">
        <w:rPr>
          <w:rFonts w:ascii="Arial" w:hAnsi="Arial" w:cs="Arial"/>
          <w:lang w:val="ru-RU" w:eastAsia="ru-RU"/>
        </w:rPr>
        <w:t>Регистратору</w:t>
      </w:r>
      <w:r w:rsidRPr="00A43822">
        <w:rPr>
          <w:rFonts w:ascii="Arial" w:hAnsi="Arial" w:cs="Arial"/>
          <w:lang w:val="ru-RU" w:eastAsia="ru-RU"/>
        </w:rPr>
        <w:t xml:space="preserve"> при обращении взыскания на </w:t>
      </w:r>
      <w:r w:rsidR="00366E44">
        <w:rPr>
          <w:rFonts w:ascii="Arial" w:hAnsi="Arial" w:cs="Arial"/>
          <w:lang w:val="ru-RU" w:eastAsia="ru-RU"/>
        </w:rPr>
        <w:t>инвестиционные паи</w:t>
      </w:r>
      <w:r w:rsidRPr="00A43822">
        <w:rPr>
          <w:rFonts w:ascii="Arial" w:hAnsi="Arial" w:cs="Arial"/>
          <w:lang w:val="ru-RU" w:eastAsia="ru-RU"/>
        </w:rPr>
        <w:t xml:space="preserve"> во внесудебном порядке и прекращении залога. Такими документами могут быть:</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lastRenderedPageBreak/>
        <w:t xml:space="preserve">1) договор купли-продажи заложенных </w:t>
      </w:r>
      <w:r w:rsidR="00366E44">
        <w:rPr>
          <w:rFonts w:ascii="Arial" w:hAnsi="Arial" w:cs="Arial"/>
          <w:lang w:val="ru-RU" w:eastAsia="ru-RU"/>
        </w:rPr>
        <w:t>инвестиционных паев</w:t>
      </w:r>
      <w:r w:rsidRPr="00A43822">
        <w:rPr>
          <w:rFonts w:ascii="Arial" w:hAnsi="Arial" w:cs="Arial"/>
          <w:lang w:val="ru-RU" w:eastAsia="ru-RU"/>
        </w:rPr>
        <w:t>, заключенный по результатам торгов;</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выписка из реестра сделок организатора торгов, подтверждающая заключение сделки с </w:t>
      </w:r>
      <w:r w:rsidR="00366E44">
        <w:rPr>
          <w:rFonts w:ascii="Arial" w:hAnsi="Arial" w:cs="Arial"/>
          <w:lang w:val="ru-RU" w:eastAsia="ru-RU"/>
        </w:rPr>
        <w:t>инвестиционными паями</w:t>
      </w:r>
      <w:r w:rsidRPr="00A43822">
        <w:rPr>
          <w:rFonts w:ascii="Arial" w:hAnsi="Arial" w:cs="Arial"/>
          <w:lang w:val="ru-RU" w:eastAsia="ru-RU"/>
        </w:rPr>
        <w:t>;</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3) договор купли-продажи </w:t>
      </w:r>
      <w:r w:rsidR="00366E44">
        <w:rPr>
          <w:rFonts w:ascii="Arial" w:hAnsi="Arial" w:cs="Arial"/>
          <w:lang w:val="ru-RU" w:eastAsia="ru-RU"/>
        </w:rPr>
        <w:t>инвестиционных паев</w:t>
      </w:r>
      <w:r w:rsidRPr="00A43822">
        <w:rPr>
          <w:rFonts w:ascii="Arial" w:hAnsi="Arial" w:cs="Arial"/>
          <w:lang w:val="ru-RU" w:eastAsia="ru-RU"/>
        </w:rPr>
        <w:t>, заключенный комиссионером, и договор комиссии между залогодержателем и комиссионером;</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4) в случае оставления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залогодержателем за собой - протокол несостоявшихся повторных торгов, после проведения которых прошло не более одного месяца;</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5) в случае оставления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залогодержателем за собой - 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w:t>
      </w:r>
      <w:r w:rsidR="00CD413D">
        <w:rPr>
          <w:rFonts w:ascii="Arial" w:hAnsi="Arial" w:cs="Arial"/>
          <w:lang w:val="ru-RU" w:eastAsia="ru-RU"/>
        </w:rPr>
        <w:t>Регистратору</w:t>
      </w:r>
      <w:r w:rsidRPr="00A43822">
        <w:rPr>
          <w:rFonts w:ascii="Arial" w:hAnsi="Arial" w:cs="Arial"/>
          <w:lang w:val="ru-RU" w:eastAsia="ru-RU"/>
        </w:rPr>
        <w:t xml:space="preserve">. Направление уведомления должно быть осуществлено не менее чем за 20 рабочих дней до даты предоставления документов </w:t>
      </w:r>
      <w:r w:rsidR="00506E20">
        <w:rPr>
          <w:rFonts w:ascii="Arial" w:hAnsi="Arial" w:cs="Arial"/>
          <w:lang w:val="ru-RU" w:eastAsia="ru-RU"/>
        </w:rPr>
        <w:t>Регистратору</w:t>
      </w:r>
      <w:r w:rsidRPr="00A43822">
        <w:rPr>
          <w:rFonts w:ascii="Arial" w:hAnsi="Arial" w:cs="Arial"/>
          <w:lang w:val="ru-RU" w:eastAsia="ru-RU"/>
        </w:rPr>
        <w:t>;</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6) в случае обращения взыскания во внесудебном порядке на </w:t>
      </w:r>
      <w:r w:rsidR="00366E44">
        <w:rPr>
          <w:rFonts w:ascii="Arial" w:hAnsi="Arial" w:cs="Arial"/>
          <w:lang w:val="ru-RU" w:eastAsia="ru-RU"/>
        </w:rPr>
        <w:t>инвестиционные паи</w:t>
      </w:r>
      <w:r w:rsidRPr="00A43822">
        <w:rPr>
          <w:rFonts w:ascii="Arial" w:hAnsi="Arial" w:cs="Arial"/>
          <w:lang w:val="ru-RU" w:eastAsia="ru-RU"/>
        </w:rPr>
        <w:t xml:space="preserve">,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w:t>
      </w:r>
      <w:r w:rsidR="00366E44">
        <w:rPr>
          <w:rFonts w:ascii="Arial" w:hAnsi="Arial" w:cs="Arial"/>
          <w:lang w:val="ru-RU" w:eastAsia="ru-RU"/>
        </w:rPr>
        <w:t>инвестиционные паи</w:t>
      </w:r>
      <w:r w:rsidRPr="00A43822">
        <w:rPr>
          <w:rFonts w:ascii="Arial" w:hAnsi="Arial" w:cs="Arial"/>
          <w:lang w:val="ru-RU" w:eastAsia="ru-RU"/>
        </w:rPr>
        <w:t xml:space="preserve">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w:t>
      </w:r>
      <w:r w:rsidR="00CD413D">
        <w:rPr>
          <w:rFonts w:ascii="Arial" w:hAnsi="Arial" w:cs="Arial"/>
          <w:lang w:val="ru-RU" w:eastAsia="ru-RU"/>
        </w:rPr>
        <w:t>Регистратору</w:t>
      </w:r>
      <w:r w:rsidRPr="00A43822">
        <w:rPr>
          <w:rFonts w:ascii="Arial" w:hAnsi="Arial" w:cs="Arial"/>
          <w:lang w:val="ru-RU" w:eastAsia="ru-RU"/>
        </w:rPr>
        <w:t xml:space="preserve">. Направление уведомления должно быть осуществлено не менее чем за 20 рабочих дней до даты предоставления документов </w:t>
      </w:r>
      <w:r w:rsidR="00506E20">
        <w:rPr>
          <w:rFonts w:ascii="Arial" w:hAnsi="Arial" w:cs="Arial"/>
          <w:lang w:val="ru-RU" w:eastAsia="ru-RU"/>
        </w:rPr>
        <w:t>Регистратору</w:t>
      </w:r>
      <w:r w:rsidRPr="00A43822">
        <w:rPr>
          <w:rFonts w:ascii="Arial" w:hAnsi="Arial" w:cs="Arial"/>
          <w:lang w:val="ru-RU" w:eastAsia="ru-RU"/>
        </w:rPr>
        <w:t>.</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Залоговое распоряжение должно быть подписано залогодателем и залогодержателем или их уполномоченными представителями. В случае если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передаются в залог суду или органу, в производстве которого находится уголовное дело, залоговое распоряжение должно быть подписано залогодателем (в том числе скреплено печатью юридического лица) или его уполномоченным представителем.</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Внесение изменений в данные лицевого счета залогодателя о заложенных </w:t>
      </w:r>
      <w:r w:rsidR="00366E44">
        <w:rPr>
          <w:rFonts w:ascii="Arial" w:hAnsi="Arial" w:cs="Arial"/>
          <w:lang w:val="ru-RU" w:eastAsia="ru-RU"/>
        </w:rPr>
        <w:t xml:space="preserve">инвестиционных </w:t>
      </w:r>
      <w:r w:rsidR="00046C7A">
        <w:rPr>
          <w:rFonts w:ascii="Arial" w:hAnsi="Arial" w:cs="Arial"/>
          <w:lang w:val="ru-RU" w:eastAsia="ru-RU"/>
        </w:rPr>
        <w:t>пая</w:t>
      </w:r>
      <w:r w:rsidR="00046C7A" w:rsidRPr="00A43822">
        <w:rPr>
          <w:rFonts w:ascii="Arial" w:hAnsi="Arial" w:cs="Arial"/>
          <w:lang w:val="ru-RU" w:eastAsia="ru-RU"/>
        </w:rPr>
        <w:t xml:space="preserve">х </w:t>
      </w:r>
      <w:r w:rsidRPr="00A43822">
        <w:rPr>
          <w:rFonts w:ascii="Arial" w:hAnsi="Arial" w:cs="Arial"/>
          <w:lang w:val="ru-RU" w:eastAsia="ru-RU"/>
        </w:rPr>
        <w:t xml:space="preserve">и условиях залога осуществляется </w:t>
      </w:r>
      <w:r w:rsidR="00310705">
        <w:rPr>
          <w:rFonts w:ascii="Arial" w:hAnsi="Arial" w:cs="Arial"/>
          <w:lang w:val="ru-RU" w:eastAsia="ru-RU"/>
        </w:rPr>
        <w:t>Регистратором</w:t>
      </w:r>
      <w:r w:rsidRPr="00A43822">
        <w:rPr>
          <w:rFonts w:ascii="Arial" w:hAnsi="Arial" w:cs="Arial"/>
          <w:lang w:val="ru-RU" w:eastAsia="ru-RU"/>
        </w:rPr>
        <w:t xml:space="preserve"> на основании распоряжения о внесении изменений, подписанного залогодателем и залогодержателем (в том числе скрепленного печатью юридического лица) или их уполномоченными представителями. Если </w:t>
      </w:r>
      <w:r w:rsidR="00366E44">
        <w:rPr>
          <w:rFonts w:ascii="Arial" w:hAnsi="Arial" w:cs="Arial"/>
          <w:lang w:val="ru-RU" w:eastAsia="ru-RU"/>
        </w:rPr>
        <w:t>инвестиционные паи</w:t>
      </w:r>
      <w:r w:rsidRPr="00A43822">
        <w:rPr>
          <w:rFonts w:ascii="Arial" w:hAnsi="Arial" w:cs="Arial"/>
          <w:lang w:val="ru-RU" w:eastAsia="ru-RU"/>
        </w:rPr>
        <w:t xml:space="preserve"> заложены в обеспечение исполнения обязательств по облигациям, подпись залогодержателя не требуется.</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случае если при дроблении инвестиционных паев, на лицевой счет, по которому совершена операция фиксации (регистрации)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зачисляются инвестиционные паи, на такие инвестиционные паи распространяется соответствующее ограничение операций.</w:t>
      </w:r>
    </w:p>
    <w:p w:rsidR="00A43822" w:rsidRPr="00A43822" w:rsidRDefault="00A43822"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случае передачи прав по договору о залоге вносятся соответствующие изменения в сведения, содержащиеся в записи об обременении </w:t>
      </w:r>
      <w:r w:rsidR="00366E44">
        <w:rPr>
          <w:rFonts w:ascii="Arial" w:hAnsi="Arial" w:cs="Arial"/>
          <w:lang w:val="ru-RU" w:eastAsia="ru-RU"/>
        </w:rPr>
        <w:t>инвестиционных паев</w:t>
      </w:r>
      <w:r w:rsidRPr="00A43822">
        <w:rPr>
          <w:rFonts w:ascii="Arial" w:hAnsi="Arial" w:cs="Arial"/>
          <w:lang w:val="ru-RU" w:eastAsia="ru-RU"/>
        </w:rPr>
        <w:t xml:space="preserve"> по лицевому счету залогодателя.</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Указанные действия совершаются </w:t>
      </w:r>
      <w:r w:rsidR="00506E20">
        <w:rPr>
          <w:rFonts w:ascii="Arial" w:hAnsi="Arial" w:cs="Arial"/>
          <w:lang w:val="ru-RU" w:eastAsia="ru-RU"/>
        </w:rPr>
        <w:t>Регистратором</w:t>
      </w:r>
      <w:r w:rsidRPr="00A43822">
        <w:rPr>
          <w:rFonts w:ascii="Arial" w:hAnsi="Arial" w:cs="Arial"/>
          <w:lang w:val="ru-RU" w:eastAsia="ru-RU"/>
        </w:rPr>
        <w:t xml:space="preserve"> на основании распоряжения о передаче права залога.</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В распоряжении о передаче права залога должны содержаться следующие данные:</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в отношении лица, уступающего права по договору о залоге </w:t>
      </w:r>
      <w:r w:rsidR="00366E44">
        <w:rPr>
          <w:rFonts w:ascii="Arial" w:hAnsi="Arial" w:cs="Arial"/>
          <w:lang w:val="ru-RU" w:eastAsia="ru-RU"/>
        </w:rPr>
        <w:t>инвестиционных паев</w:t>
      </w:r>
      <w:r w:rsidRPr="00A43822">
        <w:rPr>
          <w:rFonts w:ascii="Arial" w:hAnsi="Arial" w:cs="Arial"/>
          <w:lang w:val="ru-RU" w:eastAsia="ru-RU"/>
        </w:rPr>
        <w:t>, лица, которому соответствующие права уступаются, и залогодателя:</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фамилия, имя и, если имеется, отчество (для физических лиц) или полное наименование (для юридических лиц);</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вид, номер, серия, дата и место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w:t>
      </w:r>
      <w:r w:rsidRPr="00A43822">
        <w:rPr>
          <w:rFonts w:ascii="Arial" w:hAnsi="Arial" w:cs="Arial"/>
          <w:lang w:val="ru-RU" w:eastAsia="ru-RU"/>
        </w:rPr>
        <w:lastRenderedPageBreak/>
        <w:t>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в отношении </w:t>
      </w:r>
      <w:r w:rsidR="006D116B">
        <w:rPr>
          <w:rFonts w:ascii="Arial" w:hAnsi="Arial" w:cs="Arial"/>
          <w:lang w:val="ru-RU" w:eastAsia="ru-RU"/>
        </w:rPr>
        <w:t>ценных бумаг</w:t>
      </w:r>
      <w:r w:rsidRPr="00A43822">
        <w:rPr>
          <w:rFonts w:ascii="Arial" w:hAnsi="Arial" w:cs="Arial"/>
          <w:lang w:val="ru-RU" w:eastAsia="ru-RU"/>
        </w:rPr>
        <w:t>, права по договору залога которых уступаются:</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полное наименование управляющей компани</w:t>
      </w:r>
      <w:r w:rsidR="00EF1FD3">
        <w:rPr>
          <w:rFonts w:ascii="Arial" w:hAnsi="Arial" w:cs="Arial"/>
          <w:lang w:val="ru-RU" w:eastAsia="ru-RU"/>
        </w:rPr>
        <w:t>и паевого инвестиционного фонда</w:t>
      </w:r>
      <w:r w:rsidRPr="00A43822">
        <w:rPr>
          <w:rFonts w:ascii="Arial" w:hAnsi="Arial" w:cs="Arial"/>
          <w:lang w:val="ru-RU" w:eastAsia="ru-RU"/>
        </w:rPr>
        <w:t>;</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количество;</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вид, категория (тип), полное или краткое названи</w:t>
      </w:r>
      <w:r w:rsidR="006D116B">
        <w:rPr>
          <w:rFonts w:ascii="Arial" w:hAnsi="Arial" w:cs="Arial"/>
          <w:lang w:val="ru-RU" w:eastAsia="ru-RU"/>
        </w:rPr>
        <w:t>е паевого инвестиционного фонда</w:t>
      </w:r>
      <w:r w:rsidRPr="00A43822">
        <w:rPr>
          <w:rFonts w:ascii="Arial" w:hAnsi="Arial" w:cs="Arial"/>
          <w:lang w:val="ru-RU" w:eastAsia="ru-RU"/>
        </w:rPr>
        <w:t>;</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номер (код) лицевого счета залогодателя, на котором учитываются заложенные </w:t>
      </w:r>
      <w:r w:rsidR="00366E44">
        <w:rPr>
          <w:rFonts w:ascii="Arial" w:hAnsi="Arial" w:cs="Arial"/>
          <w:lang w:val="ru-RU" w:eastAsia="ru-RU"/>
        </w:rPr>
        <w:t>инвестиционные паи</w:t>
      </w:r>
      <w:r w:rsidRPr="00A43822">
        <w:rPr>
          <w:rFonts w:ascii="Arial" w:hAnsi="Arial" w:cs="Arial"/>
          <w:lang w:val="ru-RU" w:eastAsia="ru-RU"/>
        </w:rPr>
        <w:t>;</w:t>
      </w:r>
    </w:p>
    <w:p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номер и дата договора о залоге </w:t>
      </w:r>
      <w:r w:rsidR="00366E44">
        <w:rPr>
          <w:rFonts w:ascii="Arial" w:hAnsi="Arial" w:cs="Arial"/>
          <w:lang w:val="ru-RU" w:eastAsia="ru-RU"/>
        </w:rPr>
        <w:t>инвестиционных паев</w:t>
      </w:r>
      <w:r w:rsidRPr="00A43822">
        <w:rPr>
          <w:rFonts w:ascii="Arial" w:hAnsi="Arial" w:cs="Arial"/>
          <w:lang w:val="ru-RU" w:eastAsia="ru-RU"/>
        </w:rPr>
        <w:t>.</w:t>
      </w:r>
    </w:p>
    <w:p w:rsidR="00A43822" w:rsidRPr="00A43822" w:rsidRDefault="00134C3B" w:rsidP="00A43822">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 xml:space="preserve">3) </w:t>
      </w:r>
      <w:r w:rsidR="00A43822" w:rsidRPr="00A43822">
        <w:rPr>
          <w:rFonts w:ascii="Arial" w:hAnsi="Arial" w:cs="Arial"/>
          <w:lang w:val="ru-RU" w:eastAsia="ru-RU"/>
        </w:rPr>
        <w:t xml:space="preserve"> номер и дат</w:t>
      </w:r>
      <w:r>
        <w:rPr>
          <w:rFonts w:ascii="Arial" w:hAnsi="Arial" w:cs="Arial"/>
          <w:lang w:val="ru-RU" w:eastAsia="ru-RU"/>
        </w:rPr>
        <w:t>а</w:t>
      </w:r>
      <w:r w:rsidR="00A43822" w:rsidRPr="00A43822">
        <w:rPr>
          <w:rFonts w:ascii="Arial" w:hAnsi="Arial" w:cs="Arial"/>
          <w:lang w:val="ru-RU" w:eastAsia="ru-RU"/>
        </w:rPr>
        <w:t xml:space="preserve"> договора об уступке прав по договору о залоге </w:t>
      </w:r>
      <w:r w:rsidR="00366E44">
        <w:rPr>
          <w:rFonts w:ascii="Arial" w:hAnsi="Arial" w:cs="Arial"/>
          <w:lang w:val="ru-RU" w:eastAsia="ru-RU"/>
        </w:rPr>
        <w:t>инвестиционных паев</w:t>
      </w:r>
      <w:r w:rsidR="00A43822" w:rsidRPr="00A43822">
        <w:rPr>
          <w:rFonts w:ascii="Arial" w:hAnsi="Arial" w:cs="Arial"/>
          <w:lang w:val="ru-RU" w:eastAsia="ru-RU"/>
        </w:rPr>
        <w:t>.</w:t>
      </w:r>
    </w:p>
    <w:p w:rsid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Распоряжение о передаче права залога должно быть подписано залогодержателем или его уполномоченным представителем, а если данные счетов залогодателя или залогодержателя содержат запрет на уступку прав по договору о залоге </w:t>
      </w:r>
      <w:r w:rsidR="00366E44">
        <w:rPr>
          <w:rFonts w:ascii="Arial" w:hAnsi="Arial" w:cs="Arial"/>
          <w:lang w:val="ru-RU" w:eastAsia="ru-RU"/>
        </w:rPr>
        <w:t>инвестиционных паев</w:t>
      </w:r>
      <w:r w:rsidRPr="00A43822">
        <w:rPr>
          <w:rFonts w:ascii="Arial" w:hAnsi="Arial" w:cs="Arial"/>
          <w:lang w:val="ru-RU" w:eastAsia="ru-RU"/>
        </w:rPr>
        <w:t xml:space="preserve"> без согласия залогодателя, также и залогодателем или его уполномоченным представителем.</w:t>
      </w:r>
    </w:p>
    <w:p w:rsidR="00F16532" w:rsidRPr="00BF78D5" w:rsidRDefault="00F16532"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внесения по лицевому счету записи о блокировании инвестиционных паев внесение записей по этому лицевому счету в отношении заблокированного количества инвестиционных паев, кроме записей, связанных с передачей инвестиционных паев наследникам и юридическим лицам - правопреемникам при реорганизации, запрещается.</w:t>
      </w:r>
    </w:p>
    <w:p w:rsidR="00F16532" w:rsidRPr="00BF78D5" w:rsidRDefault="00F16532"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При блокировании всех инвестиционных паев, учтенных на лицевом счете, блокирование распространяется также на все инвестиционные паи, зачисленные на счет после внесения записи о блокировании, а в случае блокирования большего количества инвестиционных паев, чем учтено на лицевом счете на момент внесения записи о блокировании, на недостающее количество инвестиционных паев, зачисленных на счет после внесения записи о блокировании.</w:t>
      </w:r>
    </w:p>
    <w:p w:rsidR="0072265E" w:rsidRPr="0072265E" w:rsidRDefault="0072265E"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72265E">
        <w:rPr>
          <w:rFonts w:ascii="Arial" w:hAnsi="Arial" w:cs="Arial"/>
          <w:lang w:val="ru-RU" w:eastAsia="ru-RU"/>
        </w:rPr>
        <w:t>Запись о блокировании всех инвестиционных паев вносится по всем лицевым счетам в реестре на момент составления списка лиц, имеющих право на получение денежной компенсации при прекращении паевого инвестиционного фонда.</w:t>
      </w:r>
    </w:p>
    <w:p w:rsidR="003A0F6F" w:rsidRPr="00BF78D5" w:rsidRDefault="003A0F6F"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Регистратор не несет ответственности за совершение операций по лицевому счету зарегистрированного лица -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в соответствии с </w:t>
      </w:r>
      <w:r w:rsidR="00D23C89" w:rsidRPr="00BF78D5">
        <w:rPr>
          <w:rFonts w:ascii="Arial" w:hAnsi="Arial" w:cs="Arial"/>
          <w:spacing w:val="1"/>
          <w:lang w:val="ru-RU"/>
        </w:rPr>
        <w:t xml:space="preserve">настоящими Правилами </w:t>
      </w:r>
      <w:r w:rsidRPr="00BF78D5">
        <w:rPr>
          <w:rFonts w:ascii="Arial" w:hAnsi="Arial" w:cs="Arial"/>
          <w:spacing w:val="1"/>
          <w:lang w:val="ru-RU"/>
        </w:rPr>
        <w:t>указаны в залоговом распоряжении.</w:t>
      </w:r>
    </w:p>
    <w:p w:rsidR="003A0F6F" w:rsidRDefault="003A0F6F" w:rsidP="0074755C">
      <w:pPr>
        <w:numPr>
          <w:ilvl w:val="1"/>
          <w:numId w:val="3"/>
        </w:numPr>
        <w:spacing w:after="0" w:line="240" w:lineRule="auto"/>
        <w:ind w:left="0" w:right="-1" w:firstLine="0"/>
        <w:jc w:val="both"/>
        <w:rPr>
          <w:rFonts w:ascii="Arial" w:hAnsi="Arial" w:cs="Arial"/>
          <w:spacing w:val="1"/>
          <w:lang w:val="ru-RU"/>
        </w:rPr>
      </w:pPr>
      <w:r w:rsidRPr="00B74763">
        <w:rPr>
          <w:rFonts w:ascii="Arial" w:hAnsi="Arial" w:cs="Arial"/>
          <w:spacing w:val="1"/>
          <w:lang w:val="ru-RU"/>
        </w:rPr>
        <w:t>Сверка указанных в залоговом распоряжении, распоряжении о передаче права залога и распоряжения о прекращении залога данных и содержащихся в них подписей должна осуществляться в соответствии с требованиями к сверке данных и подписей, установленных настоящим</w:t>
      </w:r>
      <w:r w:rsidR="00D23C89" w:rsidRPr="00B74763">
        <w:rPr>
          <w:rFonts w:ascii="Arial" w:hAnsi="Arial" w:cs="Arial"/>
          <w:spacing w:val="1"/>
          <w:lang w:val="ru-RU"/>
        </w:rPr>
        <w:t xml:space="preserve">и Правилами </w:t>
      </w:r>
      <w:r w:rsidRPr="00B74763">
        <w:rPr>
          <w:rFonts w:ascii="Arial" w:hAnsi="Arial" w:cs="Arial"/>
          <w:spacing w:val="1"/>
          <w:lang w:val="ru-RU"/>
        </w:rPr>
        <w:t>при передаче инвестиционных паев.</w:t>
      </w:r>
    </w:p>
    <w:p w:rsidR="00731BB3" w:rsidRPr="003E635B" w:rsidRDefault="00731BB3" w:rsidP="003E635B">
      <w:pPr>
        <w:spacing w:after="0" w:line="240" w:lineRule="auto"/>
        <w:ind w:right="-1"/>
        <w:jc w:val="both"/>
        <w:rPr>
          <w:rFonts w:ascii="Arial" w:hAnsi="Arial" w:cs="Arial"/>
          <w:spacing w:val="1"/>
          <w:highlight w:val="green"/>
          <w:lang w:val="ru-RU"/>
        </w:rPr>
      </w:pPr>
    </w:p>
    <w:p w:rsidR="000D19D7" w:rsidRPr="00BF78D5" w:rsidRDefault="00310705" w:rsidP="0074755C">
      <w:pPr>
        <w:pStyle w:val="10"/>
        <w:keepLines/>
        <w:numPr>
          <w:ilvl w:val="0"/>
          <w:numId w:val="3"/>
        </w:numPr>
        <w:ind w:left="431" w:hanging="431"/>
      </w:pPr>
      <w:bookmarkStart w:id="47" w:name="_Toc489890023"/>
      <w:bookmarkStart w:id="48" w:name="_Toc489955933"/>
      <w:r>
        <w:rPr>
          <w:lang w:eastAsia="ru-RU"/>
        </w:rPr>
        <w:t xml:space="preserve">Фиксация (регистрация) факта снятия ограничения операций </w:t>
      </w:r>
      <w:r w:rsidR="00D170FE">
        <w:rPr>
          <w:lang w:eastAsia="ru-RU"/>
        </w:rPr>
        <w:t>с инвестиционными паями</w:t>
      </w:r>
      <w:bookmarkEnd w:id="47"/>
      <w:bookmarkEnd w:id="48"/>
    </w:p>
    <w:p w:rsidR="00310705" w:rsidRPr="00F6104F"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F6104F">
        <w:rPr>
          <w:rFonts w:ascii="Arial" w:hAnsi="Arial" w:cs="Arial"/>
          <w:lang w:val="ru-RU" w:eastAsia="ru-RU"/>
        </w:rPr>
        <w:t xml:space="preserve">Фиксацией (регистрацией) факта снятия ограничения операций с </w:t>
      </w:r>
      <w:r w:rsidR="00366E44">
        <w:rPr>
          <w:rFonts w:ascii="Arial" w:hAnsi="Arial" w:cs="Arial"/>
          <w:lang w:val="ru-RU" w:eastAsia="ru-RU"/>
        </w:rPr>
        <w:t>инвестиционными паями</w:t>
      </w:r>
      <w:r w:rsidRPr="00F6104F">
        <w:rPr>
          <w:rFonts w:ascii="Arial" w:hAnsi="Arial" w:cs="Arial"/>
          <w:lang w:val="ru-RU" w:eastAsia="ru-RU"/>
        </w:rPr>
        <w:t xml:space="preserve"> является операция, в результате совершения которой по лицевому счету вносится запись (записи), свидетельствующая о том, что:</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1) </w:t>
      </w:r>
      <w:r w:rsidR="00366E44">
        <w:rPr>
          <w:rFonts w:ascii="Arial" w:hAnsi="Arial" w:cs="Arial"/>
          <w:lang w:val="ru-RU" w:eastAsia="ru-RU"/>
        </w:rPr>
        <w:t>инвестиционные паи</w:t>
      </w:r>
      <w:r>
        <w:rPr>
          <w:rFonts w:ascii="Arial" w:hAnsi="Arial" w:cs="Arial"/>
          <w:lang w:val="ru-RU" w:eastAsia="ru-RU"/>
        </w:rPr>
        <w:t xml:space="preserve"> освобождены от обременения правами третьих лиц;</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2) с </w:t>
      </w:r>
      <w:r w:rsidR="00366E44">
        <w:rPr>
          <w:rFonts w:ascii="Arial" w:hAnsi="Arial" w:cs="Arial"/>
          <w:lang w:val="ru-RU" w:eastAsia="ru-RU"/>
        </w:rPr>
        <w:t>инвестиционных паев</w:t>
      </w:r>
      <w:r>
        <w:rPr>
          <w:rFonts w:ascii="Arial" w:hAnsi="Arial" w:cs="Arial"/>
          <w:lang w:val="ru-RU" w:eastAsia="ru-RU"/>
        </w:rPr>
        <w:t xml:space="preserve"> снят арест;</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3) с операций с </w:t>
      </w:r>
      <w:r w:rsidR="00366E44">
        <w:rPr>
          <w:rFonts w:ascii="Arial" w:hAnsi="Arial" w:cs="Arial"/>
          <w:lang w:val="ru-RU" w:eastAsia="ru-RU"/>
        </w:rPr>
        <w:t>инвестиционными паями</w:t>
      </w:r>
      <w:r>
        <w:rPr>
          <w:rFonts w:ascii="Arial" w:hAnsi="Arial" w:cs="Arial"/>
          <w:lang w:val="ru-RU" w:eastAsia="ru-RU"/>
        </w:rPr>
        <w:t xml:space="preserve"> снят запрет или блокировка в соответствии с федеральными законами или иным законным основанием, в том числе в связи с завершением сверки между Регистратором и центральным депозитарием.</w:t>
      </w:r>
    </w:p>
    <w:p w:rsidR="00310705"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bookmarkStart w:id="49" w:name="Par4"/>
      <w:bookmarkEnd w:id="49"/>
      <w:r>
        <w:rPr>
          <w:rFonts w:ascii="Arial" w:hAnsi="Arial" w:cs="Arial"/>
          <w:lang w:val="ru-RU" w:eastAsia="ru-RU"/>
        </w:rPr>
        <w:t xml:space="preserve">Фиксация (регистрация) факта снятия ограничения операций с </w:t>
      </w:r>
      <w:r w:rsidR="00366E44">
        <w:rPr>
          <w:rFonts w:ascii="Arial" w:hAnsi="Arial" w:cs="Arial"/>
          <w:lang w:val="ru-RU" w:eastAsia="ru-RU"/>
        </w:rPr>
        <w:t>инвестиционными паями</w:t>
      </w:r>
      <w:r>
        <w:rPr>
          <w:rFonts w:ascii="Arial" w:hAnsi="Arial" w:cs="Arial"/>
          <w:lang w:val="ru-RU" w:eastAsia="ru-RU"/>
        </w:rPr>
        <w:t xml:space="preserve"> осуществляется по тому же лицевому счету, по которому осуществлялась фиксация (регистрация) факта ограничения операций с </w:t>
      </w:r>
      <w:r w:rsidR="00366E44">
        <w:rPr>
          <w:rFonts w:ascii="Arial" w:hAnsi="Arial" w:cs="Arial"/>
          <w:lang w:val="ru-RU" w:eastAsia="ru-RU"/>
        </w:rPr>
        <w:t>инвестиционными паями</w:t>
      </w:r>
      <w:r w:rsidR="000B2A1D">
        <w:rPr>
          <w:rFonts w:ascii="Arial" w:hAnsi="Arial" w:cs="Arial"/>
          <w:lang w:val="ru-RU" w:eastAsia="ru-RU"/>
        </w:rPr>
        <w:t xml:space="preserve"> </w:t>
      </w:r>
    </w:p>
    <w:p w:rsidR="00310705" w:rsidRDefault="00310705" w:rsidP="001E4AE0">
      <w:pPr>
        <w:pStyle w:val="a5"/>
        <w:widowControl/>
        <w:autoSpaceDE w:val="0"/>
        <w:autoSpaceDN w:val="0"/>
        <w:adjustRightInd w:val="0"/>
        <w:spacing w:after="0" w:line="240" w:lineRule="auto"/>
        <w:ind w:left="0"/>
        <w:jc w:val="both"/>
        <w:rPr>
          <w:rFonts w:ascii="Arial" w:hAnsi="Arial" w:cs="Arial"/>
          <w:lang w:val="ru-RU" w:eastAsia="ru-RU"/>
        </w:rPr>
      </w:pPr>
      <w:r w:rsidRPr="00310705">
        <w:rPr>
          <w:rFonts w:ascii="Arial" w:hAnsi="Arial" w:cs="Arial"/>
          <w:lang w:val="ru-RU" w:eastAsia="ru-RU"/>
        </w:rPr>
        <w:lastRenderedPageBreak/>
        <w:t xml:space="preserve"> путем внесения записи, содержащей сведения о снятии ограничения операций с </w:t>
      </w:r>
      <w:r w:rsidR="00366E44">
        <w:rPr>
          <w:rFonts w:ascii="Arial" w:hAnsi="Arial" w:cs="Arial"/>
          <w:lang w:val="ru-RU" w:eastAsia="ru-RU"/>
        </w:rPr>
        <w:t>инвестиционными паями</w:t>
      </w:r>
      <w:r w:rsidRPr="00310705">
        <w:rPr>
          <w:rFonts w:ascii="Arial" w:hAnsi="Arial" w:cs="Arial"/>
          <w:lang w:val="ru-RU" w:eastAsia="ru-RU"/>
        </w:rPr>
        <w:t xml:space="preserve">.   </w:t>
      </w:r>
    </w:p>
    <w:p w:rsidR="00310705" w:rsidRPr="00310705"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310705">
        <w:rPr>
          <w:rFonts w:ascii="Arial" w:hAnsi="Arial" w:cs="Arial"/>
          <w:lang w:val="ru-RU" w:eastAsia="ru-RU"/>
        </w:rPr>
        <w:t xml:space="preserve">Запись, содержащая сведения о снятии ограничения операций с </w:t>
      </w:r>
      <w:r w:rsidR="00366E44">
        <w:rPr>
          <w:rFonts w:ascii="Arial" w:hAnsi="Arial" w:cs="Arial"/>
          <w:lang w:val="ru-RU" w:eastAsia="ru-RU"/>
        </w:rPr>
        <w:t>инвестиционными паями</w:t>
      </w:r>
      <w:r w:rsidRPr="00310705">
        <w:rPr>
          <w:rFonts w:ascii="Arial" w:hAnsi="Arial" w:cs="Arial"/>
          <w:lang w:val="ru-RU" w:eastAsia="ru-RU"/>
        </w:rPr>
        <w:t>, должна включать в себя следующую информацию:</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1) сведения, идентифицирующие </w:t>
      </w:r>
      <w:r w:rsidR="00366E44">
        <w:rPr>
          <w:rFonts w:ascii="Arial" w:hAnsi="Arial" w:cs="Arial"/>
          <w:lang w:val="ru-RU" w:eastAsia="ru-RU"/>
        </w:rPr>
        <w:t>инвестиционные паи</w:t>
      </w:r>
      <w:r>
        <w:rPr>
          <w:rFonts w:ascii="Arial" w:hAnsi="Arial" w:cs="Arial"/>
          <w:lang w:val="ru-RU" w:eastAsia="ru-RU"/>
        </w:rPr>
        <w:t xml:space="preserve">, в отношении которых зафиксирован (зарегистрирован) факт снятия ограничения операций, и количество таких </w:t>
      </w:r>
      <w:r w:rsidR="00366E44">
        <w:rPr>
          <w:rFonts w:ascii="Arial" w:hAnsi="Arial" w:cs="Arial"/>
          <w:lang w:val="ru-RU" w:eastAsia="ru-RU"/>
        </w:rPr>
        <w:t>инвестиционных паев</w:t>
      </w:r>
      <w:r>
        <w:rPr>
          <w:rFonts w:ascii="Arial" w:hAnsi="Arial" w:cs="Arial"/>
          <w:lang w:val="ru-RU" w:eastAsia="ru-RU"/>
        </w:rPr>
        <w:t>;</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2) описание снятого ограничения (обременение правами третьих лиц, арест, блокирование или запрет операций с </w:t>
      </w:r>
      <w:r w:rsidR="00366E44">
        <w:rPr>
          <w:rFonts w:ascii="Arial" w:hAnsi="Arial" w:cs="Arial"/>
          <w:lang w:val="ru-RU" w:eastAsia="ru-RU"/>
        </w:rPr>
        <w:t>инвестиционными паями</w:t>
      </w:r>
      <w:r>
        <w:rPr>
          <w:rFonts w:ascii="Arial" w:hAnsi="Arial" w:cs="Arial"/>
          <w:lang w:val="ru-RU" w:eastAsia="ru-RU"/>
        </w:rPr>
        <w:t>);</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3) дата и основания снятия ограничения операций с </w:t>
      </w:r>
      <w:r w:rsidR="00366E44">
        <w:rPr>
          <w:rFonts w:ascii="Arial" w:hAnsi="Arial" w:cs="Arial"/>
          <w:lang w:val="ru-RU" w:eastAsia="ru-RU"/>
        </w:rPr>
        <w:t>инвестиционными паями</w:t>
      </w:r>
      <w:r>
        <w:rPr>
          <w:rFonts w:ascii="Arial" w:hAnsi="Arial" w:cs="Arial"/>
          <w:lang w:val="ru-RU" w:eastAsia="ru-RU"/>
        </w:rPr>
        <w:t>.</w:t>
      </w:r>
    </w:p>
    <w:p w:rsidR="00310705"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Фиксация (регистрация) факта снятия ограничения операций с </w:t>
      </w:r>
      <w:r w:rsidR="00366E44">
        <w:rPr>
          <w:rFonts w:ascii="Arial" w:hAnsi="Arial" w:cs="Arial"/>
          <w:lang w:val="ru-RU" w:eastAsia="ru-RU"/>
        </w:rPr>
        <w:t>инвестиционными паями</w:t>
      </w:r>
      <w:r>
        <w:rPr>
          <w:rFonts w:ascii="Arial" w:hAnsi="Arial" w:cs="Arial"/>
          <w:lang w:val="ru-RU" w:eastAsia="ru-RU"/>
        </w:rPr>
        <w:t xml:space="preserve"> осуществляется по распоряжению зарегистрированного лица, если иное не предусмотрено федеральными законами, иными нормативными правовыми актами Российской Федерации или </w:t>
      </w:r>
      <w:r w:rsidR="000878FB">
        <w:rPr>
          <w:rFonts w:ascii="Arial" w:hAnsi="Arial" w:cs="Arial"/>
          <w:lang w:val="ru-RU" w:eastAsia="ru-RU"/>
        </w:rPr>
        <w:t xml:space="preserve">настоящими </w:t>
      </w:r>
      <w:r>
        <w:rPr>
          <w:rFonts w:ascii="Arial" w:hAnsi="Arial" w:cs="Arial"/>
          <w:lang w:val="ru-RU" w:eastAsia="ru-RU"/>
        </w:rPr>
        <w:t>Правилами.</w:t>
      </w:r>
    </w:p>
    <w:p w:rsidR="00310705"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Держатель реестра владельцев инвестиционных паев закрытого паевого инвестиционного фонда в случае частичного погашения инвестиционных паев без заявления </w:t>
      </w:r>
      <w:r w:rsidR="001432EB">
        <w:rPr>
          <w:rFonts w:ascii="Arial" w:hAnsi="Arial" w:cs="Arial"/>
          <w:lang w:val="ru-RU" w:eastAsia="ru-RU"/>
        </w:rPr>
        <w:t xml:space="preserve">владельца </w:t>
      </w:r>
      <w:r>
        <w:rPr>
          <w:rFonts w:ascii="Arial" w:hAnsi="Arial" w:cs="Arial"/>
          <w:lang w:val="ru-RU" w:eastAsia="ru-RU"/>
        </w:rPr>
        <w:t>инвестиционных паев требования об их погашении разблокирует такие инвестиционные паи на основании распоряжения управляющей компании закрытого паевого инвестиционного фонда о списании инвестиционных паев при их частичном погашении.</w:t>
      </w:r>
    </w:p>
    <w:p w:rsidR="00310705"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записи о прекращении залога осуществляется </w:t>
      </w:r>
      <w:r w:rsidR="002B762D">
        <w:rPr>
          <w:rFonts w:ascii="Arial" w:hAnsi="Arial" w:cs="Arial"/>
          <w:lang w:val="ru-RU" w:eastAsia="ru-RU"/>
        </w:rPr>
        <w:t>Регистратором</w:t>
      </w:r>
      <w:r>
        <w:rPr>
          <w:rFonts w:ascii="Arial" w:hAnsi="Arial" w:cs="Arial"/>
          <w:lang w:val="ru-RU" w:eastAsia="ru-RU"/>
        </w:rPr>
        <w:t xml:space="preserve"> на основании распоряжения о прекращении залога,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w:t>
      </w:r>
    </w:p>
    <w:p w:rsidR="00310705"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записи о прекращении залога </w:t>
      </w:r>
      <w:r w:rsidR="00366E44">
        <w:rPr>
          <w:rFonts w:ascii="Arial" w:hAnsi="Arial" w:cs="Arial"/>
          <w:lang w:val="ru-RU" w:eastAsia="ru-RU"/>
        </w:rPr>
        <w:t>инвестиционных паев</w:t>
      </w:r>
      <w:r>
        <w:rPr>
          <w:rFonts w:ascii="Arial" w:hAnsi="Arial" w:cs="Arial"/>
          <w:lang w:val="ru-RU" w:eastAsia="ru-RU"/>
        </w:rPr>
        <w:t xml:space="preserve">, переданных в залог суду или органу, в производстве которого находится уголовное дело, в случае возвращения </w:t>
      </w:r>
      <w:r w:rsidR="00366E44">
        <w:rPr>
          <w:rFonts w:ascii="Arial" w:hAnsi="Arial" w:cs="Arial"/>
          <w:lang w:val="ru-RU" w:eastAsia="ru-RU"/>
        </w:rPr>
        <w:t>инвестиционных паев</w:t>
      </w:r>
      <w:r>
        <w:rPr>
          <w:rFonts w:ascii="Arial" w:hAnsi="Arial" w:cs="Arial"/>
          <w:lang w:val="ru-RU" w:eastAsia="ru-RU"/>
        </w:rPr>
        <w:t xml:space="preserve"> залогодателю осуществляется </w:t>
      </w:r>
      <w:r w:rsidR="002B762D">
        <w:rPr>
          <w:rFonts w:ascii="Arial" w:hAnsi="Arial" w:cs="Arial"/>
          <w:lang w:val="ru-RU" w:eastAsia="ru-RU"/>
        </w:rPr>
        <w:t>Регистратором</w:t>
      </w:r>
      <w:r>
        <w:rPr>
          <w:rFonts w:ascii="Arial" w:hAnsi="Arial" w:cs="Arial"/>
          <w:lang w:val="ru-RU" w:eastAsia="ru-RU"/>
        </w:rPr>
        <w:t xml:space="preserve"> на основании определения суда, в котором решен вопрос о возвращении залога залогодателю, или постановления следователя (дознавателя) о прекращении уголовного дела.</w:t>
      </w:r>
    </w:p>
    <w:p w:rsidR="00310705"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записей о прекращении залога </w:t>
      </w:r>
      <w:r w:rsidR="00366E44">
        <w:rPr>
          <w:rFonts w:ascii="Arial" w:hAnsi="Arial" w:cs="Arial"/>
          <w:lang w:val="ru-RU" w:eastAsia="ru-RU"/>
        </w:rPr>
        <w:t>инвестиционных паев</w:t>
      </w:r>
      <w:r>
        <w:rPr>
          <w:rFonts w:ascii="Arial" w:hAnsi="Arial" w:cs="Arial"/>
          <w:lang w:val="ru-RU" w:eastAsia="ru-RU"/>
        </w:rPr>
        <w:t xml:space="preserve"> и передаче </w:t>
      </w:r>
      <w:r w:rsidR="00366E44">
        <w:rPr>
          <w:rFonts w:ascii="Arial" w:hAnsi="Arial" w:cs="Arial"/>
          <w:lang w:val="ru-RU" w:eastAsia="ru-RU"/>
        </w:rPr>
        <w:t>инвестиционных паев</w:t>
      </w:r>
      <w:r>
        <w:rPr>
          <w:rFonts w:ascii="Arial" w:hAnsi="Arial" w:cs="Arial"/>
          <w:lang w:val="ru-RU" w:eastAsia="ru-RU"/>
        </w:rPr>
        <w:t xml:space="preserve"> в связи с обращением на них взыскания по решению суда осуществляется </w:t>
      </w:r>
      <w:r w:rsidR="002B762D">
        <w:rPr>
          <w:rFonts w:ascii="Arial" w:hAnsi="Arial" w:cs="Arial"/>
          <w:lang w:val="ru-RU" w:eastAsia="ru-RU"/>
        </w:rPr>
        <w:t>Регистратором</w:t>
      </w:r>
      <w:r>
        <w:rPr>
          <w:rFonts w:ascii="Arial" w:hAnsi="Arial" w:cs="Arial"/>
          <w:lang w:val="ru-RU" w:eastAsia="ru-RU"/>
        </w:rPr>
        <w:t xml:space="preserve"> на основании:</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1)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w:t>
      </w:r>
      <w:r w:rsidR="00366E44">
        <w:rPr>
          <w:rFonts w:ascii="Arial" w:hAnsi="Arial" w:cs="Arial"/>
          <w:lang w:val="ru-RU" w:eastAsia="ru-RU"/>
        </w:rPr>
        <w:t>инвестиционных паев</w:t>
      </w:r>
      <w:r>
        <w:rPr>
          <w:rFonts w:ascii="Arial" w:hAnsi="Arial" w:cs="Arial"/>
          <w:lang w:val="ru-RU" w:eastAsia="ru-RU"/>
        </w:rPr>
        <w:t xml:space="preserve">, в качестве лица, которое будет осуществлять их реализацию), и оригиналов или надлежащим образом оформленных копий решения суда и договора купли-продажи заложенных </w:t>
      </w:r>
      <w:r w:rsidR="00366E44">
        <w:rPr>
          <w:rFonts w:ascii="Arial" w:hAnsi="Arial" w:cs="Arial"/>
          <w:lang w:val="ru-RU" w:eastAsia="ru-RU"/>
        </w:rPr>
        <w:t>инвестиционных паев</w:t>
      </w:r>
      <w:r>
        <w:rPr>
          <w:rFonts w:ascii="Arial" w:hAnsi="Arial" w:cs="Arial"/>
          <w:lang w:val="ru-RU" w:eastAsia="ru-RU"/>
        </w:rPr>
        <w:t>, заключенного по результатам торгов;</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2)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w:t>
      </w:r>
      <w:r w:rsidR="00366E44">
        <w:rPr>
          <w:rFonts w:ascii="Arial" w:hAnsi="Arial" w:cs="Arial"/>
          <w:lang w:val="ru-RU" w:eastAsia="ru-RU"/>
        </w:rPr>
        <w:t>инвестиционных паев</w:t>
      </w:r>
      <w:r>
        <w:rPr>
          <w:rFonts w:ascii="Arial" w:hAnsi="Arial" w:cs="Arial"/>
          <w:lang w:val="ru-RU" w:eastAsia="ru-RU"/>
        </w:rPr>
        <w:t xml:space="preserve">, в качестве лица, которое будет осуществлять их реализацию), и оригиналов или надлежащим образом оформленных копий решения суда при обращении взыскания на </w:t>
      </w:r>
      <w:r w:rsidR="00366E44">
        <w:rPr>
          <w:rFonts w:ascii="Arial" w:hAnsi="Arial" w:cs="Arial"/>
          <w:lang w:val="ru-RU" w:eastAsia="ru-RU"/>
        </w:rPr>
        <w:t>инвестиционные паи</w:t>
      </w:r>
      <w:r>
        <w:rPr>
          <w:rFonts w:ascii="Arial" w:hAnsi="Arial" w:cs="Arial"/>
          <w:lang w:val="ru-RU" w:eastAsia="ru-RU"/>
        </w:rPr>
        <w:t>, обращающиеся на торгах организаторов торговли;</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3) в случае оставления заложенных </w:t>
      </w:r>
      <w:r w:rsidR="00366E44">
        <w:rPr>
          <w:rFonts w:ascii="Arial" w:hAnsi="Arial" w:cs="Arial"/>
          <w:lang w:val="ru-RU" w:eastAsia="ru-RU"/>
        </w:rPr>
        <w:t>инвестиционных паев</w:t>
      </w:r>
      <w:r>
        <w:rPr>
          <w:rFonts w:ascii="Arial" w:hAnsi="Arial" w:cs="Arial"/>
          <w:lang w:val="ru-RU" w:eastAsia="ru-RU"/>
        </w:rPr>
        <w:t xml:space="preserve"> залогодержателем за собой - решения суда и протокола несостоявшихся повторных торгов, после проведения которых прошло не более одного месяца;</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4) в случае обращения в доход государства </w:t>
      </w:r>
      <w:r w:rsidR="00366E44">
        <w:rPr>
          <w:rFonts w:ascii="Arial" w:hAnsi="Arial" w:cs="Arial"/>
          <w:lang w:val="ru-RU" w:eastAsia="ru-RU"/>
        </w:rPr>
        <w:t>инвестиционных паев</w:t>
      </w:r>
      <w:r>
        <w:rPr>
          <w:rFonts w:ascii="Arial" w:hAnsi="Arial" w:cs="Arial"/>
          <w:lang w:val="ru-RU" w:eastAsia="ru-RU"/>
        </w:rPr>
        <w:t>,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rsidR="00310705"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записей о прекращении залога и передаче </w:t>
      </w:r>
      <w:r w:rsidR="00366E44">
        <w:rPr>
          <w:rFonts w:ascii="Arial" w:hAnsi="Arial" w:cs="Arial"/>
          <w:lang w:val="ru-RU" w:eastAsia="ru-RU"/>
        </w:rPr>
        <w:t>инвестиционных паев</w:t>
      </w:r>
      <w:r>
        <w:rPr>
          <w:rFonts w:ascii="Arial" w:hAnsi="Arial" w:cs="Arial"/>
          <w:lang w:val="ru-RU" w:eastAsia="ru-RU"/>
        </w:rPr>
        <w:t xml:space="preserve"> в связи с обращением на них взыскания без решения суда осуществляется </w:t>
      </w:r>
      <w:r w:rsidR="002B762D">
        <w:rPr>
          <w:rFonts w:ascii="Arial" w:hAnsi="Arial" w:cs="Arial"/>
          <w:lang w:val="ru-RU" w:eastAsia="ru-RU"/>
        </w:rPr>
        <w:t xml:space="preserve">Регистратором </w:t>
      </w:r>
      <w:r>
        <w:rPr>
          <w:rFonts w:ascii="Arial" w:hAnsi="Arial" w:cs="Arial"/>
          <w:lang w:val="ru-RU" w:eastAsia="ru-RU"/>
        </w:rPr>
        <w:t xml:space="preserve">на основании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w:t>
      </w:r>
      <w:r w:rsidR="00366E44">
        <w:rPr>
          <w:rFonts w:ascii="Arial" w:hAnsi="Arial" w:cs="Arial"/>
          <w:lang w:val="ru-RU" w:eastAsia="ru-RU"/>
        </w:rPr>
        <w:t>инвестиционных паев</w:t>
      </w:r>
      <w:r>
        <w:rPr>
          <w:rFonts w:ascii="Arial" w:hAnsi="Arial" w:cs="Arial"/>
          <w:lang w:val="ru-RU" w:eastAsia="ru-RU"/>
        </w:rPr>
        <w:t xml:space="preserve">, </w:t>
      </w:r>
      <w:r>
        <w:rPr>
          <w:rFonts w:ascii="Arial" w:hAnsi="Arial" w:cs="Arial"/>
          <w:lang w:val="ru-RU" w:eastAsia="ru-RU"/>
        </w:rPr>
        <w:lastRenderedPageBreak/>
        <w:t>в качестве лица, которое будет осуществлять их реализацию), к которому должны быть приложены документы, указанные в залоговом распоряжении.</w:t>
      </w:r>
    </w:p>
    <w:p w:rsidR="00310705" w:rsidRDefault="00310705"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записи о прекращении залога в случае, когда залогодержатель не воспользовался своим правом оставить заложенные </w:t>
      </w:r>
      <w:r w:rsidR="00366E44">
        <w:rPr>
          <w:rFonts w:ascii="Arial" w:hAnsi="Arial" w:cs="Arial"/>
          <w:lang w:val="ru-RU" w:eastAsia="ru-RU"/>
        </w:rPr>
        <w:t>инвестиционные паи</w:t>
      </w:r>
      <w:r>
        <w:rPr>
          <w:rFonts w:ascii="Arial" w:hAnsi="Arial" w:cs="Arial"/>
          <w:lang w:val="ru-RU" w:eastAsia="ru-RU"/>
        </w:rPr>
        <w:t xml:space="preserve"> за собой, осуществляется </w:t>
      </w:r>
      <w:r w:rsidR="002B762D">
        <w:rPr>
          <w:rFonts w:ascii="Arial" w:hAnsi="Arial" w:cs="Arial"/>
          <w:lang w:val="ru-RU" w:eastAsia="ru-RU"/>
        </w:rPr>
        <w:t>Р</w:t>
      </w:r>
      <w:r>
        <w:rPr>
          <w:rFonts w:ascii="Arial" w:hAnsi="Arial" w:cs="Arial"/>
          <w:lang w:val="ru-RU" w:eastAsia="ru-RU"/>
        </w:rPr>
        <w:t>егистратором на основании распоряжения о прекращении залога, подписанного залогодателем или его уполномоченным представителем, к которому должны быть приложены:</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1) протокол несостоявшихся повторных торгов, после проведения которых прошло не менее 2 месяцев;</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2) письменное уведомление залогодателя (датированное не более чем за 5 дней до поступления к регистратору) об отсутствии факта поступления к нему заявления залогодержателя об оставлении за собой предмета залога;</w:t>
      </w:r>
    </w:p>
    <w:p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3) письменное уведомление (датированное не более чем за 5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w:t>
      </w:r>
    </w:p>
    <w:p w:rsidR="000D19D7" w:rsidRPr="00A9680B" w:rsidRDefault="000D19D7" w:rsidP="0074755C">
      <w:pPr>
        <w:pStyle w:val="a5"/>
        <w:widowControl/>
        <w:numPr>
          <w:ilvl w:val="1"/>
          <w:numId w:val="3"/>
        </w:numPr>
        <w:autoSpaceDE w:val="0"/>
        <w:autoSpaceDN w:val="0"/>
        <w:adjustRightInd w:val="0"/>
        <w:spacing w:after="0" w:line="240" w:lineRule="auto"/>
        <w:ind w:left="0" w:firstLine="0"/>
        <w:jc w:val="both"/>
        <w:rPr>
          <w:rFonts w:ascii="Arial" w:hAnsi="Arial" w:cs="Arial"/>
          <w:lang w:val="ru-RU" w:eastAsia="ru-RU"/>
        </w:rPr>
      </w:pPr>
      <w:r w:rsidRPr="00A9680B">
        <w:rPr>
          <w:rFonts w:ascii="Arial" w:hAnsi="Arial" w:cs="Arial"/>
          <w:lang w:val="ru-RU" w:eastAsia="ru-RU"/>
        </w:rPr>
        <w:t xml:space="preserve">Запись о снятии блокирования всех инвестиционных паев, в отношении которых запись о блокировании была внесена на момент составления списка зарегистрированных лиц при передаче реестра, вносится </w:t>
      </w:r>
      <w:r w:rsidR="00D5411F" w:rsidRPr="00A9680B">
        <w:rPr>
          <w:rFonts w:ascii="Arial" w:hAnsi="Arial" w:cs="Arial"/>
          <w:lang w:val="ru-RU" w:eastAsia="ru-RU"/>
        </w:rPr>
        <w:t>Р</w:t>
      </w:r>
      <w:r w:rsidRPr="00A9680B">
        <w:rPr>
          <w:rFonts w:ascii="Arial" w:hAnsi="Arial" w:cs="Arial"/>
          <w:lang w:val="ru-RU" w:eastAsia="ru-RU"/>
        </w:rPr>
        <w:t>егистратором, принявшим реестр, в дату, когда он начинает осуществлять его ведение.</w:t>
      </w:r>
    </w:p>
    <w:p w:rsidR="000D19D7" w:rsidRPr="00BF78D5" w:rsidRDefault="000D19D7"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Запись </w:t>
      </w:r>
      <w:r w:rsidRPr="00BF78D5">
        <w:rPr>
          <w:rFonts w:ascii="Arial" w:hAnsi="Arial" w:cs="Arial"/>
          <w:spacing w:val="-1"/>
          <w:lang w:val="ru-RU"/>
        </w:rPr>
        <w:t>о снятии блокирования инвестиционных паев, установленного в связи со смертью зарегистрированного лица, вносится на основании документов, являющихся в соответствии с настоящим</w:t>
      </w:r>
      <w:r w:rsidR="00D5411F" w:rsidRPr="00BF78D5">
        <w:rPr>
          <w:rFonts w:ascii="Arial" w:hAnsi="Arial" w:cs="Arial"/>
          <w:spacing w:val="-1"/>
          <w:lang w:val="ru-RU"/>
        </w:rPr>
        <w:t>и</w:t>
      </w:r>
      <w:r w:rsidRPr="00BF78D5">
        <w:rPr>
          <w:rFonts w:ascii="Arial" w:hAnsi="Arial" w:cs="Arial"/>
          <w:spacing w:val="-1"/>
          <w:lang w:val="ru-RU"/>
        </w:rPr>
        <w:t xml:space="preserve"> П</w:t>
      </w:r>
      <w:r w:rsidR="00D5411F" w:rsidRPr="00BF78D5">
        <w:rPr>
          <w:rFonts w:ascii="Arial" w:hAnsi="Arial" w:cs="Arial"/>
          <w:spacing w:val="-1"/>
          <w:lang w:val="ru-RU"/>
        </w:rPr>
        <w:t>равилами</w:t>
      </w:r>
      <w:r w:rsidRPr="00BF78D5">
        <w:rPr>
          <w:rFonts w:ascii="Arial" w:hAnsi="Arial" w:cs="Arial"/>
          <w:spacing w:val="-1"/>
          <w:lang w:val="ru-RU"/>
        </w:rPr>
        <w:t xml:space="preserve"> основанием для внесения расходных записей в связи с переходом прав в порядке наследования.</w:t>
      </w:r>
    </w:p>
    <w:p w:rsidR="000D19D7" w:rsidRDefault="000D19D7"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Запись </w:t>
      </w:r>
      <w:r w:rsidRPr="00BF78D5">
        <w:rPr>
          <w:rFonts w:ascii="Arial" w:hAnsi="Arial" w:cs="Arial"/>
          <w:spacing w:val="-1"/>
          <w:lang w:val="ru-RU"/>
        </w:rPr>
        <w:t>о снятии блокирования инвестиционных паев вносится на основании документов государственных органов об отмене актов, являющихся основанием для блокирования, или на основании документов этих органов, являющихся в соответствии с настоящим</w:t>
      </w:r>
      <w:r w:rsidR="00D5411F" w:rsidRPr="00BF78D5">
        <w:rPr>
          <w:rFonts w:ascii="Arial" w:hAnsi="Arial" w:cs="Arial"/>
          <w:spacing w:val="-1"/>
          <w:lang w:val="ru-RU"/>
        </w:rPr>
        <w:t>и</w:t>
      </w:r>
      <w:r w:rsidRPr="00BF78D5">
        <w:rPr>
          <w:rFonts w:ascii="Arial" w:hAnsi="Arial" w:cs="Arial"/>
          <w:spacing w:val="-1"/>
          <w:lang w:val="ru-RU"/>
        </w:rPr>
        <w:t xml:space="preserve"> </w:t>
      </w:r>
      <w:r w:rsidR="00D5411F" w:rsidRPr="00BF78D5">
        <w:rPr>
          <w:rFonts w:ascii="Arial" w:hAnsi="Arial" w:cs="Arial"/>
          <w:spacing w:val="-1"/>
          <w:lang w:val="ru-RU"/>
        </w:rPr>
        <w:t>Правилами</w:t>
      </w:r>
      <w:r w:rsidRPr="00BF78D5">
        <w:rPr>
          <w:rFonts w:ascii="Arial" w:hAnsi="Arial" w:cs="Arial"/>
          <w:spacing w:val="-1"/>
          <w:lang w:val="ru-RU"/>
        </w:rPr>
        <w:t xml:space="preserve"> основанием для внесения расходных записей.</w:t>
      </w:r>
    </w:p>
    <w:p w:rsidR="00731BB3" w:rsidRPr="00BF78D5" w:rsidRDefault="00731BB3" w:rsidP="00D36E10">
      <w:pPr>
        <w:spacing w:after="0" w:line="240" w:lineRule="auto"/>
        <w:ind w:right="-1"/>
        <w:jc w:val="both"/>
        <w:rPr>
          <w:rFonts w:ascii="Arial" w:hAnsi="Arial" w:cs="Arial"/>
          <w:spacing w:val="-1"/>
          <w:lang w:val="ru-RU"/>
        </w:rPr>
      </w:pPr>
    </w:p>
    <w:p w:rsidR="00D5411F" w:rsidRDefault="00D5411F" w:rsidP="0074755C">
      <w:pPr>
        <w:pStyle w:val="10"/>
        <w:keepLines/>
        <w:numPr>
          <w:ilvl w:val="0"/>
          <w:numId w:val="3"/>
        </w:numPr>
        <w:ind w:left="431" w:hanging="431"/>
      </w:pPr>
      <w:bookmarkStart w:id="50" w:name="_Toc489890024"/>
      <w:bookmarkStart w:id="51" w:name="_Toc489955934"/>
      <w:r w:rsidRPr="00BF78D5">
        <w:t>Операции при погашении инвестиционных паев</w:t>
      </w:r>
      <w:r w:rsidR="00D17C37">
        <w:t>. Операции при прекращении паевого инвестиционного фонда</w:t>
      </w:r>
      <w:bookmarkEnd w:id="50"/>
      <w:bookmarkEnd w:id="51"/>
    </w:p>
    <w:p w:rsidR="00536C7A" w:rsidRPr="001A29B8" w:rsidRDefault="00536C7A" w:rsidP="0074755C">
      <w:pPr>
        <w:numPr>
          <w:ilvl w:val="1"/>
          <w:numId w:val="3"/>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В случае погашения инвестиционных паев открытого паевого инвестиционного фонда, биржевого паевого инвестиционного фонда, интервального паевого инвестиционного фонда, а также закрытого паевого инвестиционного фонда, правилами доверительного управления которым не предусмотрена выдача инвестиционных паев при досрочном погашении инвестиционных паев, совершается операция списания погашаемых инвестиционных паев с лицевого счета.</w:t>
      </w:r>
    </w:p>
    <w:p w:rsidR="00536C7A" w:rsidRPr="001A29B8" w:rsidRDefault="00536C7A" w:rsidP="001A29B8">
      <w:pPr>
        <w:widowControl/>
        <w:autoSpaceDE w:val="0"/>
        <w:autoSpaceDN w:val="0"/>
        <w:adjustRightInd w:val="0"/>
        <w:spacing w:after="0" w:line="240" w:lineRule="auto"/>
        <w:ind w:firstLine="708"/>
        <w:jc w:val="both"/>
        <w:rPr>
          <w:rFonts w:ascii="Arial" w:hAnsi="Arial" w:cs="Arial"/>
          <w:bCs/>
          <w:lang w:val="ru-RU" w:eastAsia="ru-RU"/>
        </w:rPr>
      </w:pPr>
      <w:r w:rsidRPr="001A29B8">
        <w:rPr>
          <w:rFonts w:ascii="Arial" w:hAnsi="Arial" w:cs="Arial"/>
          <w:bCs/>
          <w:lang w:val="ru-RU" w:eastAsia="ru-RU"/>
        </w:rPr>
        <w:t>В случае погашения инвестиционных паев закрытого паевого инвестиционного фонда, правилами доверительного управления которым предусмотрена выдача инвестиционных паев при досрочном погашении инвестиционных паев, совершаются операции списания погашаемых инвестиционных паев с лицевых счетов и их зачисления на счет "выдаваемые инвестиционные паи".</w:t>
      </w:r>
    </w:p>
    <w:p w:rsidR="00536C7A" w:rsidRPr="001A29B8" w:rsidRDefault="00536C7A" w:rsidP="0074755C">
      <w:pPr>
        <w:numPr>
          <w:ilvl w:val="1"/>
          <w:numId w:val="3"/>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 xml:space="preserve">Указанные </w:t>
      </w:r>
      <w:r w:rsidR="00183DAB" w:rsidRPr="001A29B8">
        <w:rPr>
          <w:rFonts w:ascii="Arial" w:hAnsi="Arial" w:cs="Arial"/>
          <w:spacing w:val="1"/>
          <w:lang w:val="ru-RU"/>
        </w:rPr>
        <w:t xml:space="preserve">в п. </w:t>
      </w:r>
      <w:r w:rsidR="00731BB3" w:rsidRPr="001A29B8">
        <w:rPr>
          <w:rFonts w:ascii="Arial" w:hAnsi="Arial" w:cs="Arial"/>
          <w:spacing w:val="1"/>
          <w:lang w:val="ru-RU"/>
        </w:rPr>
        <w:t>1</w:t>
      </w:r>
      <w:r w:rsidR="00731BB3">
        <w:rPr>
          <w:rFonts w:ascii="Arial" w:hAnsi="Arial" w:cs="Arial"/>
          <w:spacing w:val="1"/>
          <w:lang w:val="ru-RU"/>
        </w:rPr>
        <w:t>8</w:t>
      </w:r>
      <w:r w:rsidR="00183DAB" w:rsidRPr="001A29B8">
        <w:rPr>
          <w:rFonts w:ascii="Arial" w:hAnsi="Arial" w:cs="Arial"/>
          <w:spacing w:val="1"/>
          <w:lang w:val="ru-RU"/>
        </w:rPr>
        <w:t xml:space="preserve">.1. настоящих Правил </w:t>
      </w:r>
      <w:r w:rsidRPr="001A29B8">
        <w:rPr>
          <w:rFonts w:ascii="Arial" w:hAnsi="Arial" w:cs="Arial"/>
          <w:spacing w:val="1"/>
          <w:lang w:val="ru-RU"/>
        </w:rPr>
        <w:t xml:space="preserve">операции, за исключением случаев, предусмотренных </w:t>
      </w:r>
      <w:r w:rsidR="00183DAB" w:rsidRPr="001A29B8">
        <w:rPr>
          <w:rFonts w:ascii="Arial" w:hAnsi="Arial" w:cs="Arial"/>
          <w:spacing w:val="1"/>
          <w:lang w:val="ru-RU"/>
        </w:rPr>
        <w:t xml:space="preserve">пунктом </w:t>
      </w:r>
      <w:r w:rsidR="00731BB3" w:rsidRPr="001A29B8">
        <w:rPr>
          <w:rFonts w:ascii="Arial" w:hAnsi="Arial" w:cs="Arial"/>
          <w:spacing w:val="1"/>
          <w:lang w:val="ru-RU"/>
        </w:rPr>
        <w:t>1</w:t>
      </w:r>
      <w:r w:rsidR="00731BB3">
        <w:rPr>
          <w:rFonts w:ascii="Arial" w:hAnsi="Arial" w:cs="Arial"/>
          <w:spacing w:val="1"/>
          <w:lang w:val="ru-RU"/>
        </w:rPr>
        <w:t>8</w:t>
      </w:r>
      <w:r w:rsidR="00183DAB" w:rsidRPr="001A29B8">
        <w:rPr>
          <w:rFonts w:ascii="Arial" w:hAnsi="Arial" w:cs="Arial"/>
          <w:spacing w:val="1"/>
          <w:lang w:val="ru-RU"/>
        </w:rPr>
        <w:t>.3. настоящих Правил</w:t>
      </w:r>
      <w:r w:rsidRPr="001A29B8">
        <w:rPr>
          <w:rFonts w:ascii="Arial" w:hAnsi="Arial" w:cs="Arial"/>
          <w:spacing w:val="1"/>
          <w:lang w:val="ru-RU"/>
        </w:rPr>
        <w:t xml:space="preserve">,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w:t>
      </w:r>
      <w:r w:rsidR="00183DAB" w:rsidRPr="001A29B8">
        <w:rPr>
          <w:rFonts w:ascii="Arial" w:hAnsi="Arial" w:cs="Arial"/>
          <w:spacing w:val="1"/>
          <w:lang w:val="ru-RU"/>
        </w:rPr>
        <w:t>Регистратором</w:t>
      </w:r>
      <w:r w:rsidRPr="001A29B8">
        <w:rPr>
          <w:rFonts w:ascii="Arial" w:hAnsi="Arial" w:cs="Arial"/>
          <w:spacing w:val="1"/>
          <w:lang w:val="ru-RU"/>
        </w:rPr>
        <w:t>, на основании заявки на погашение инвестиционных паев.</w:t>
      </w:r>
    </w:p>
    <w:p w:rsidR="00536C7A" w:rsidRPr="001A29B8" w:rsidRDefault="00536C7A" w:rsidP="0074755C">
      <w:pPr>
        <w:numPr>
          <w:ilvl w:val="1"/>
          <w:numId w:val="3"/>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 xml:space="preserve">Указанные </w:t>
      </w:r>
      <w:r w:rsidR="00183DAB" w:rsidRPr="001A29B8">
        <w:rPr>
          <w:rFonts w:ascii="Arial" w:hAnsi="Arial" w:cs="Arial"/>
          <w:spacing w:val="1"/>
          <w:lang w:val="ru-RU"/>
        </w:rPr>
        <w:t xml:space="preserve">в п. </w:t>
      </w:r>
      <w:r w:rsidR="00731BB3" w:rsidRPr="001A29B8">
        <w:rPr>
          <w:rFonts w:ascii="Arial" w:hAnsi="Arial" w:cs="Arial"/>
          <w:spacing w:val="1"/>
          <w:lang w:val="ru-RU"/>
        </w:rPr>
        <w:t>1</w:t>
      </w:r>
      <w:r w:rsidR="00731BB3">
        <w:rPr>
          <w:rFonts w:ascii="Arial" w:hAnsi="Arial" w:cs="Arial"/>
          <w:spacing w:val="1"/>
          <w:lang w:val="ru-RU"/>
        </w:rPr>
        <w:t>8</w:t>
      </w:r>
      <w:r w:rsidR="00183DAB" w:rsidRPr="001A29B8">
        <w:rPr>
          <w:rFonts w:ascii="Arial" w:hAnsi="Arial" w:cs="Arial"/>
          <w:spacing w:val="1"/>
          <w:lang w:val="ru-RU"/>
        </w:rPr>
        <w:t xml:space="preserve">.1. настоящих Правил </w:t>
      </w:r>
      <w:r w:rsidRPr="001A29B8">
        <w:rPr>
          <w:rFonts w:ascii="Arial" w:hAnsi="Arial" w:cs="Arial"/>
          <w:spacing w:val="1"/>
          <w:lang w:val="ru-RU"/>
        </w:rPr>
        <w:t xml:space="preserve">операции, в случае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случае 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в случае частичного погашения инвестиционных паев без заявления владельцем инвестиционных паев требования об их погашении в соответствии с </w:t>
      </w:r>
      <w:r w:rsidR="006D262A">
        <w:rPr>
          <w:lang w:val="ru-RU"/>
        </w:rPr>
        <w:t xml:space="preserve">подпунктом 3 пункта 6 ст. 17 </w:t>
      </w:r>
      <w:r w:rsidR="00183DAB" w:rsidRPr="001A29B8">
        <w:rPr>
          <w:rFonts w:ascii="Arial" w:hAnsi="Arial" w:cs="Arial"/>
          <w:spacing w:val="1"/>
          <w:lang w:val="ru-RU"/>
        </w:rPr>
        <w:t>Закона об</w:t>
      </w:r>
      <w:r w:rsidRPr="001A29B8">
        <w:rPr>
          <w:rFonts w:ascii="Arial" w:hAnsi="Arial" w:cs="Arial"/>
          <w:spacing w:val="1"/>
          <w:lang w:val="ru-RU"/>
        </w:rPr>
        <w:t xml:space="preserve"> </w:t>
      </w:r>
      <w:r w:rsidRPr="001A29B8">
        <w:rPr>
          <w:rFonts w:ascii="Arial" w:hAnsi="Arial" w:cs="Arial"/>
          <w:spacing w:val="1"/>
          <w:lang w:val="ru-RU"/>
        </w:rPr>
        <w:lastRenderedPageBreak/>
        <w:t xml:space="preserve">инвестиционных фондах, а также в случае погашения инвестиционных паев закрытого паевого инвестиционного фонда в соответствии </w:t>
      </w:r>
      <w:r w:rsidR="006D262A">
        <w:rPr>
          <w:rFonts w:ascii="Arial" w:hAnsi="Arial" w:cs="Arial"/>
          <w:spacing w:val="1"/>
          <w:lang w:val="ru-RU"/>
        </w:rPr>
        <w:t xml:space="preserve">с пунктом 19.1. ст. 13.2. </w:t>
      </w:r>
      <w:r w:rsidR="00183DAB" w:rsidRPr="001A29B8">
        <w:rPr>
          <w:rFonts w:ascii="Arial" w:hAnsi="Arial" w:cs="Arial"/>
          <w:spacing w:val="1"/>
          <w:lang w:val="ru-RU"/>
        </w:rPr>
        <w:t>З</w:t>
      </w:r>
      <w:r w:rsidRPr="001A29B8">
        <w:rPr>
          <w:rFonts w:ascii="Arial" w:hAnsi="Arial" w:cs="Arial"/>
          <w:spacing w:val="1"/>
          <w:lang w:val="ru-RU"/>
        </w:rPr>
        <w:t xml:space="preserve">акона </w:t>
      </w:r>
      <w:r w:rsidR="00183DAB" w:rsidRPr="001A29B8">
        <w:rPr>
          <w:rFonts w:ascii="Arial" w:hAnsi="Arial" w:cs="Arial"/>
          <w:spacing w:val="1"/>
          <w:lang w:val="ru-RU"/>
        </w:rPr>
        <w:t>об инвестиционных фондах</w:t>
      </w:r>
      <w:r w:rsidRPr="001A29B8">
        <w:rPr>
          <w:rFonts w:ascii="Arial" w:hAnsi="Arial" w:cs="Arial"/>
          <w:spacing w:val="1"/>
          <w:lang w:val="ru-RU"/>
        </w:rPr>
        <w:t xml:space="preserve"> совершаются только на основании распоряжения управляющей компании паевого инвестиционного фонда.</w:t>
      </w:r>
    </w:p>
    <w:p w:rsidR="00536C7A" w:rsidRPr="001A29B8" w:rsidRDefault="00536C7A" w:rsidP="0074755C">
      <w:pPr>
        <w:numPr>
          <w:ilvl w:val="1"/>
          <w:numId w:val="3"/>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В распоряжении управляющей компании паевого инвестиционного фонда о погашении инвестиционных паев указываются:</w:t>
      </w:r>
    </w:p>
    <w:p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1) полное наименование управляющей компании паевого инвестиционного фонда;</w:t>
      </w:r>
    </w:p>
    <w:p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2) полное или краткое название паевого инвестиционного фонда;</w:t>
      </w:r>
    </w:p>
    <w:p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 xml:space="preserve">3) основание погашения инвестиционных паев (принятие заявки на погашение инвестиционных паев (с указанием номера и даты принятия заявки), исполнение управляющей компанией паевого инвестиционного фонда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либо неисполнение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либо частичное погашение инвестиционных паев без заявления владельцем инвестиционных паев требования об их погашении, либо погашение инвестиционных паев закрытого паевого инвестиционного фонда в соответствии с </w:t>
      </w:r>
      <w:r w:rsidR="006D262A">
        <w:rPr>
          <w:rFonts w:ascii="Arial" w:hAnsi="Arial" w:cs="Arial"/>
          <w:spacing w:val="1"/>
          <w:lang w:val="ru-RU"/>
        </w:rPr>
        <w:t xml:space="preserve">пунктом 19.1. ст. 13.2. </w:t>
      </w:r>
      <w:r w:rsidRPr="001A29B8">
        <w:rPr>
          <w:rFonts w:ascii="Arial" w:hAnsi="Arial" w:cs="Arial"/>
          <w:bCs/>
          <w:lang w:val="ru-RU" w:eastAsia="ru-RU"/>
        </w:rPr>
        <w:t xml:space="preserve"> </w:t>
      </w:r>
      <w:r w:rsidR="00183DAB">
        <w:rPr>
          <w:rFonts w:ascii="Arial" w:hAnsi="Arial" w:cs="Arial"/>
          <w:bCs/>
          <w:lang w:val="ru-RU" w:eastAsia="ru-RU"/>
        </w:rPr>
        <w:t>Закона</w:t>
      </w:r>
      <w:r w:rsidRPr="001A29B8">
        <w:rPr>
          <w:rFonts w:ascii="Arial" w:hAnsi="Arial" w:cs="Arial"/>
          <w:bCs/>
          <w:lang w:val="ru-RU" w:eastAsia="ru-RU"/>
        </w:rPr>
        <w:t xml:space="preserve"> </w:t>
      </w:r>
      <w:r w:rsidR="00183DAB">
        <w:rPr>
          <w:rFonts w:ascii="Arial" w:hAnsi="Arial" w:cs="Arial"/>
          <w:bCs/>
          <w:lang w:val="ru-RU" w:eastAsia="ru-RU"/>
        </w:rPr>
        <w:t>об</w:t>
      </w:r>
      <w:r w:rsidRPr="001A29B8">
        <w:rPr>
          <w:rFonts w:ascii="Arial" w:hAnsi="Arial" w:cs="Arial"/>
          <w:bCs/>
          <w:lang w:val="ru-RU" w:eastAsia="ru-RU"/>
        </w:rPr>
        <w:t xml:space="preserve"> инвестиционных фондах</w:t>
      </w:r>
      <w:r w:rsidR="00183DAB">
        <w:rPr>
          <w:rFonts w:ascii="Arial" w:hAnsi="Arial" w:cs="Arial"/>
          <w:bCs/>
          <w:lang w:val="ru-RU" w:eastAsia="ru-RU"/>
        </w:rPr>
        <w:t>)</w:t>
      </w:r>
      <w:r w:rsidRPr="001A29B8">
        <w:rPr>
          <w:rFonts w:ascii="Arial" w:hAnsi="Arial" w:cs="Arial"/>
          <w:bCs/>
          <w:lang w:val="ru-RU" w:eastAsia="ru-RU"/>
        </w:rPr>
        <w:t>;</w:t>
      </w:r>
    </w:p>
    <w:p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4) количество погашаемых инвестиционных паев;</w:t>
      </w:r>
    </w:p>
    <w:p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5) номер (код) лицевого счета, с которого должны быть списаны погашаемые инвестиционные паи.</w:t>
      </w:r>
    </w:p>
    <w:p w:rsidR="00536C7A" w:rsidRDefault="00536C7A" w:rsidP="001A29B8">
      <w:pPr>
        <w:widowControl/>
        <w:autoSpaceDE w:val="0"/>
        <w:autoSpaceDN w:val="0"/>
        <w:adjustRightInd w:val="0"/>
        <w:spacing w:after="0" w:line="240" w:lineRule="auto"/>
        <w:ind w:firstLine="708"/>
        <w:jc w:val="both"/>
        <w:rPr>
          <w:rFonts w:ascii="Arial" w:hAnsi="Arial" w:cs="Arial"/>
          <w:bCs/>
          <w:lang w:val="ru-RU" w:eastAsia="ru-RU"/>
        </w:rPr>
      </w:pPr>
      <w:r w:rsidRPr="001A29B8">
        <w:rPr>
          <w:rFonts w:ascii="Arial" w:hAnsi="Arial" w:cs="Arial"/>
          <w:bCs/>
          <w:lang w:val="ru-RU" w:eastAsia="ru-RU"/>
        </w:rPr>
        <w:t>В случае погашения инвестиционных паев, предназначенных для квалифицированных инвесторов, в результате исполнения управляющей компанией паевого инвестиционного фонда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распоряжении управляющей компании паевого инвестиционного фонда о погашении инвестиционных паев указывается количество инвестиционных паев, учтенных на лицевом счете указанного лица.</w:t>
      </w:r>
    </w:p>
    <w:p w:rsidR="006D262A" w:rsidRDefault="006D262A"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в соответствии с распоряжением Управляющей компании о погашении инвестиционных паев расходная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 а если таким клиентом является депозитарий, также полное наименование этого депозитария,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w:t>
      </w:r>
    </w:p>
    <w:p w:rsidR="00D9352F" w:rsidRPr="00BF78D5" w:rsidRDefault="00D9352F"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Распоряжение Управляющей компании о погашении инвестиционных паев должно быть подписано в соответствии с требованиями настоящих Правил к подписанию распоряжения о выдаче инвестиционных паев. </w:t>
      </w:r>
      <w:r>
        <w:rPr>
          <w:rFonts w:ascii="Arial" w:hAnsi="Arial" w:cs="Arial"/>
          <w:spacing w:val="1"/>
          <w:lang w:val="ru-RU"/>
        </w:rPr>
        <w:t xml:space="preserve"> </w:t>
      </w:r>
    </w:p>
    <w:p w:rsidR="00536C7A" w:rsidRPr="001A29B8" w:rsidRDefault="00536C7A" w:rsidP="0074755C">
      <w:pPr>
        <w:numPr>
          <w:ilvl w:val="1"/>
          <w:numId w:val="3"/>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 xml:space="preserve">В случае погашения инвестиционных паев на основании заявки владельца инвестиционных паев к распоряжению управляющей компании паевого инвестиционного фонда о погашении инвестиционных паев прилагается заявка на погашение инвестиционных паев. Оригинал заявки на погашение инвестиционных паев может не прилагаться к распоряжению управляющей компании паевого инвестиционного фонда, если </w:t>
      </w:r>
      <w:r w:rsidR="00183DAB" w:rsidRPr="001A29B8">
        <w:rPr>
          <w:rFonts w:ascii="Arial" w:hAnsi="Arial" w:cs="Arial"/>
          <w:spacing w:val="1"/>
          <w:lang w:val="ru-RU"/>
        </w:rPr>
        <w:t>Регистратору</w:t>
      </w:r>
      <w:r w:rsidRPr="001A29B8">
        <w:rPr>
          <w:rFonts w:ascii="Arial" w:hAnsi="Arial" w:cs="Arial"/>
          <w:spacing w:val="1"/>
          <w:lang w:val="ru-RU"/>
        </w:rPr>
        <w:t xml:space="preserve"> представлена копия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паевого инвестиционного фонда или агентом по выдаче, погашению и обмену инвестиционных паев</w:t>
      </w:r>
      <w:r w:rsidR="008B5631">
        <w:rPr>
          <w:rFonts w:ascii="Arial" w:hAnsi="Arial" w:cs="Arial"/>
          <w:spacing w:val="1"/>
          <w:lang w:val="ru-RU"/>
        </w:rPr>
        <w:t xml:space="preserve"> и если иное не предусмотрено нормативными правовыми актами</w:t>
      </w:r>
      <w:r w:rsidRPr="001A29B8">
        <w:rPr>
          <w:rFonts w:ascii="Arial" w:hAnsi="Arial" w:cs="Arial"/>
          <w:spacing w:val="1"/>
          <w:lang w:val="ru-RU"/>
        </w:rPr>
        <w:t>.</w:t>
      </w:r>
    </w:p>
    <w:p w:rsidR="00536C7A" w:rsidRPr="001A29B8" w:rsidRDefault="00D9352F" w:rsidP="0074755C">
      <w:pPr>
        <w:numPr>
          <w:ilvl w:val="1"/>
          <w:numId w:val="3"/>
        </w:numPr>
        <w:spacing w:after="0" w:line="240" w:lineRule="auto"/>
        <w:ind w:left="0" w:right="-1" w:firstLine="0"/>
        <w:jc w:val="both"/>
        <w:rPr>
          <w:rFonts w:ascii="Arial" w:hAnsi="Arial" w:cs="Arial"/>
          <w:bCs/>
          <w:lang w:val="ru-RU" w:eastAsia="ru-RU"/>
        </w:rPr>
      </w:pPr>
      <w:r w:rsidRPr="00BF78D5">
        <w:rPr>
          <w:rFonts w:ascii="Arial" w:hAnsi="Arial" w:cs="Arial"/>
          <w:spacing w:val="1"/>
          <w:lang w:val="ru-RU"/>
        </w:rPr>
        <w:t xml:space="preserve">Записи по лицевым счетам при погашении инвестиционных паев вносятся в количестве инвестиционных паев, указанном в распоряжении Управляющей компании о погашении инвестиционных паев или в заявке на погашение инвестиционных паев. </w:t>
      </w:r>
      <w:r w:rsidR="00536C7A" w:rsidRPr="001A29B8">
        <w:rPr>
          <w:rFonts w:ascii="Arial" w:hAnsi="Arial" w:cs="Arial"/>
          <w:bCs/>
          <w:lang w:val="ru-RU" w:eastAsia="ru-RU"/>
        </w:rPr>
        <w:t xml:space="preserve">В случае если количество подлежащих погашению инвестиционных паев превышает </w:t>
      </w:r>
      <w:r w:rsidR="00536C7A" w:rsidRPr="001A29B8">
        <w:rPr>
          <w:rFonts w:ascii="Arial" w:hAnsi="Arial" w:cs="Arial"/>
          <w:spacing w:val="1"/>
          <w:lang w:val="ru-RU"/>
        </w:rPr>
        <w:t>количество</w:t>
      </w:r>
      <w:r w:rsidR="00536C7A" w:rsidRPr="001A29B8">
        <w:rPr>
          <w:rFonts w:ascii="Arial" w:hAnsi="Arial" w:cs="Arial"/>
          <w:bCs/>
          <w:lang w:val="ru-RU" w:eastAsia="ru-RU"/>
        </w:rPr>
        <w:t xml:space="preserve"> инвестиционных паев, учтенных на лицевом счете, погашаются все инвестиционные паи, учтенные на этом счете.</w:t>
      </w:r>
    </w:p>
    <w:p w:rsidR="00536C7A" w:rsidRPr="001A29B8" w:rsidRDefault="00536C7A" w:rsidP="0074755C">
      <w:pPr>
        <w:numPr>
          <w:ilvl w:val="1"/>
          <w:numId w:val="3"/>
        </w:numPr>
        <w:spacing w:after="0" w:line="240" w:lineRule="auto"/>
        <w:ind w:left="0" w:right="-1" w:firstLine="0"/>
        <w:jc w:val="both"/>
        <w:rPr>
          <w:rFonts w:ascii="Arial" w:hAnsi="Arial" w:cs="Arial"/>
          <w:bCs/>
          <w:lang w:val="ru-RU" w:eastAsia="ru-RU"/>
        </w:rPr>
      </w:pPr>
      <w:r w:rsidRPr="001A29B8">
        <w:rPr>
          <w:rFonts w:ascii="Arial" w:hAnsi="Arial" w:cs="Arial"/>
          <w:bCs/>
          <w:lang w:val="ru-RU" w:eastAsia="ru-RU"/>
        </w:rPr>
        <w:lastRenderedPageBreak/>
        <w:t>В случае если операции, предусмотренные пунктом</w:t>
      </w:r>
      <w:r w:rsidR="00F511EB" w:rsidRPr="00F6104F">
        <w:rPr>
          <w:rFonts w:ascii="Arial" w:hAnsi="Arial" w:cs="Arial"/>
          <w:bCs/>
          <w:lang w:val="ru-RU" w:eastAsia="ru-RU"/>
        </w:rPr>
        <w:t xml:space="preserve"> </w:t>
      </w:r>
      <w:r w:rsidR="00731BB3" w:rsidRPr="00F6104F">
        <w:rPr>
          <w:rFonts w:ascii="Arial" w:hAnsi="Arial" w:cs="Arial"/>
          <w:bCs/>
          <w:lang w:val="ru-RU" w:eastAsia="ru-RU"/>
        </w:rPr>
        <w:t>1</w:t>
      </w:r>
      <w:r w:rsidR="00731BB3">
        <w:rPr>
          <w:rFonts w:ascii="Arial" w:hAnsi="Arial" w:cs="Arial"/>
          <w:bCs/>
          <w:lang w:val="ru-RU" w:eastAsia="ru-RU"/>
        </w:rPr>
        <w:t>8</w:t>
      </w:r>
      <w:r w:rsidR="00F511EB">
        <w:rPr>
          <w:rFonts w:ascii="Arial" w:hAnsi="Arial" w:cs="Arial"/>
          <w:bCs/>
          <w:lang w:val="ru-RU" w:eastAsia="ru-RU"/>
        </w:rPr>
        <w:t>.1</w:t>
      </w:r>
      <w:r w:rsidRPr="001A29B8">
        <w:rPr>
          <w:rFonts w:ascii="Arial" w:hAnsi="Arial" w:cs="Arial"/>
          <w:bCs/>
          <w:lang w:val="ru-RU" w:eastAsia="ru-RU"/>
        </w:rPr>
        <w:t xml:space="preserve">, совершаются на основании распоряжения управляющей компании паевого инвестиционного фонда, </w:t>
      </w:r>
      <w:r w:rsidR="00183DAB">
        <w:rPr>
          <w:rFonts w:ascii="Arial" w:hAnsi="Arial" w:cs="Arial"/>
          <w:bCs/>
          <w:lang w:val="ru-RU" w:eastAsia="ru-RU"/>
        </w:rPr>
        <w:t>Регистратор</w:t>
      </w:r>
      <w:r w:rsidRPr="001A29B8">
        <w:rPr>
          <w:rFonts w:ascii="Arial" w:hAnsi="Arial" w:cs="Arial"/>
          <w:bCs/>
          <w:lang w:val="ru-RU" w:eastAsia="ru-RU"/>
        </w:rPr>
        <w:t xml:space="preserve"> в день получения такого распоряжения совершает операции либо отказывает в их совершении.</w:t>
      </w:r>
    </w:p>
    <w:p w:rsidR="00536C7A" w:rsidRDefault="00536C7A" w:rsidP="0074755C">
      <w:pPr>
        <w:numPr>
          <w:ilvl w:val="1"/>
          <w:numId w:val="3"/>
        </w:numPr>
        <w:spacing w:after="0" w:line="240" w:lineRule="auto"/>
        <w:ind w:left="0" w:right="-1" w:firstLine="0"/>
        <w:jc w:val="both"/>
        <w:rPr>
          <w:rFonts w:ascii="Arial" w:hAnsi="Arial" w:cs="Arial"/>
          <w:bCs/>
          <w:lang w:val="ru-RU" w:eastAsia="ru-RU"/>
        </w:rPr>
      </w:pPr>
      <w:r w:rsidRPr="001A29B8">
        <w:rPr>
          <w:rFonts w:ascii="Arial" w:hAnsi="Arial" w:cs="Arial"/>
          <w:bCs/>
          <w:lang w:val="ru-RU" w:eastAsia="ru-RU"/>
        </w:rPr>
        <w:t>В случае если операции, предусмотренные пунктом</w:t>
      </w:r>
      <w:r w:rsidR="00183DAB">
        <w:rPr>
          <w:rFonts w:ascii="Arial" w:hAnsi="Arial" w:cs="Arial"/>
          <w:bCs/>
          <w:lang w:val="ru-RU" w:eastAsia="ru-RU"/>
        </w:rPr>
        <w:t xml:space="preserve"> </w:t>
      </w:r>
      <w:r w:rsidR="00731BB3">
        <w:rPr>
          <w:rFonts w:ascii="Arial" w:hAnsi="Arial" w:cs="Arial"/>
          <w:bCs/>
          <w:lang w:val="ru-RU" w:eastAsia="ru-RU"/>
        </w:rPr>
        <w:t>18</w:t>
      </w:r>
      <w:r w:rsidR="001A29B8">
        <w:rPr>
          <w:rFonts w:ascii="Arial" w:hAnsi="Arial" w:cs="Arial"/>
          <w:bCs/>
          <w:lang w:val="ru-RU" w:eastAsia="ru-RU"/>
        </w:rPr>
        <w:t>.1</w:t>
      </w:r>
      <w:r w:rsidRPr="001A29B8">
        <w:rPr>
          <w:rFonts w:ascii="Arial" w:hAnsi="Arial" w:cs="Arial"/>
          <w:bCs/>
          <w:lang w:val="ru-RU" w:eastAsia="ru-RU"/>
        </w:rPr>
        <w:t xml:space="preserve">, совершаются на основании заявок на погашение инвестиционных паев, </w:t>
      </w:r>
      <w:r w:rsidR="00CD413D">
        <w:rPr>
          <w:rFonts w:ascii="Arial" w:hAnsi="Arial" w:cs="Arial"/>
          <w:bCs/>
          <w:lang w:val="ru-RU" w:eastAsia="ru-RU"/>
        </w:rPr>
        <w:t>Регистратор</w:t>
      </w:r>
      <w:r w:rsidRPr="001A29B8">
        <w:rPr>
          <w:rFonts w:ascii="Arial" w:hAnsi="Arial" w:cs="Arial"/>
          <w:bCs/>
          <w:lang w:val="ru-RU" w:eastAsia="ru-RU"/>
        </w:rPr>
        <w:t xml:space="preserve"> в срок, предусмотренный правилами доверительного управления паевым инвестиционным фондом, совершает операцию либо отказывает в ее совершении.</w:t>
      </w:r>
    </w:p>
    <w:p w:rsidR="00D9352F" w:rsidRPr="00BF78D5" w:rsidRDefault="00D9352F"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Заявка на погашение инвестиционных паев должна быть подписана в соответствии с требованиями, установленными настоящими Правилами к подписанию распоряжения</w:t>
      </w:r>
      <w:r>
        <w:rPr>
          <w:rFonts w:ascii="Arial" w:hAnsi="Arial" w:cs="Arial"/>
          <w:spacing w:val="1"/>
          <w:lang w:val="ru-RU"/>
        </w:rPr>
        <w:t xml:space="preserve"> о проведении операции</w:t>
      </w:r>
      <w:r w:rsidRPr="00BF78D5">
        <w:rPr>
          <w:rFonts w:ascii="Arial" w:hAnsi="Arial" w:cs="Arial"/>
          <w:spacing w:val="1"/>
          <w:lang w:val="ru-RU"/>
        </w:rPr>
        <w:t>.</w:t>
      </w:r>
    </w:p>
    <w:p w:rsidR="00D9352F" w:rsidRPr="00BF78D5" w:rsidRDefault="00D9352F"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при погашении инвестиционных паев предоставления иных документов, за исключением предусмотренных настоящими Правилами.</w:t>
      </w:r>
    </w:p>
    <w:p w:rsidR="00D9352F" w:rsidRPr="001E4AE0" w:rsidRDefault="00D9352F" w:rsidP="0074755C">
      <w:pPr>
        <w:numPr>
          <w:ilvl w:val="1"/>
          <w:numId w:val="3"/>
        </w:numPr>
        <w:spacing w:after="0" w:line="240" w:lineRule="auto"/>
        <w:ind w:left="0" w:right="-1" w:firstLine="0"/>
        <w:jc w:val="both"/>
        <w:rPr>
          <w:rFonts w:ascii="Arial" w:hAnsi="Arial" w:cs="Arial"/>
          <w:spacing w:val="1"/>
          <w:lang w:val="ru-RU"/>
        </w:rPr>
      </w:pPr>
      <w:r w:rsidRPr="001E4AE0">
        <w:rPr>
          <w:rFonts w:ascii="Arial" w:hAnsi="Arial" w:cs="Arial"/>
          <w:spacing w:val="1"/>
          <w:lang w:val="ru-RU"/>
        </w:rPr>
        <w:t>Сверка указанных в распоряжении Управляющей компании о погашении инвестиционных паев (в заявке на погашение инвестиционных паев) и содержащихся в нем подписей должна осуществляться в соответствии с требованиями к сверке данных и подписей, установленных настоящими Правилами.</w:t>
      </w:r>
    </w:p>
    <w:p w:rsidR="00536C7A" w:rsidRPr="001A29B8" w:rsidRDefault="00536C7A" w:rsidP="0074755C">
      <w:pPr>
        <w:numPr>
          <w:ilvl w:val="1"/>
          <w:numId w:val="3"/>
        </w:numPr>
        <w:spacing w:after="0" w:line="240" w:lineRule="auto"/>
        <w:ind w:left="0" w:right="-1" w:firstLine="0"/>
        <w:jc w:val="both"/>
        <w:rPr>
          <w:rFonts w:ascii="Arial" w:hAnsi="Arial" w:cs="Arial"/>
          <w:bCs/>
          <w:lang w:val="ru-RU" w:eastAsia="ru-RU"/>
        </w:rPr>
      </w:pPr>
      <w:r w:rsidRPr="001A29B8">
        <w:rPr>
          <w:rFonts w:ascii="Arial" w:hAnsi="Arial" w:cs="Arial"/>
          <w:bCs/>
          <w:lang w:val="ru-RU" w:eastAsia="ru-RU"/>
        </w:rPr>
        <w:t xml:space="preserve">Оригинал заявки на погашение инвестиционных паев может не представляться </w:t>
      </w:r>
      <w:r w:rsidR="001A29B8">
        <w:rPr>
          <w:rFonts w:ascii="Arial" w:hAnsi="Arial" w:cs="Arial"/>
          <w:bCs/>
          <w:lang w:val="ru-RU" w:eastAsia="ru-RU"/>
        </w:rPr>
        <w:t>Регистратору</w:t>
      </w:r>
      <w:r w:rsidRPr="001A29B8">
        <w:rPr>
          <w:rFonts w:ascii="Arial" w:hAnsi="Arial" w:cs="Arial"/>
          <w:bCs/>
          <w:lang w:val="ru-RU" w:eastAsia="ru-RU"/>
        </w:rPr>
        <w:t>, если ему представлена копия такой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паевого инвестиционного фонда или агентом по выдаче, погаше</w:t>
      </w:r>
      <w:r w:rsidR="008B5631">
        <w:rPr>
          <w:rFonts w:ascii="Arial" w:hAnsi="Arial" w:cs="Arial"/>
          <w:bCs/>
          <w:lang w:val="ru-RU" w:eastAsia="ru-RU"/>
        </w:rPr>
        <w:t>нию и обмену инвестиционных паев и если иное не предусмотрено нормативными правовыми актами</w:t>
      </w:r>
      <w:r w:rsidRPr="001A29B8">
        <w:rPr>
          <w:rFonts w:ascii="Arial" w:hAnsi="Arial" w:cs="Arial"/>
          <w:bCs/>
          <w:lang w:val="ru-RU" w:eastAsia="ru-RU"/>
        </w:rPr>
        <w:t>.</w:t>
      </w:r>
    </w:p>
    <w:p w:rsidR="00BC306B" w:rsidRPr="00BC306B" w:rsidRDefault="00BC306B" w:rsidP="0074755C">
      <w:pPr>
        <w:numPr>
          <w:ilvl w:val="1"/>
          <w:numId w:val="3"/>
        </w:numPr>
        <w:spacing w:after="0" w:line="240" w:lineRule="auto"/>
        <w:ind w:left="0" w:right="-1" w:firstLine="0"/>
        <w:jc w:val="both"/>
        <w:rPr>
          <w:rFonts w:ascii="Arial" w:hAnsi="Arial" w:cs="Arial"/>
          <w:bCs/>
          <w:lang w:val="ru-RU" w:eastAsia="ru-RU"/>
        </w:rPr>
      </w:pPr>
      <w:r w:rsidRPr="00BC306B">
        <w:rPr>
          <w:rFonts w:ascii="Arial" w:hAnsi="Arial" w:cs="Arial"/>
          <w:bCs/>
          <w:lang w:val="ru-RU" w:eastAsia="ru-RU"/>
        </w:rPr>
        <w:t>При прекращении паевого инвестиционного фонда совершаются операции списания инвестиционных паев с счета "выдаваемые инвестиционные паи" и счета "дополнительные инвестиционные паи".</w:t>
      </w:r>
    </w:p>
    <w:p w:rsidR="00BC306B" w:rsidRPr="00BC306B" w:rsidRDefault="00BC306B" w:rsidP="00BC306B">
      <w:pPr>
        <w:spacing w:after="0" w:line="240" w:lineRule="auto"/>
        <w:ind w:right="-1" w:firstLine="708"/>
        <w:jc w:val="both"/>
        <w:rPr>
          <w:rFonts w:ascii="Arial" w:hAnsi="Arial" w:cs="Arial"/>
          <w:bCs/>
          <w:lang w:val="ru-RU" w:eastAsia="ru-RU"/>
        </w:rPr>
      </w:pPr>
      <w:r w:rsidRPr="00BC306B">
        <w:rPr>
          <w:rFonts w:ascii="Arial" w:hAnsi="Arial" w:cs="Arial"/>
          <w:bCs/>
          <w:lang w:val="ru-RU" w:eastAsia="ru-RU"/>
        </w:rPr>
        <w:t>Указанные операции совершаются на основании распоряжения лица, осуществляющего прекращение паевого инвестиционного фонда.</w:t>
      </w:r>
    </w:p>
    <w:p w:rsidR="00BC306B" w:rsidRPr="00BC306B" w:rsidRDefault="00BC306B" w:rsidP="0074755C">
      <w:pPr>
        <w:numPr>
          <w:ilvl w:val="1"/>
          <w:numId w:val="3"/>
        </w:numPr>
        <w:spacing w:after="0" w:line="240" w:lineRule="auto"/>
        <w:ind w:left="0" w:right="-1" w:firstLine="0"/>
        <w:jc w:val="both"/>
        <w:rPr>
          <w:rFonts w:ascii="Arial" w:hAnsi="Arial" w:cs="Arial"/>
          <w:bCs/>
          <w:lang w:val="ru-RU" w:eastAsia="ru-RU"/>
        </w:rPr>
      </w:pPr>
      <w:r w:rsidRPr="00BC306B">
        <w:rPr>
          <w:rFonts w:ascii="Arial" w:hAnsi="Arial" w:cs="Arial"/>
          <w:bCs/>
          <w:lang w:val="ru-RU" w:eastAsia="ru-RU"/>
        </w:rPr>
        <w:t>В распоряжении лица, осуществляющего прекращение паевого инвестиционного фонда, о списании инвестиционных паев при прекращении паевого инвестиционного фонда указываются:</w:t>
      </w:r>
    </w:p>
    <w:p w:rsidR="00BC306B" w:rsidRDefault="00BC306B" w:rsidP="00BC306B">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1) полное наименование управляющей компании паевого инвестиционного фонда;</w:t>
      </w:r>
    </w:p>
    <w:p w:rsidR="00BC306B" w:rsidRDefault="00BC306B" w:rsidP="00BC306B">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2) полное или краткое название паевого инвестиционного фонда;</w:t>
      </w:r>
    </w:p>
    <w:p w:rsidR="00BC306B" w:rsidRDefault="00BC306B" w:rsidP="00BC306B">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3) номер (код) лицевого счета, с которого должны быть списаны инвестиционные паи;</w:t>
      </w:r>
    </w:p>
    <w:p w:rsidR="00F6104F" w:rsidRDefault="00BC306B" w:rsidP="002F2F4A">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4) дата списания инвестиционных паев.</w:t>
      </w:r>
    </w:p>
    <w:p w:rsidR="00E866E5" w:rsidRPr="00B30F9B" w:rsidRDefault="00E866E5" w:rsidP="00E866E5">
      <w:pPr>
        <w:pStyle w:val="ConsPlusNormal"/>
        <w:ind w:firstLine="539"/>
        <w:jc w:val="both"/>
        <w:rPr>
          <w:rFonts w:cs="Arial"/>
        </w:rPr>
      </w:pPr>
      <w:r>
        <w:rPr>
          <w:rFonts w:cs="Arial"/>
        </w:rPr>
        <w:t xml:space="preserve">18.17. </w:t>
      </w:r>
      <w:r w:rsidRPr="00B30F9B">
        <w:rPr>
          <w:rFonts w:cs="Arial"/>
        </w:rPr>
        <w:t xml:space="preserve">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 за исключением внесения изменений, связанных с исполнением требований </w:t>
      </w:r>
      <w:r w:rsidR="007D7831">
        <w:rPr>
          <w:rFonts w:cs="Arial"/>
        </w:rPr>
        <w:t xml:space="preserve">пункта 6 ст.21 </w:t>
      </w:r>
      <w:r w:rsidRPr="00B30F9B">
        <w:rPr>
          <w:rFonts w:cs="Arial"/>
        </w:rPr>
        <w:t xml:space="preserve">Федерального закона "Об инвестиционных фондах", а также связанных с частичным погашением инвестиционных паев без заявления владельцем инвестиционных паев требования об их погашении в соответствии с </w:t>
      </w:r>
      <w:r w:rsidR="007D7831">
        <w:rPr>
          <w:rFonts w:cs="Arial"/>
        </w:rPr>
        <w:t xml:space="preserve">подпунктом 3 пункта 6 ст. 17 </w:t>
      </w:r>
      <w:r w:rsidRPr="00B30F9B">
        <w:rPr>
          <w:rFonts w:cs="Arial"/>
        </w:rPr>
        <w:t>Федерального закона "Об инвестиционных фондах", совершается операция списания инвестиционных паев со счета "выдаваемые инвестиционные паи".</w:t>
      </w:r>
    </w:p>
    <w:p w:rsidR="00E866E5" w:rsidRPr="00B30F9B" w:rsidRDefault="00E866E5" w:rsidP="00E866E5">
      <w:pPr>
        <w:pStyle w:val="ConsPlusNormal"/>
        <w:ind w:firstLine="539"/>
        <w:jc w:val="both"/>
        <w:rPr>
          <w:rFonts w:cs="Arial"/>
        </w:rPr>
      </w:pPr>
      <w:r w:rsidRPr="00B30F9B">
        <w:rPr>
          <w:rFonts w:cs="Arial"/>
        </w:rPr>
        <w:t>Указанная операция совершается на основании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держателем реестра,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w:t>
      </w:r>
    </w:p>
    <w:p w:rsidR="00E866E5" w:rsidRPr="00B30F9B" w:rsidRDefault="00E866E5" w:rsidP="00E866E5">
      <w:pPr>
        <w:pStyle w:val="ConsPlusNormal"/>
        <w:ind w:firstLine="539"/>
        <w:jc w:val="both"/>
        <w:rPr>
          <w:rFonts w:cs="Arial"/>
        </w:rPr>
      </w:pPr>
      <w:r>
        <w:rPr>
          <w:rFonts w:cs="Arial"/>
        </w:rPr>
        <w:t xml:space="preserve">18.18. </w:t>
      </w:r>
      <w:r w:rsidRPr="00B30F9B">
        <w:rPr>
          <w:rFonts w:cs="Arial"/>
        </w:rPr>
        <w:t xml:space="preserve">В распоряжении </w:t>
      </w:r>
      <w:r>
        <w:rPr>
          <w:rFonts w:cs="Arial"/>
        </w:rPr>
        <w:t>У</w:t>
      </w:r>
      <w:r w:rsidRPr="00B30F9B">
        <w:rPr>
          <w:rFonts w:cs="Arial"/>
        </w:rPr>
        <w:t>правляющей компании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указываются:</w:t>
      </w:r>
    </w:p>
    <w:p w:rsidR="00E866E5" w:rsidRPr="00B30F9B" w:rsidRDefault="00E866E5" w:rsidP="00E866E5">
      <w:pPr>
        <w:pStyle w:val="ConsPlusNormal"/>
        <w:ind w:firstLine="539"/>
        <w:jc w:val="both"/>
        <w:rPr>
          <w:rFonts w:cs="Arial"/>
        </w:rPr>
      </w:pPr>
      <w:r w:rsidRPr="00B30F9B">
        <w:rPr>
          <w:rFonts w:cs="Arial"/>
        </w:rPr>
        <w:t>1) полное наименование управляющей компании паевого инвестиционного фонда;</w:t>
      </w:r>
    </w:p>
    <w:p w:rsidR="00E866E5" w:rsidRPr="00B30F9B" w:rsidRDefault="00E866E5" w:rsidP="00E866E5">
      <w:pPr>
        <w:pStyle w:val="ConsPlusNormal"/>
        <w:ind w:firstLine="539"/>
        <w:jc w:val="both"/>
        <w:rPr>
          <w:rFonts w:cs="Arial"/>
        </w:rPr>
      </w:pPr>
      <w:r w:rsidRPr="00B30F9B">
        <w:rPr>
          <w:rFonts w:cs="Arial"/>
        </w:rPr>
        <w:t>2) полное или краткое название паевого инвестиционного фонда;</w:t>
      </w:r>
    </w:p>
    <w:p w:rsidR="00E866E5" w:rsidRPr="00B30F9B" w:rsidRDefault="00E866E5" w:rsidP="00E866E5">
      <w:pPr>
        <w:pStyle w:val="ConsPlusNormal"/>
        <w:ind w:firstLine="539"/>
        <w:jc w:val="both"/>
        <w:rPr>
          <w:rFonts w:cs="Arial"/>
        </w:rPr>
      </w:pPr>
      <w:r w:rsidRPr="00B30F9B">
        <w:rPr>
          <w:rFonts w:cs="Arial"/>
        </w:rPr>
        <w:lastRenderedPageBreak/>
        <w:t>3) количество инвестиционных паев, подлежащее списанию со счета "выдаваемые инвестиционные паи";</w:t>
      </w:r>
    </w:p>
    <w:p w:rsidR="00E866E5" w:rsidRPr="00B30F9B" w:rsidRDefault="00E866E5" w:rsidP="00E866E5">
      <w:pPr>
        <w:pStyle w:val="ConsPlusNormal"/>
        <w:ind w:firstLine="539"/>
        <w:jc w:val="both"/>
        <w:rPr>
          <w:rFonts w:cs="Arial"/>
        </w:rPr>
      </w:pPr>
      <w:r w:rsidRPr="00B30F9B">
        <w:rPr>
          <w:rFonts w:cs="Arial"/>
        </w:rPr>
        <w:t>4) дата списания инвестиционных паев.</w:t>
      </w:r>
    </w:p>
    <w:p w:rsidR="00E866E5" w:rsidRPr="00B30F9B" w:rsidRDefault="00E866E5" w:rsidP="00E866E5">
      <w:pPr>
        <w:pStyle w:val="ConsPlusNormal"/>
        <w:ind w:firstLine="539"/>
        <w:jc w:val="both"/>
        <w:rPr>
          <w:rFonts w:cs="Arial"/>
        </w:rPr>
      </w:pPr>
      <w:r>
        <w:rPr>
          <w:rFonts w:cs="Arial"/>
        </w:rPr>
        <w:t xml:space="preserve">18.19. </w:t>
      </w:r>
      <w:r w:rsidRPr="00B30F9B">
        <w:rPr>
          <w:rFonts w:cs="Arial"/>
        </w:rPr>
        <w:t xml:space="preserve">Распоряжение управляющей компании паевого инвестиционного фонда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представляется </w:t>
      </w:r>
      <w:r>
        <w:rPr>
          <w:rFonts w:cs="Arial"/>
        </w:rPr>
        <w:t>Регистратору</w:t>
      </w:r>
      <w:r w:rsidRPr="00B30F9B">
        <w:rPr>
          <w:rFonts w:cs="Arial"/>
        </w:rPr>
        <w:t xml:space="preserve"> не позднее дня, предшествующего дате совершения операции списания инвестиционных паев.</w:t>
      </w:r>
    </w:p>
    <w:p w:rsidR="00E866E5" w:rsidRPr="00B30F9B" w:rsidRDefault="00E866E5" w:rsidP="00E866E5">
      <w:pPr>
        <w:pStyle w:val="ConsPlusNormal"/>
        <w:ind w:firstLine="539"/>
        <w:jc w:val="both"/>
        <w:rPr>
          <w:rFonts w:cs="Arial"/>
        </w:rPr>
      </w:pPr>
      <w:r w:rsidRPr="00B30F9B">
        <w:rPr>
          <w:rFonts w:cs="Arial"/>
        </w:rPr>
        <w:t>Операция, предусмотренная настоящим пунктом и совершаемая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 совершается не позднее рабочего дня, следующего за днем представления указанной копии.</w:t>
      </w:r>
    </w:p>
    <w:p w:rsidR="00E866E5" w:rsidRDefault="00E866E5" w:rsidP="002F2F4A">
      <w:pPr>
        <w:widowControl/>
        <w:autoSpaceDE w:val="0"/>
        <w:autoSpaceDN w:val="0"/>
        <w:adjustRightInd w:val="0"/>
        <w:spacing w:after="0" w:line="240" w:lineRule="auto"/>
        <w:jc w:val="both"/>
        <w:rPr>
          <w:rFonts w:ascii="Arial" w:hAnsi="Arial" w:cs="Arial"/>
          <w:spacing w:val="1"/>
          <w:lang w:val="ru-RU"/>
        </w:rPr>
      </w:pPr>
    </w:p>
    <w:p w:rsidR="00A90FC0" w:rsidRPr="00BF78D5" w:rsidRDefault="00A90FC0" w:rsidP="0074755C">
      <w:pPr>
        <w:pStyle w:val="10"/>
        <w:keepLines/>
        <w:numPr>
          <w:ilvl w:val="0"/>
          <w:numId w:val="3"/>
        </w:numPr>
        <w:ind w:left="431" w:hanging="431"/>
      </w:pPr>
      <w:bookmarkStart w:id="52" w:name="_Toc489890025"/>
      <w:bookmarkStart w:id="53" w:name="_Toc489955935"/>
      <w:r w:rsidRPr="00BF78D5">
        <w:t>Операция дробления инвестиционных паев</w:t>
      </w:r>
      <w:bookmarkEnd w:id="52"/>
      <w:bookmarkEnd w:id="53"/>
    </w:p>
    <w:p w:rsidR="002069BE" w:rsidRPr="00F6104F" w:rsidRDefault="002069BE" w:rsidP="0074755C">
      <w:pPr>
        <w:numPr>
          <w:ilvl w:val="1"/>
          <w:numId w:val="3"/>
        </w:numPr>
        <w:spacing w:after="0" w:line="240" w:lineRule="auto"/>
        <w:ind w:left="0" w:right="-1" w:firstLine="0"/>
        <w:jc w:val="both"/>
        <w:rPr>
          <w:rFonts w:ascii="Arial" w:hAnsi="Arial" w:cs="Arial"/>
          <w:lang w:val="ru-RU" w:eastAsia="ru-RU"/>
        </w:rPr>
      </w:pPr>
      <w:r w:rsidRPr="00F6104F">
        <w:rPr>
          <w:rFonts w:ascii="Arial" w:hAnsi="Arial" w:cs="Arial"/>
          <w:lang w:val="ru-RU" w:eastAsia="ru-RU"/>
        </w:rPr>
        <w:t>При дроблении инвестиционных паев совершаются операции зачисления инвестиционных паев на лицевые счета, счет неустановленных лиц, а также, если это предусмотрено распоряжением управляющей компании закрытого паевого инвестиционного фонда, на счет "дополнительные инвестиционные паи".</w:t>
      </w:r>
    </w:p>
    <w:p w:rsidR="002069BE" w:rsidRPr="00F6104F" w:rsidRDefault="002069BE" w:rsidP="00F6104F">
      <w:pPr>
        <w:widowControl/>
        <w:autoSpaceDE w:val="0"/>
        <w:autoSpaceDN w:val="0"/>
        <w:adjustRightInd w:val="0"/>
        <w:spacing w:after="0" w:line="240" w:lineRule="auto"/>
        <w:jc w:val="both"/>
        <w:rPr>
          <w:rFonts w:ascii="Arial" w:hAnsi="Arial" w:cs="Arial"/>
          <w:lang w:val="ru-RU" w:eastAsia="ru-RU"/>
        </w:rPr>
      </w:pPr>
      <w:r w:rsidRPr="00F6104F">
        <w:rPr>
          <w:rFonts w:ascii="Arial" w:hAnsi="Arial" w:cs="Arial"/>
          <w:lang w:val="ru-RU" w:eastAsia="ru-RU"/>
        </w:rPr>
        <w:t>Указанные операции совершаются на основании соответствующего распоряжения управляющей компании паевого инвестиционного фонда.</w:t>
      </w:r>
    </w:p>
    <w:p w:rsidR="002069BE" w:rsidRPr="00F6104F" w:rsidRDefault="002069BE" w:rsidP="0074755C">
      <w:pPr>
        <w:numPr>
          <w:ilvl w:val="1"/>
          <w:numId w:val="3"/>
        </w:numPr>
        <w:spacing w:after="0" w:line="240" w:lineRule="auto"/>
        <w:ind w:left="0" w:right="-1" w:firstLine="0"/>
        <w:jc w:val="both"/>
        <w:rPr>
          <w:rFonts w:ascii="Arial" w:hAnsi="Arial" w:cs="Arial"/>
          <w:lang w:val="ru-RU" w:eastAsia="ru-RU"/>
        </w:rPr>
      </w:pPr>
      <w:r w:rsidRPr="00F6104F">
        <w:rPr>
          <w:rFonts w:ascii="Arial" w:hAnsi="Arial" w:cs="Arial"/>
          <w:lang w:val="ru-RU" w:eastAsia="ru-RU"/>
        </w:rPr>
        <w:t>В распоряжении управляющей компании паевого инвестиционного фонда о проведении дробления инвестиционных паев указываются:</w:t>
      </w:r>
    </w:p>
    <w:p w:rsidR="002069BE" w:rsidRPr="00F6104F" w:rsidRDefault="002069BE" w:rsidP="00F6104F">
      <w:pPr>
        <w:spacing w:after="0" w:line="240" w:lineRule="auto"/>
        <w:ind w:right="-1"/>
        <w:jc w:val="both"/>
        <w:rPr>
          <w:rFonts w:ascii="Arial" w:hAnsi="Arial" w:cs="Arial"/>
          <w:lang w:val="ru-RU" w:eastAsia="ru-RU"/>
        </w:rPr>
      </w:pPr>
      <w:r w:rsidRPr="00F6104F">
        <w:rPr>
          <w:rFonts w:ascii="Arial" w:hAnsi="Arial" w:cs="Arial"/>
          <w:lang w:val="ru-RU" w:eastAsia="ru-RU"/>
        </w:rPr>
        <w:t>1) полное наименование управляющей компании паевого инвестиционного фонда;</w:t>
      </w:r>
    </w:p>
    <w:p w:rsidR="002069BE" w:rsidRPr="00F6104F" w:rsidRDefault="002069BE" w:rsidP="00F6104F">
      <w:pPr>
        <w:widowControl/>
        <w:autoSpaceDE w:val="0"/>
        <w:autoSpaceDN w:val="0"/>
        <w:adjustRightInd w:val="0"/>
        <w:spacing w:after="0" w:line="240" w:lineRule="auto"/>
        <w:jc w:val="both"/>
        <w:rPr>
          <w:rFonts w:ascii="Arial" w:hAnsi="Arial" w:cs="Arial"/>
          <w:lang w:val="ru-RU" w:eastAsia="ru-RU"/>
        </w:rPr>
      </w:pPr>
      <w:r w:rsidRPr="00F6104F">
        <w:rPr>
          <w:rFonts w:ascii="Arial" w:hAnsi="Arial" w:cs="Arial"/>
          <w:lang w:val="ru-RU" w:eastAsia="ru-RU"/>
        </w:rPr>
        <w:t>2) полное или краткое название паевого инвестиционного фонда, дробление инвестиционных паев которого проводится;</w:t>
      </w:r>
    </w:p>
    <w:p w:rsidR="002069BE" w:rsidRPr="00F6104F" w:rsidRDefault="002069BE" w:rsidP="00F6104F">
      <w:pPr>
        <w:widowControl/>
        <w:autoSpaceDE w:val="0"/>
        <w:autoSpaceDN w:val="0"/>
        <w:adjustRightInd w:val="0"/>
        <w:spacing w:after="0" w:line="240" w:lineRule="auto"/>
        <w:jc w:val="both"/>
        <w:rPr>
          <w:rFonts w:ascii="Arial" w:hAnsi="Arial" w:cs="Arial"/>
          <w:lang w:val="ru-RU" w:eastAsia="ru-RU"/>
        </w:rPr>
      </w:pPr>
      <w:r w:rsidRPr="00F6104F">
        <w:rPr>
          <w:rFonts w:ascii="Arial" w:hAnsi="Arial" w:cs="Arial"/>
          <w:lang w:val="ru-RU" w:eastAsia="ru-RU"/>
        </w:rPr>
        <w:t>3) коэффициент дробления (то есть количество инвестиционных паев, образующееся в результате дробления одного инвестиционного пая);</w:t>
      </w:r>
    </w:p>
    <w:p w:rsidR="002069BE" w:rsidRDefault="002069BE" w:rsidP="00F6104F">
      <w:pPr>
        <w:widowControl/>
        <w:autoSpaceDE w:val="0"/>
        <w:autoSpaceDN w:val="0"/>
        <w:adjustRightInd w:val="0"/>
        <w:spacing w:after="0" w:line="240" w:lineRule="auto"/>
        <w:jc w:val="both"/>
        <w:rPr>
          <w:rFonts w:ascii="Arial" w:hAnsi="Arial" w:cs="Arial"/>
          <w:lang w:val="ru-RU" w:eastAsia="ru-RU"/>
        </w:rPr>
      </w:pPr>
      <w:r w:rsidRPr="00F6104F">
        <w:rPr>
          <w:rFonts w:ascii="Arial" w:hAnsi="Arial" w:cs="Arial"/>
          <w:lang w:val="ru-RU" w:eastAsia="ru-RU"/>
        </w:rPr>
        <w:t>4) дата проведения дробления.</w:t>
      </w:r>
    </w:p>
    <w:p w:rsidR="00D9352F" w:rsidRPr="00BF78D5" w:rsidRDefault="002069BE" w:rsidP="0074755C">
      <w:pPr>
        <w:numPr>
          <w:ilvl w:val="1"/>
          <w:numId w:val="3"/>
        </w:numPr>
        <w:spacing w:after="0" w:line="240" w:lineRule="auto"/>
        <w:ind w:left="0" w:right="-1" w:firstLine="0"/>
        <w:jc w:val="both"/>
        <w:rPr>
          <w:rFonts w:ascii="Arial" w:hAnsi="Arial" w:cs="Arial"/>
          <w:spacing w:val="1"/>
          <w:lang w:val="ru-RU"/>
        </w:rPr>
      </w:pPr>
      <w:r w:rsidRPr="00D9352F">
        <w:rPr>
          <w:rFonts w:ascii="Arial" w:hAnsi="Arial" w:cs="Arial"/>
          <w:spacing w:val="-1"/>
          <w:lang w:val="ru-RU"/>
        </w:rPr>
        <w:t xml:space="preserve">Распоряжение Управляющей компании о проведении дробления инвестиционных паев должно быть подписано </w:t>
      </w:r>
      <w:r w:rsidR="00D9352F" w:rsidRPr="00BF78D5">
        <w:rPr>
          <w:rFonts w:ascii="Arial" w:hAnsi="Arial" w:cs="Arial"/>
          <w:spacing w:val="1"/>
          <w:lang w:val="ru-RU"/>
        </w:rPr>
        <w:t xml:space="preserve">в соответствии с требованиями настоящих Правил к подписанию распоряжения о выдаче инвестиционных паев. </w:t>
      </w:r>
      <w:r w:rsidR="00D9352F">
        <w:rPr>
          <w:rFonts w:ascii="Arial" w:hAnsi="Arial" w:cs="Arial"/>
          <w:spacing w:val="1"/>
          <w:lang w:val="ru-RU"/>
        </w:rPr>
        <w:t xml:space="preserve"> </w:t>
      </w:r>
    </w:p>
    <w:p w:rsidR="002069BE" w:rsidRPr="00D9352F" w:rsidRDefault="002069BE" w:rsidP="00D9352F">
      <w:pPr>
        <w:autoSpaceDE w:val="0"/>
        <w:autoSpaceDN w:val="0"/>
        <w:adjustRightInd w:val="0"/>
        <w:spacing w:after="0" w:line="240" w:lineRule="auto"/>
        <w:ind w:right="-1" w:firstLine="709"/>
        <w:jc w:val="both"/>
        <w:rPr>
          <w:rFonts w:ascii="Arial" w:hAnsi="Arial" w:cs="Arial"/>
          <w:lang w:val="ru-RU" w:eastAsia="ru-RU"/>
        </w:rPr>
      </w:pPr>
      <w:r w:rsidRPr="00D9352F">
        <w:rPr>
          <w:rFonts w:ascii="Arial" w:hAnsi="Arial" w:cs="Arial"/>
          <w:lang w:val="ru-RU" w:eastAsia="ru-RU"/>
        </w:rPr>
        <w:t>Распоряжение управляющей компании закрытого паевого инвестиционного фонда о проведении дробления может также предусматривать указание на необходимость совершения операции по счету "дополнительные инвестиционные паи".</w:t>
      </w:r>
    </w:p>
    <w:p w:rsidR="002069BE" w:rsidRPr="00D9352F" w:rsidRDefault="002069BE" w:rsidP="0074755C">
      <w:pPr>
        <w:numPr>
          <w:ilvl w:val="1"/>
          <w:numId w:val="3"/>
        </w:numPr>
        <w:spacing w:after="0" w:line="240" w:lineRule="auto"/>
        <w:ind w:left="0" w:right="-1" w:firstLine="0"/>
        <w:jc w:val="both"/>
        <w:rPr>
          <w:rFonts w:ascii="Arial" w:hAnsi="Arial" w:cs="Arial"/>
          <w:lang w:val="ru-RU" w:eastAsia="ru-RU"/>
        </w:rPr>
      </w:pPr>
      <w:r w:rsidRPr="00D9352F">
        <w:rPr>
          <w:rFonts w:ascii="Arial" w:hAnsi="Arial" w:cs="Arial"/>
          <w:lang w:val="ru-RU" w:eastAsia="ru-RU"/>
        </w:rPr>
        <w:t xml:space="preserve">Распоряжение управляющей компании паевого инвестиционного фонда о проведении дробления инвестиционных паев представляется </w:t>
      </w:r>
      <w:r w:rsidR="008E607D">
        <w:rPr>
          <w:rFonts w:ascii="Arial" w:hAnsi="Arial" w:cs="Arial"/>
          <w:lang w:val="ru-RU" w:eastAsia="ru-RU"/>
        </w:rPr>
        <w:t>Регистратору</w:t>
      </w:r>
      <w:r w:rsidRPr="00D9352F">
        <w:rPr>
          <w:rFonts w:ascii="Arial" w:hAnsi="Arial" w:cs="Arial"/>
          <w:lang w:val="ru-RU" w:eastAsia="ru-RU"/>
        </w:rPr>
        <w:t xml:space="preserve"> не позднее чем за 3 рабочих дня до даты проведения дробления, указанной в распоряжении.</w:t>
      </w:r>
    </w:p>
    <w:p w:rsidR="002069BE" w:rsidRPr="00D9352F" w:rsidRDefault="002069BE" w:rsidP="0074755C">
      <w:pPr>
        <w:numPr>
          <w:ilvl w:val="1"/>
          <w:numId w:val="3"/>
        </w:numPr>
        <w:spacing w:after="0" w:line="240" w:lineRule="auto"/>
        <w:ind w:left="0" w:right="-1" w:firstLine="0"/>
        <w:jc w:val="both"/>
        <w:rPr>
          <w:rFonts w:ascii="Arial" w:hAnsi="Arial" w:cs="Arial"/>
          <w:lang w:val="ru-RU" w:eastAsia="ru-RU"/>
        </w:rPr>
      </w:pPr>
      <w:r w:rsidRPr="00D9352F">
        <w:rPr>
          <w:rFonts w:ascii="Arial" w:hAnsi="Arial" w:cs="Arial"/>
          <w:lang w:val="ru-RU" w:eastAsia="ru-RU"/>
        </w:rPr>
        <w:t>Количество инвестиционных паев, в отношении которых совершается операция, предусмотренная настоящим пунктом, определяется как разница между количеством инвестиционных паев, учтенных на счете, с учетом коэффициента дробления и без учета этого коэффициента.</w:t>
      </w:r>
    </w:p>
    <w:p w:rsidR="002069BE" w:rsidRPr="00D9352F" w:rsidRDefault="002069BE" w:rsidP="0074755C">
      <w:pPr>
        <w:numPr>
          <w:ilvl w:val="1"/>
          <w:numId w:val="3"/>
        </w:numPr>
        <w:spacing w:after="0" w:line="240" w:lineRule="auto"/>
        <w:ind w:left="0" w:right="-1" w:firstLine="0"/>
        <w:jc w:val="both"/>
        <w:rPr>
          <w:rFonts w:ascii="Arial" w:hAnsi="Arial" w:cs="Arial"/>
          <w:lang w:val="ru-RU" w:eastAsia="ru-RU"/>
        </w:rPr>
      </w:pPr>
      <w:r w:rsidRPr="00D9352F">
        <w:rPr>
          <w:rFonts w:ascii="Arial" w:hAnsi="Arial" w:cs="Arial"/>
          <w:lang w:val="ru-RU" w:eastAsia="ru-RU"/>
        </w:rPr>
        <w:t xml:space="preserve">Операции, предусмотренные настоящим </w:t>
      </w:r>
      <w:r>
        <w:rPr>
          <w:rFonts w:ascii="Arial" w:hAnsi="Arial" w:cs="Arial"/>
          <w:lang w:val="ru-RU" w:eastAsia="ru-RU"/>
        </w:rPr>
        <w:t>разделом</w:t>
      </w:r>
      <w:r w:rsidRPr="00D9352F">
        <w:rPr>
          <w:rFonts w:ascii="Arial" w:hAnsi="Arial" w:cs="Arial"/>
          <w:lang w:val="ru-RU" w:eastAsia="ru-RU"/>
        </w:rPr>
        <w:t>, совершаются единовременно на момент окончания всех операций по реестру в день проведения дробления инвестиционных паев, указанную в распоряжении управляющей компании паевого инвестиционного фонда.</w:t>
      </w:r>
    </w:p>
    <w:p w:rsidR="00A90FC0" w:rsidRPr="00BF78D5" w:rsidRDefault="00A90FC0" w:rsidP="0074755C">
      <w:pPr>
        <w:pStyle w:val="10"/>
        <w:keepLines/>
        <w:numPr>
          <w:ilvl w:val="0"/>
          <w:numId w:val="3"/>
        </w:numPr>
        <w:ind w:left="431" w:hanging="431"/>
      </w:pPr>
      <w:bookmarkStart w:id="54" w:name="_Toc489890026"/>
      <w:bookmarkStart w:id="55" w:name="_Toc489955936"/>
      <w:r w:rsidRPr="00BF78D5">
        <w:t>Составление списка лиц, имеющих право</w:t>
      </w:r>
      <w:r w:rsidR="000325F8" w:rsidRPr="00BF78D5">
        <w:t xml:space="preserve"> </w:t>
      </w:r>
      <w:r w:rsidRPr="00BF78D5">
        <w:t>на получение дохода по инвестиционным паям закрытого</w:t>
      </w:r>
      <w:r w:rsidR="000325F8" w:rsidRPr="00BF78D5">
        <w:t xml:space="preserve"> </w:t>
      </w:r>
      <w:r w:rsidRPr="00BF78D5">
        <w:t>паевого инвестиционного фонда, и списка лиц, имеющих право</w:t>
      </w:r>
      <w:r w:rsidR="00410D71" w:rsidRPr="00BF78D5">
        <w:t xml:space="preserve"> </w:t>
      </w:r>
      <w:r w:rsidRPr="00BF78D5">
        <w:t>на участие в общем собрании владельцев инвестиционных</w:t>
      </w:r>
      <w:r w:rsidR="006E1CEA" w:rsidRPr="00BF78D5">
        <w:t xml:space="preserve"> </w:t>
      </w:r>
      <w:r w:rsidRPr="00BF78D5">
        <w:t>паев закрытого паевого инвестиционного фонда</w:t>
      </w:r>
      <w:bookmarkEnd w:id="54"/>
      <w:bookmarkEnd w:id="55"/>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Составление списка лиц, имеющих право на получение дохода по инвестиционным паям закрытого паевого инвестиционного фонда, осуществляется на основании распоряжения </w:t>
      </w:r>
      <w:r w:rsidR="000325F8" w:rsidRPr="00BF78D5">
        <w:rPr>
          <w:rFonts w:ascii="Arial" w:hAnsi="Arial" w:cs="Arial"/>
          <w:spacing w:val="1"/>
          <w:lang w:val="ru-RU"/>
        </w:rPr>
        <w:t>У</w:t>
      </w:r>
      <w:r w:rsidRPr="00BF78D5">
        <w:rPr>
          <w:rFonts w:ascii="Arial" w:hAnsi="Arial" w:cs="Arial"/>
          <w:spacing w:val="1"/>
          <w:lang w:val="ru-RU"/>
        </w:rPr>
        <w:t>правляющей компании о составлении такого списка.</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lastRenderedPageBreak/>
        <w:t xml:space="preserve">Составление списка лиц, имеющих право на участие в общем собрании владельцев инвестиционных паев закрытого паевого инвестиционного фонда, осуществляется на основании распоряжения </w:t>
      </w:r>
      <w:r w:rsidR="000325F8" w:rsidRPr="00BF78D5">
        <w:rPr>
          <w:rFonts w:ascii="Arial" w:hAnsi="Arial" w:cs="Arial"/>
          <w:spacing w:val="1"/>
          <w:lang w:val="ru-RU"/>
        </w:rPr>
        <w:t>У</w:t>
      </w:r>
      <w:r w:rsidRPr="00BF78D5">
        <w:rPr>
          <w:rFonts w:ascii="Arial" w:hAnsi="Arial" w:cs="Arial"/>
          <w:spacing w:val="1"/>
          <w:lang w:val="ru-RU"/>
        </w:rPr>
        <w:t xml:space="preserve">правляющей компании, а в случаях, когда в соответствии с </w:t>
      </w:r>
      <w:r w:rsidR="000325F8" w:rsidRPr="00BF78D5">
        <w:rPr>
          <w:rFonts w:ascii="Arial" w:hAnsi="Arial" w:cs="Arial"/>
          <w:spacing w:val="1"/>
          <w:lang w:val="ru-RU"/>
        </w:rPr>
        <w:t>Законом</w:t>
      </w:r>
      <w:r w:rsidRPr="00BF78D5">
        <w:rPr>
          <w:rFonts w:ascii="Arial" w:hAnsi="Arial" w:cs="Arial"/>
          <w:spacing w:val="1"/>
          <w:lang w:val="ru-RU"/>
        </w:rPr>
        <w:t xml:space="preserve"> </w:t>
      </w:r>
      <w:r w:rsidR="000325F8" w:rsidRPr="00BF78D5">
        <w:rPr>
          <w:rFonts w:ascii="Arial" w:hAnsi="Arial" w:cs="Arial"/>
          <w:spacing w:val="1"/>
          <w:lang w:val="ru-RU"/>
        </w:rPr>
        <w:t>о</w:t>
      </w:r>
      <w:r w:rsidRPr="00BF78D5">
        <w:rPr>
          <w:rFonts w:ascii="Arial" w:hAnsi="Arial" w:cs="Arial"/>
          <w:spacing w:val="1"/>
          <w:lang w:val="ru-RU"/>
        </w:rPr>
        <w:t>б инвестиционных фондах общее собрание созывается специализированным депозитарием или владельцами инвестиционных паев, - на основании распоряжения специализированного депозитария или владельцев инвестиционных паев о составлении такого списка.</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распоряжении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должны содержаться:</w:t>
      </w:r>
    </w:p>
    <w:p w:rsidR="00A90FC0" w:rsidRPr="00BF78D5" w:rsidRDefault="00A90FC0"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название закрытого паевого инвестиционного фонда, список владельцев инвестиционных паев которого составляется;</w:t>
      </w:r>
    </w:p>
    <w:p w:rsidR="00A90FC0" w:rsidRPr="00BF78D5" w:rsidRDefault="00A90FC0"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дата, на которую должен быть составлен соответствующий список.</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По получении распоряжения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w:t>
      </w:r>
      <w:r w:rsidR="00635EE8">
        <w:rPr>
          <w:rFonts w:ascii="Arial" w:hAnsi="Arial" w:cs="Arial"/>
          <w:spacing w:val="1"/>
          <w:lang w:val="ru-RU"/>
        </w:rPr>
        <w:t>Р</w:t>
      </w:r>
      <w:r w:rsidR="00635EE8" w:rsidRPr="00BF78D5">
        <w:rPr>
          <w:rFonts w:ascii="Arial" w:hAnsi="Arial" w:cs="Arial"/>
          <w:spacing w:val="1"/>
          <w:lang w:val="ru-RU"/>
        </w:rPr>
        <w:t xml:space="preserve">егистратор </w:t>
      </w:r>
      <w:r w:rsidRPr="00BF78D5">
        <w:rPr>
          <w:rFonts w:ascii="Arial" w:hAnsi="Arial" w:cs="Arial"/>
          <w:spacing w:val="1"/>
          <w:lang w:val="ru-RU"/>
        </w:rPr>
        <w:t xml:space="preserve">направляет </w:t>
      </w:r>
      <w:r w:rsidR="00635EE8">
        <w:rPr>
          <w:rFonts w:ascii="Arial" w:hAnsi="Arial" w:cs="Arial"/>
          <w:spacing w:val="1"/>
          <w:lang w:val="ru-RU"/>
        </w:rPr>
        <w:t>лицу, которому открыт лицевой счет номинального держателя центрального депозитария, а также номинальным держателям</w:t>
      </w:r>
      <w:r w:rsidRPr="00BF78D5">
        <w:rPr>
          <w:rFonts w:ascii="Arial" w:hAnsi="Arial" w:cs="Arial"/>
          <w:spacing w:val="1"/>
          <w:lang w:val="ru-RU"/>
        </w:rPr>
        <w:t>,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включаются лица, являющиеся на </w:t>
      </w:r>
      <w:r w:rsidR="00635EE8">
        <w:rPr>
          <w:rFonts w:ascii="Arial" w:hAnsi="Arial" w:cs="Arial"/>
          <w:spacing w:val="1"/>
          <w:lang w:val="ru-RU"/>
        </w:rPr>
        <w:t>конец рабочего дня</w:t>
      </w:r>
      <w:r w:rsidRPr="00BF78D5">
        <w:rPr>
          <w:rFonts w:ascii="Arial" w:hAnsi="Arial" w:cs="Arial"/>
          <w:spacing w:val="1"/>
          <w:lang w:val="ru-RU"/>
        </w:rPr>
        <w:t xml:space="preserve"> </w:t>
      </w:r>
      <w:r w:rsidR="00635EE8">
        <w:rPr>
          <w:rFonts w:ascii="Arial" w:hAnsi="Arial" w:cs="Arial"/>
          <w:spacing w:val="1"/>
          <w:lang w:val="ru-RU"/>
        </w:rPr>
        <w:t>даты</w:t>
      </w:r>
      <w:r w:rsidRPr="00BF78D5">
        <w:rPr>
          <w:rFonts w:ascii="Arial" w:hAnsi="Arial" w:cs="Arial"/>
          <w:spacing w:val="1"/>
          <w:lang w:val="ru-RU"/>
        </w:rPr>
        <w:t>, на которую должен быть составлен список, владельцами инвестиционных паев и доверительными управляющими инвестиционных паев.</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данными лицевого счета (счета депо) владельца инвестиционных паев в отношении заложенных инвестиционных паев предусмотрено, что доход по инвестиционным паям выплачивается залогодержателю, то вместо владельцев инвестиционных паев в список лиц, имеющих право на получение дохода по инвестиционным паям закрытого паевого инвестиционного фонда, включается залогодержатель.</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данными приложения к анкете зарегистрированного лица - доверительного управляющего (данными счета депо доверительного управляющего) предусмотрено, что доход по инвестиционным паям выплачивается учредителю доверительного управления или иному лицу, указанному в приложении к анкете (данных счета депо), то вместо доверительного управляющего в список лиц, имеющих право на получение дохода по инвестиционным паям закрытого паевого инвестиционного фонда, включается соответственно учредитель доверительного управления или иное лицо, указанное в приложении к анкете (в данных счета депо).</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списке 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 должны содержаться:</w:t>
      </w:r>
    </w:p>
    <w:p w:rsidR="00325E3C" w:rsidRPr="00D36E10" w:rsidRDefault="00325E3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в отношении физического лица - фамилию, имя, отчество (при наличии), место жительства или регистрации (адрес), паспортные данные (данные иного документа, удостоверяющего личность);</w:t>
      </w:r>
    </w:p>
    <w:p w:rsidR="00325E3C" w:rsidRPr="00D36E10" w:rsidRDefault="00325E3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в отношении российского юридического лица - полное наименование, сокращенное наименование (если имеется), адрес юридического лица, а также международный код идентификации юридического лица либо основной государственный регистрационный номер и дату государственной регистрации в качестве юридического лица (дату внесения в Единый государственный реестр юридических лиц сведений о юридическом лице, зарегистрированном до 1 июля 2002 года);</w:t>
      </w:r>
    </w:p>
    <w:p w:rsidR="00325E3C" w:rsidRPr="00D36E10" w:rsidRDefault="00325E3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 xml:space="preserve">в отношении иностранного юридического лица - наименование, адрес юридического лица, а также международный код идентификации </w:t>
      </w:r>
      <w:r w:rsidRPr="00D36E10">
        <w:rPr>
          <w:rFonts w:ascii="Arial" w:hAnsi="Arial" w:cs="Arial"/>
          <w:spacing w:val="-1"/>
          <w:lang w:val="ru-RU"/>
        </w:rPr>
        <w:lastRenderedPageBreak/>
        <w:t>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rsidR="00325E3C" w:rsidRPr="00D36E10" w:rsidRDefault="00325E3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в отношении иностранной организации, не являющейся юридическим лицом в соответствии с правом страны, где эта организация учреждена, - наименование, ее адрес, а также иные регистрационные признаки в соответствии с правом страны, где эта организация учреждена;</w:t>
      </w:r>
    </w:p>
    <w:p w:rsidR="00325E3C" w:rsidRPr="00D36E10" w:rsidRDefault="00325E3C"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количество инвестиционных паев, принадлежащих каждому владельцу ценных бумаг;</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списке лиц, имеющих право на получение дохода по инвестиционным паям закрытого паевого инвестиционного фонда, должны также содержаться:</w:t>
      </w:r>
    </w:p>
    <w:p w:rsidR="00A90FC0" w:rsidRPr="00BF78D5" w:rsidRDefault="00A90FC0"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идентификационный номер налогоплательщика</w:t>
      </w:r>
      <w:r w:rsidR="00635EE8" w:rsidRPr="00635EE8">
        <w:rPr>
          <w:rFonts w:ascii="Arial" w:hAnsi="Arial" w:cs="Arial"/>
          <w:spacing w:val="1"/>
          <w:lang w:val="ru-RU"/>
        </w:rPr>
        <w:t xml:space="preserve"> </w:t>
      </w:r>
      <w:r w:rsidR="00635EE8">
        <w:rPr>
          <w:rFonts w:ascii="Arial" w:hAnsi="Arial" w:cs="Arial"/>
          <w:spacing w:val="1"/>
          <w:lang w:val="ru-RU"/>
        </w:rPr>
        <w:t>(</w:t>
      </w:r>
      <w:r w:rsidR="00635EE8" w:rsidRPr="00BF78D5">
        <w:rPr>
          <w:rFonts w:ascii="Arial" w:hAnsi="Arial" w:cs="Arial"/>
          <w:spacing w:val="1"/>
          <w:lang w:val="ru-RU"/>
        </w:rPr>
        <w:t>при наличии соответствующих данных</w:t>
      </w:r>
      <w:r w:rsidR="00635EE8">
        <w:rPr>
          <w:rFonts w:ascii="Arial" w:hAnsi="Arial" w:cs="Arial"/>
          <w:spacing w:val="1"/>
          <w:lang w:val="ru-RU"/>
        </w:rPr>
        <w:t xml:space="preserve"> у Регистратора)</w:t>
      </w:r>
      <w:r w:rsidRPr="00BF78D5">
        <w:rPr>
          <w:rFonts w:ascii="Arial" w:hAnsi="Arial" w:cs="Arial"/>
          <w:spacing w:val="-1"/>
          <w:lang w:val="ru-RU"/>
        </w:rPr>
        <w:t>;</w:t>
      </w:r>
    </w:p>
    <w:p w:rsidR="00A90FC0" w:rsidRDefault="00A90FC0"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реквизиты банковского счета для перечисления дохода по инвестиционным паям.</w:t>
      </w:r>
    </w:p>
    <w:p w:rsidR="00635EE8" w:rsidRPr="00D36E10" w:rsidRDefault="00635EE8" w:rsidP="0074755C">
      <w:pPr>
        <w:numPr>
          <w:ilvl w:val="1"/>
          <w:numId w:val="3"/>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 xml:space="preserve">Список </w:t>
      </w:r>
      <w:r w:rsidR="00325E3C" w:rsidRPr="00BF78D5">
        <w:rPr>
          <w:rFonts w:ascii="Arial" w:hAnsi="Arial" w:cs="Arial"/>
          <w:spacing w:val="1"/>
          <w:lang w:val="ru-RU"/>
        </w:rPr>
        <w:t>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w:t>
      </w:r>
      <w:r w:rsidR="00325E3C">
        <w:rPr>
          <w:rFonts w:ascii="Arial" w:hAnsi="Arial" w:cs="Arial"/>
          <w:spacing w:val="1"/>
          <w:lang w:val="ru-RU"/>
        </w:rPr>
        <w:t xml:space="preserve"> </w:t>
      </w:r>
      <w:r w:rsidRPr="00D36E10">
        <w:rPr>
          <w:rFonts w:ascii="Arial" w:hAnsi="Arial" w:cs="Arial"/>
          <w:spacing w:val="1"/>
          <w:lang w:val="ru-RU"/>
        </w:rPr>
        <w:t>составляется по состоянию на конец рабочего дня даты, указанной в требовании.</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должен быть составлен и представлен лицу (лицам), на основании распоряжения которого составлен соответствующий список, в течение </w:t>
      </w:r>
      <w:r w:rsidR="00635EE8">
        <w:rPr>
          <w:rFonts w:ascii="Arial" w:hAnsi="Arial" w:cs="Arial"/>
          <w:spacing w:val="1"/>
          <w:lang w:val="ru-RU"/>
        </w:rPr>
        <w:t>5</w:t>
      </w:r>
      <w:r w:rsidR="00635EE8" w:rsidRPr="00BF78D5">
        <w:rPr>
          <w:rFonts w:ascii="Arial" w:hAnsi="Arial" w:cs="Arial"/>
          <w:spacing w:val="1"/>
          <w:lang w:val="ru-RU"/>
        </w:rPr>
        <w:t xml:space="preserve"> </w:t>
      </w:r>
      <w:r w:rsidRPr="00BF78D5">
        <w:rPr>
          <w:rFonts w:ascii="Arial" w:hAnsi="Arial" w:cs="Arial"/>
          <w:spacing w:val="1"/>
          <w:lang w:val="ru-RU"/>
        </w:rPr>
        <w:t xml:space="preserve">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w:t>
      </w:r>
      <w:r w:rsidR="00635EE8">
        <w:rPr>
          <w:rFonts w:ascii="Arial" w:hAnsi="Arial" w:cs="Arial"/>
          <w:spacing w:val="1"/>
          <w:lang w:val="ru-RU"/>
        </w:rPr>
        <w:t>5</w:t>
      </w:r>
      <w:r w:rsidR="00635EE8" w:rsidRPr="00BF78D5">
        <w:rPr>
          <w:rFonts w:ascii="Arial" w:hAnsi="Arial" w:cs="Arial"/>
          <w:spacing w:val="1"/>
          <w:lang w:val="ru-RU"/>
        </w:rPr>
        <w:t xml:space="preserve"> </w:t>
      </w:r>
      <w:r w:rsidRPr="00BF78D5">
        <w:rPr>
          <w:rFonts w:ascii="Arial" w:hAnsi="Arial" w:cs="Arial"/>
          <w:spacing w:val="1"/>
          <w:lang w:val="ru-RU"/>
        </w:rPr>
        <w:t>рабочих дней с даты получения распоряжения, если оно было получено регистратором после даты, на которую должен быть составлен список.</w:t>
      </w:r>
    </w:p>
    <w:p w:rsidR="00A90FC0" w:rsidRPr="00D36E10" w:rsidRDefault="00A90FC0" w:rsidP="0074755C">
      <w:pPr>
        <w:numPr>
          <w:ilvl w:val="1"/>
          <w:numId w:val="3"/>
        </w:numPr>
        <w:spacing w:after="0" w:line="240" w:lineRule="auto"/>
        <w:ind w:left="0" w:right="-1" w:firstLine="0"/>
        <w:jc w:val="both"/>
        <w:rPr>
          <w:rFonts w:ascii="Arial" w:hAnsi="Arial" w:cs="Arial"/>
          <w:spacing w:val="1"/>
          <w:lang w:val="ru-RU"/>
        </w:rPr>
      </w:pPr>
      <w:r w:rsidRPr="00635EE8">
        <w:rPr>
          <w:rFonts w:ascii="Arial" w:hAnsi="Arial" w:cs="Arial"/>
          <w:spacing w:val="1"/>
          <w:lang w:val="ru-RU"/>
        </w:rPr>
        <w:t xml:space="preserve">Одновременно со списком лиц, имеющих право на получение дохода по инвестиционным паям закрытого паевого инвестиционного фонда (списком лиц, имеющих право на участие в общем собрании владельцев инвестиционных паев закрытого паевого инвестиционного фонда), </w:t>
      </w:r>
      <w:r w:rsidR="00635EE8">
        <w:rPr>
          <w:rFonts w:ascii="Arial" w:hAnsi="Arial" w:cs="Arial"/>
          <w:spacing w:val="1"/>
          <w:lang w:val="ru-RU"/>
        </w:rPr>
        <w:t>Р</w:t>
      </w:r>
      <w:r w:rsidR="00635EE8" w:rsidRPr="00635EE8">
        <w:rPr>
          <w:rFonts w:ascii="Arial" w:hAnsi="Arial" w:cs="Arial"/>
          <w:spacing w:val="1"/>
          <w:lang w:val="ru-RU"/>
        </w:rPr>
        <w:t xml:space="preserve">егистратор </w:t>
      </w:r>
      <w:r w:rsidRPr="00635EE8">
        <w:rPr>
          <w:rFonts w:ascii="Arial" w:hAnsi="Arial" w:cs="Arial"/>
          <w:spacing w:val="1"/>
          <w:lang w:val="ru-RU"/>
        </w:rPr>
        <w:t>представляет</w:t>
      </w:r>
      <w:r w:rsidR="00635EE8" w:rsidRPr="00635EE8">
        <w:rPr>
          <w:rFonts w:ascii="Arial" w:hAnsi="Arial" w:cs="Arial"/>
          <w:spacing w:val="1"/>
          <w:lang w:val="ru-RU"/>
        </w:rPr>
        <w:t xml:space="preserve"> </w:t>
      </w:r>
      <w:r w:rsidRPr="00D36E10">
        <w:rPr>
          <w:rFonts w:ascii="Arial" w:hAnsi="Arial" w:cs="Arial"/>
          <w:spacing w:val="1"/>
          <w:lang w:val="ru-RU"/>
        </w:rPr>
        <w:t xml:space="preserve">лицу (лицам), на основании распоряжения которого составлен список, данные о </w:t>
      </w:r>
      <w:r w:rsidR="00635EE8">
        <w:rPr>
          <w:rFonts w:ascii="Arial" w:hAnsi="Arial" w:cs="Arial"/>
          <w:spacing w:val="1"/>
          <w:lang w:val="ru-RU"/>
        </w:rPr>
        <w:t>депозитариях</w:t>
      </w:r>
      <w:r w:rsidRPr="00D36E10">
        <w:rPr>
          <w:rFonts w:ascii="Arial" w:hAnsi="Arial" w:cs="Arial"/>
          <w:spacing w:val="1"/>
          <w:lang w:val="ru-RU"/>
        </w:rPr>
        <w:t>,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r w:rsidR="00635EE8" w:rsidRPr="00D36E10">
        <w:rPr>
          <w:rFonts w:ascii="Arial" w:hAnsi="Arial" w:cs="Arial"/>
          <w:spacing w:val="1"/>
          <w:lang w:val="ru-RU"/>
        </w:rPr>
        <w:t xml:space="preserve">. </w:t>
      </w:r>
    </w:p>
    <w:p w:rsidR="00A90FC0" w:rsidRPr="00BF78D5" w:rsidRDefault="00A90FC0" w:rsidP="0074755C">
      <w:pPr>
        <w:pStyle w:val="10"/>
        <w:keepLines/>
        <w:numPr>
          <w:ilvl w:val="0"/>
          <w:numId w:val="3"/>
        </w:numPr>
        <w:ind w:left="431" w:hanging="431"/>
      </w:pPr>
      <w:bookmarkStart w:id="56" w:name="_Toc489890027"/>
      <w:bookmarkStart w:id="57" w:name="_Toc489955937"/>
      <w:r w:rsidRPr="00BF78D5">
        <w:t>Составление списка владельцев инвестиционных</w:t>
      </w:r>
      <w:r w:rsidR="006223D1" w:rsidRPr="00BF78D5">
        <w:t xml:space="preserve"> </w:t>
      </w:r>
      <w:r w:rsidRPr="00BF78D5">
        <w:t>паев по требованию органов, осуществляющих государственную</w:t>
      </w:r>
      <w:r w:rsidR="006223D1" w:rsidRPr="00BF78D5">
        <w:t xml:space="preserve"> </w:t>
      </w:r>
      <w:r w:rsidRPr="00BF78D5">
        <w:t>регистрацию прав на недвижимое имущество</w:t>
      </w:r>
      <w:bookmarkEnd w:id="56"/>
      <w:bookmarkEnd w:id="57"/>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случае, предусмотренном </w:t>
      </w:r>
      <w:r w:rsidR="007D7831" w:rsidRPr="007D7831">
        <w:rPr>
          <w:rFonts w:ascii="Arial" w:hAnsi="Arial" w:cs="Arial"/>
          <w:spacing w:val="1"/>
          <w:lang w:val="ru-RU"/>
        </w:rPr>
        <w:t xml:space="preserve">пунктом 2 ст. 15 </w:t>
      </w:r>
      <w:r w:rsidR="006223D1" w:rsidRPr="00BF78D5">
        <w:rPr>
          <w:rFonts w:ascii="Arial" w:hAnsi="Arial" w:cs="Arial"/>
          <w:spacing w:val="1"/>
          <w:lang w:val="ru-RU"/>
        </w:rPr>
        <w:t>З</w:t>
      </w:r>
      <w:r w:rsidRPr="00BF78D5">
        <w:rPr>
          <w:rFonts w:ascii="Arial" w:hAnsi="Arial" w:cs="Arial"/>
          <w:spacing w:val="1"/>
          <w:lang w:val="ru-RU"/>
        </w:rPr>
        <w:t xml:space="preserve">акона </w:t>
      </w:r>
      <w:r w:rsidR="006223D1" w:rsidRPr="00BF78D5">
        <w:rPr>
          <w:rFonts w:ascii="Arial" w:hAnsi="Arial" w:cs="Arial"/>
          <w:spacing w:val="1"/>
          <w:lang w:val="ru-RU"/>
        </w:rPr>
        <w:t>о</w:t>
      </w:r>
      <w:r w:rsidRPr="00BF78D5">
        <w:rPr>
          <w:rFonts w:ascii="Arial" w:hAnsi="Arial" w:cs="Arial"/>
          <w:spacing w:val="1"/>
          <w:lang w:val="ru-RU"/>
        </w:rPr>
        <w:t xml:space="preserve">б инвестиционных фондах, </w:t>
      </w:r>
      <w:r w:rsidR="006223D1" w:rsidRPr="00BF78D5">
        <w:rPr>
          <w:rFonts w:ascii="Arial" w:hAnsi="Arial" w:cs="Arial"/>
          <w:spacing w:val="1"/>
          <w:lang w:val="ru-RU"/>
        </w:rPr>
        <w:t>Р</w:t>
      </w:r>
      <w:r w:rsidRPr="00BF78D5">
        <w:rPr>
          <w:rFonts w:ascii="Arial" w:hAnsi="Arial" w:cs="Arial"/>
          <w:spacing w:val="1"/>
          <w:lang w:val="ru-RU"/>
        </w:rPr>
        <w:t>егистратор по требованию органа, осуществляющего государственную регистрацию прав на недвижимое имущество, обязан составить список владельцев инвестиционных паев закрытого паевого инвестиционного фонда на указанную им дату.</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списке владельцев инвестиционных паев закрытого паевого инвестиционного фонда, составленном по требованию органа, осуществляющего государственную регистрацию прав на недвижимое имущество, должны содержаться:</w:t>
      </w:r>
    </w:p>
    <w:p w:rsidR="0053541A" w:rsidRPr="00A83455" w:rsidRDefault="0053541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физического лица - фамилию, имя, отчество (при наличии), место жительства или регистрации (адрес), паспортные данные (данные иного документа, удостоверяющего личность);</w:t>
      </w:r>
    </w:p>
    <w:p w:rsidR="0053541A" w:rsidRPr="00A83455" w:rsidRDefault="0053541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российского юридического лица - полное наименование, сокращенное наименование (если имеется), адрес юридического лица, а также международный код идентификации юридического лица либо основной государственный регистрационный номер и дату государственной регистрации в качестве юридического лица (дату внесения в Единый государственный реестр юридических лиц сведений о юридическом лице, зарегистрированном до 1 июля 2002 года);</w:t>
      </w:r>
    </w:p>
    <w:p w:rsidR="0053541A" w:rsidRPr="00A83455" w:rsidRDefault="0053541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lastRenderedPageBreak/>
        <w:t>в отношении иностранного юридического лица - наименование, адрес юридического лица,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rsidR="0053541A" w:rsidRPr="00A83455" w:rsidRDefault="0053541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иностранной организации, не являющейся юридическим лицом в соответствии с правом страны, где эта организация учреждена, - наименование, ее адрес, а также иные регистрационные признаки в соответствии с правом страны, где эта организация учреждена;</w:t>
      </w:r>
    </w:p>
    <w:p w:rsidR="0053541A" w:rsidRDefault="0053541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количество инвестиционных паев, принадлежащих каждому владельцу ценных бумаг;</w:t>
      </w:r>
    </w:p>
    <w:p w:rsidR="0053541A" w:rsidRPr="006E2A87" w:rsidRDefault="0053541A" w:rsidP="0074755C">
      <w:pPr>
        <w:pStyle w:val="ConsPlusNormal"/>
        <w:numPr>
          <w:ilvl w:val="0"/>
          <w:numId w:val="2"/>
        </w:numPr>
        <w:jc w:val="both"/>
        <w:rPr>
          <w:rFonts w:cs="Arial"/>
        </w:rPr>
      </w:pPr>
      <w:r w:rsidRPr="006E2A87">
        <w:rPr>
          <w:rFonts w:cs="Arial"/>
        </w:rPr>
        <w:t>размер доли в праве общей собственности на имущество, составляющее паевой инвестиционный фонд.</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По получении требования органа, осуществляющего государственную регистрацию прав на недвижимое имущество, о составлении списка владельцев инвестиционных паев </w:t>
      </w:r>
      <w:r w:rsidR="0053541A">
        <w:rPr>
          <w:rFonts w:ascii="Arial" w:hAnsi="Arial" w:cs="Arial"/>
          <w:spacing w:val="1"/>
          <w:lang w:val="ru-RU"/>
        </w:rPr>
        <w:t>Р</w:t>
      </w:r>
      <w:r w:rsidR="0053541A" w:rsidRPr="00BF78D5">
        <w:rPr>
          <w:rFonts w:ascii="Arial" w:hAnsi="Arial" w:cs="Arial"/>
          <w:spacing w:val="1"/>
          <w:lang w:val="ru-RU"/>
        </w:rPr>
        <w:t xml:space="preserve">егистратор направляет </w:t>
      </w:r>
      <w:r w:rsidR="0053541A">
        <w:rPr>
          <w:rFonts w:ascii="Arial" w:hAnsi="Arial" w:cs="Arial"/>
          <w:spacing w:val="1"/>
          <w:lang w:val="ru-RU"/>
        </w:rPr>
        <w:t>лицу, которому открыт лицевой счет номинального держателя центрального депозитария, а также номинальным держателям</w:t>
      </w:r>
      <w:r w:rsidRPr="00BF78D5">
        <w:rPr>
          <w:rFonts w:ascii="Arial" w:hAnsi="Arial" w:cs="Arial"/>
          <w:spacing w:val="1"/>
          <w:lang w:val="ru-RU"/>
        </w:rPr>
        <w:t>,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A90FC0" w:rsidRPr="00BF78D5" w:rsidRDefault="00A90FC0"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Список владельцев инвестиционных паев по требованию органа, осуществляющего государственную регистрацию прав на недвижимое имущество, </w:t>
      </w:r>
      <w:r w:rsidR="0053541A">
        <w:rPr>
          <w:rFonts w:ascii="Arial" w:hAnsi="Arial" w:cs="Arial"/>
          <w:spacing w:val="1"/>
          <w:lang w:val="ru-RU"/>
        </w:rPr>
        <w:t xml:space="preserve">составляется </w:t>
      </w:r>
      <w:r w:rsidR="0053541A" w:rsidRPr="00BF78D5">
        <w:rPr>
          <w:rFonts w:ascii="Arial" w:hAnsi="Arial" w:cs="Arial"/>
          <w:spacing w:val="1"/>
          <w:lang w:val="ru-RU"/>
        </w:rPr>
        <w:t xml:space="preserve">на </w:t>
      </w:r>
      <w:r w:rsidR="0053541A">
        <w:rPr>
          <w:rFonts w:ascii="Arial" w:hAnsi="Arial" w:cs="Arial"/>
          <w:spacing w:val="1"/>
          <w:lang w:val="ru-RU"/>
        </w:rPr>
        <w:t>конец рабочего дня</w:t>
      </w:r>
      <w:r w:rsidR="0053541A" w:rsidRPr="00BF78D5">
        <w:rPr>
          <w:rFonts w:ascii="Arial" w:hAnsi="Arial" w:cs="Arial"/>
          <w:spacing w:val="1"/>
          <w:lang w:val="ru-RU"/>
        </w:rPr>
        <w:t xml:space="preserve"> </w:t>
      </w:r>
      <w:r w:rsidR="0053541A">
        <w:rPr>
          <w:rFonts w:ascii="Arial" w:hAnsi="Arial" w:cs="Arial"/>
          <w:spacing w:val="1"/>
          <w:lang w:val="ru-RU"/>
        </w:rPr>
        <w:t>даты</w:t>
      </w:r>
      <w:r w:rsidR="0053541A" w:rsidRPr="00BF78D5">
        <w:rPr>
          <w:rFonts w:ascii="Arial" w:hAnsi="Arial" w:cs="Arial"/>
          <w:spacing w:val="1"/>
          <w:lang w:val="ru-RU"/>
        </w:rPr>
        <w:t>, на которую должен быть составлен список,</w:t>
      </w:r>
      <w:r w:rsidR="0053541A">
        <w:rPr>
          <w:rFonts w:ascii="Arial" w:hAnsi="Arial" w:cs="Arial"/>
          <w:spacing w:val="1"/>
          <w:lang w:val="ru-RU"/>
        </w:rPr>
        <w:t xml:space="preserve"> и </w:t>
      </w:r>
      <w:r w:rsidRPr="00BF78D5">
        <w:rPr>
          <w:rFonts w:ascii="Arial" w:hAnsi="Arial" w:cs="Arial"/>
          <w:spacing w:val="1"/>
          <w:lang w:val="ru-RU"/>
        </w:rPr>
        <w:t>представл</w:t>
      </w:r>
      <w:r w:rsidR="0053541A">
        <w:rPr>
          <w:rFonts w:ascii="Arial" w:hAnsi="Arial" w:cs="Arial"/>
          <w:spacing w:val="1"/>
          <w:lang w:val="ru-RU"/>
        </w:rPr>
        <w:t>яется</w:t>
      </w:r>
      <w:r w:rsidRPr="00BF78D5">
        <w:rPr>
          <w:rFonts w:ascii="Arial" w:hAnsi="Arial" w:cs="Arial"/>
          <w:spacing w:val="1"/>
          <w:lang w:val="ru-RU"/>
        </w:rPr>
        <w:t xml:space="preserve"> указанному органу в течение 5 рабочих дней с даты получения требования.</w:t>
      </w:r>
    </w:p>
    <w:p w:rsidR="00A90FC0" w:rsidRPr="00D36E10" w:rsidRDefault="00A90FC0" w:rsidP="0074755C">
      <w:pPr>
        <w:numPr>
          <w:ilvl w:val="1"/>
          <w:numId w:val="3"/>
        </w:numPr>
        <w:spacing w:after="0" w:line="240" w:lineRule="auto"/>
        <w:ind w:left="0" w:right="-1" w:firstLine="0"/>
        <w:jc w:val="both"/>
        <w:rPr>
          <w:rFonts w:ascii="Arial" w:hAnsi="Arial" w:cs="Arial"/>
          <w:spacing w:val="1"/>
          <w:lang w:val="ru-RU"/>
        </w:rPr>
      </w:pPr>
      <w:r w:rsidRPr="0053541A">
        <w:rPr>
          <w:rFonts w:ascii="Arial" w:hAnsi="Arial" w:cs="Arial"/>
          <w:spacing w:val="1"/>
          <w:lang w:val="ru-RU"/>
        </w:rPr>
        <w:t xml:space="preserve">Одновременно со списком владельцев инвестиционных паев, составленным по требованию органа, осуществляющего государственную регистрацию прав на недвижимое имущество, </w:t>
      </w:r>
      <w:r w:rsidR="006223D1" w:rsidRPr="0053541A">
        <w:rPr>
          <w:rFonts w:ascii="Arial" w:hAnsi="Arial" w:cs="Arial"/>
          <w:spacing w:val="1"/>
          <w:lang w:val="ru-RU"/>
        </w:rPr>
        <w:t>Р</w:t>
      </w:r>
      <w:r w:rsidRPr="0053541A">
        <w:rPr>
          <w:rFonts w:ascii="Arial" w:hAnsi="Arial" w:cs="Arial"/>
          <w:spacing w:val="1"/>
          <w:lang w:val="ru-RU"/>
        </w:rPr>
        <w:t>егистратор представляет</w:t>
      </w:r>
      <w:r w:rsidR="0053541A" w:rsidRPr="0053541A">
        <w:rPr>
          <w:rFonts w:ascii="Arial" w:hAnsi="Arial" w:cs="Arial"/>
          <w:spacing w:val="1"/>
          <w:lang w:val="ru-RU"/>
        </w:rPr>
        <w:t xml:space="preserve"> </w:t>
      </w:r>
      <w:r w:rsidRPr="00D36E10">
        <w:rPr>
          <w:rFonts w:ascii="Arial" w:hAnsi="Arial" w:cs="Arial"/>
          <w:spacing w:val="1"/>
          <w:lang w:val="ru-RU"/>
        </w:rPr>
        <w:t>органу, осуществляющему государственную регистрацию прав на недвижимое имущество, потребовавшему составление списка,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r w:rsidR="0053541A" w:rsidRPr="00D36E10">
        <w:rPr>
          <w:rFonts w:ascii="Arial" w:hAnsi="Arial" w:cs="Arial"/>
          <w:spacing w:val="1"/>
          <w:lang w:val="ru-RU"/>
        </w:rPr>
        <w:t>.</w:t>
      </w:r>
    </w:p>
    <w:p w:rsidR="006223D1" w:rsidRPr="00BF78D5" w:rsidRDefault="006223D1" w:rsidP="0074755C">
      <w:pPr>
        <w:pStyle w:val="10"/>
        <w:keepLines/>
        <w:numPr>
          <w:ilvl w:val="0"/>
          <w:numId w:val="3"/>
        </w:numPr>
        <w:ind w:left="431" w:hanging="431"/>
      </w:pPr>
      <w:bookmarkStart w:id="58" w:name="_Toc489890028"/>
      <w:bookmarkStart w:id="59" w:name="_Toc489955938"/>
      <w:r w:rsidRPr="00BF78D5">
        <w:t>Составление списка лиц, имеющих право на получение денежной компенсации</w:t>
      </w:r>
      <w:r w:rsidR="00F511EB" w:rsidRPr="00EE3E90">
        <w:rPr>
          <w:lang w:eastAsia="ru-RU"/>
        </w:rPr>
        <w:t xml:space="preserve"> </w:t>
      </w:r>
      <w:r w:rsidRPr="00BF78D5">
        <w:t>при прекращении паевого инвестиционного фонда</w:t>
      </w:r>
      <w:bookmarkEnd w:id="58"/>
      <w:bookmarkEnd w:id="59"/>
    </w:p>
    <w:p w:rsidR="006223D1" w:rsidRPr="00BF78D5" w:rsidRDefault="006223D1"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Составление списка лиц, имеющих право на получение денежной компенсации при прекращении Фонда, осуществляется на основании распоряжения Управляющей компании или иного лица, имеющего право в соответствии с Законом об инвестиционных фондах осуществлять прекращение паевого инвестиционного фонда, о составлении такого списка.</w:t>
      </w:r>
    </w:p>
    <w:p w:rsidR="006223D1" w:rsidRPr="00BF78D5" w:rsidRDefault="006223D1"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Список лиц, имеющих право на получение денежной компенсации при прекращении паевого инвестиционного фонда, составляется </w:t>
      </w:r>
      <w:r w:rsidR="00846F8A">
        <w:rPr>
          <w:rFonts w:ascii="Arial" w:hAnsi="Arial" w:cs="Arial"/>
          <w:spacing w:val="1"/>
          <w:lang w:val="ru-RU"/>
        </w:rPr>
        <w:t xml:space="preserve">Регистратором </w:t>
      </w:r>
      <w:r w:rsidRPr="00BF78D5">
        <w:rPr>
          <w:rFonts w:ascii="Arial" w:hAnsi="Arial" w:cs="Arial"/>
          <w:spacing w:val="1"/>
          <w:lang w:val="ru-RU"/>
        </w:rPr>
        <w:t xml:space="preserve">на </w:t>
      </w:r>
      <w:r w:rsidR="00846F8A">
        <w:rPr>
          <w:rFonts w:ascii="Arial" w:hAnsi="Arial" w:cs="Arial"/>
          <w:spacing w:val="1"/>
          <w:lang w:val="ru-RU"/>
        </w:rPr>
        <w:t>конец рабочего дня, в который было получено</w:t>
      </w:r>
      <w:r w:rsidRPr="00BF78D5">
        <w:rPr>
          <w:rFonts w:ascii="Arial" w:hAnsi="Arial" w:cs="Arial"/>
          <w:spacing w:val="1"/>
          <w:lang w:val="ru-RU"/>
        </w:rPr>
        <w:t xml:space="preserve"> </w:t>
      </w:r>
      <w:r w:rsidR="00846F8A" w:rsidRPr="00BF78D5">
        <w:rPr>
          <w:rFonts w:ascii="Arial" w:hAnsi="Arial" w:cs="Arial"/>
          <w:spacing w:val="1"/>
          <w:lang w:val="ru-RU"/>
        </w:rPr>
        <w:t>распоряжени</w:t>
      </w:r>
      <w:r w:rsidR="00846F8A">
        <w:rPr>
          <w:rFonts w:ascii="Arial" w:hAnsi="Arial" w:cs="Arial"/>
          <w:spacing w:val="1"/>
          <w:lang w:val="ru-RU"/>
        </w:rPr>
        <w:t>е</w:t>
      </w:r>
      <w:r w:rsidR="00846F8A" w:rsidRPr="00BF78D5">
        <w:rPr>
          <w:rFonts w:ascii="Arial" w:hAnsi="Arial" w:cs="Arial"/>
          <w:spacing w:val="1"/>
          <w:lang w:val="ru-RU"/>
        </w:rPr>
        <w:t xml:space="preserve"> </w:t>
      </w:r>
      <w:r w:rsidRPr="00BF78D5">
        <w:rPr>
          <w:rFonts w:ascii="Arial" w:hAnsi="Arial" w:cs="Arial"/>
          <w:spacing w:val="1"/>
          <w:lang w:val="ru-RU"/>
        </w:rPr>
        <w:t>о его составлении.</w:t>
      </w:r>
    </w:p>
    <w:p w:rsidR="006223D1" w:rsidRPr="00BF78D5" w:rsidRDefault="006223D1"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По получении распоряжения о составлении списка лиц, имеющих право на получение денежной компенсации при прекращении Фонда, </w:t>
      </w:r>
      <w:r w:rsidR="00846F8A">
        <w:rPr>
          <w:rFonts w:ascii="Arial" w:hAnsi="Arial" w:cs="Arial"/>
          <w:spacing w:val="1"/>
          <w:lang w:val="ru-RU"/>
        </w:rPr>
        <w:t>Р</w:t>
      </w:r>
      <w:r w:rsidR="00846F8A" w:rsidRPr="00BF78D5">
        <w:rPr>
          <w:rFonts w:ascii="Arial" w:hAnsi="Arial" w:cs="Arial"/>
          <w:spacing w:val="1"/>
          <w:lang w:val="ru-RU"/>
        </w:rPr>
        <w:t xml:space="preserve">егистратор направляет </w:t>
      </w:r>
      <w:r w:rsidR="00846F8A">
        <w:rPr>
          <w:rFonts w:ascii="Arial" w:hAnsi="Arial" w:cs="Arial"/>
          <w:spacing w:val="1"/>
          <w:lang w:val="ru-RU"/>
        </w:rPr>
        <w:t xml:space="preserve">лицу, которому открыт лицевой счет номинального держателя центрального депозитария, а также </w:t>
      </w:r>
      <w:r w:rsidRPr="00BF78D5">
        <w:rPr>
          <w:rFonts w:ascii="Arial" w:hAnsi="Arial" w:cs="Arial"/>
          <w:spacing w:val="1"/>
          <w:lang w:val="ru-RU"/>
        </w:rPr>
        <w:t>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принадлежащих им инвестиционных паев, с указанием даты, на которую должны быть составлены указанные списки.</w:t>
      </w:r>
    </w:p>
    <w:p w:rsidR="006223D1" w:rsidRPr="00BF78D5" w:rsidRDefault="006223D1"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список лиц, имеющих право на получение денежной компенсации при прекращении </w:t>
      </w:r>
      <w:r w:rsidR="004A3AFD" w:rsidRPr="00BF78D5">
        <w:rPr>
          <w:rFonts w:ascii="Arial" w:hAnsi="Arial" w:cs="Arial"/>
          <w:spacing w:val="1"/>
          <w:lang w:val="ru-RU"/>
        </w:rPr>
        <w:t>Ф</w:t>
      </w:r>
      <w:r w:rsidRPr="00BF78D5">
        <w:rPr>
          <w:rFonts w:ascii="Arial" w:hAnsi="Arial" w:cs="Arial"/>
          <w:spacing w:val="1"/>
          <w:lang w:val="ru-RU"/>
        </w:rPr>
        <w:t>онда, включаются лица, являющиеся владельцами инвестиционных паев и доверительными управляющими инвестиционными паями.</w:t>
      </w:r>
    </w:p>
    <w:p w:rsidR="006223D1" w:rsidRPr="00BF78D5" w:rsidRDefault="006223D1"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списке лиц, имеющих право на получение денежной компенсации при прекращении </w:t>
      </w:r>
      <w:r w:rsidR="004A3AFD" w:rsidRPr="00BF78D5">
        <w:rPr>
          <w:rFonts w:ascii="Arial" w:hAnsi="Arial" w:cs="Arial"/>
          <w:spacing w:val="1"/>
          <w:lang w:val="ru-RU"/>
        </w:rPr>
        <w:t>Ф</w:t>
      </w:r>
      <w:r w:rsidRPr="00BF78D5">
        <w:rPr>
          <w:rFonts w:ascii="Arial" w:hAnsi="Arial" w:cs="Arial"/>
          <w:spacing w:val="1"/>
          <w:lang w:val="ru-RU"/>
        </w:rPr>
        <w:t>онда, должны содержаться:</w:t>
      </w:r>
    </w:p>
    <w:p w:rsidR="00846F8A" w:rsidRPr="00A83455" w:rsidRDefault="00846F8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lastRenderedPageBreak/>
        <w:t>в отношении физического лица - фамилию, имя, отчество (при наличии), место жительства или регистрации (адрес), паспортные данные (данные иного документа, удостоверяющего личность);</w:t>
      </w:r>
    </w:p>
    <w:p w:rsidR="00846F8A" w:rsidRPr="00A83455" w:rsidRDefault="00846F8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российского юридического лица - полное наименование, сокращенное наименование (если имеется), адрес юридического лица, а также международный код идентификации юридического лица либо основной государственный регистрационный номер и дату государственной регистрации в качестве юридического лица (дату внесения в Единый государственный реестр юридических лиц сведений о юридическом лице, зарегистрированном до 1 июля 2002 года);</w:t>
      </w:r>
    </w:p>
    <w:p w:rsidR="00846F8A" w:rsidRPr="00A83455" w:rsidRDefault="00846F8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иностранного юридического лица - наименование, адрес юридического лица,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rsidR="00846F8A" w:rsidRPr="00A83455" w:rsidRDefault="00846F8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иностранной организации, не являющейся юридическим лицом в соответствии с правом страны, где эта организация учреждена, - наименование, ее адрес, а также иные регистрационные признаки в соответствии с правом страны, где эта организация учреждена;</w:t>
      </w:r>
    </w:p>
    <w:p w:rsidR="00846F8A" w:rsidRDefault="00846F8A" w:rsidP="0074755C">
      <w:pPr>
        <w:numPr>
          <w:ilvl w:val="0"/>
          <w:numId w:val="2"/>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количество инвестиционных паев, принадлежащих</w:t>
      </w:r>
      <w:r>
        <w:rPr>
          <w:rFonts w:ascii="Arial" w:hAnsi="Arial" w:cs="Arial"/>
          <w:spacing w:val="-1"/>
          <w:lang w:val="ru-RU"/>
        </w:rPr>
        <w:t xml:space="preserve"> каждому владельцу ценных бумаг.</w:t>
      </w:r>
    </w:p>
    <w:p w:rsidR="006223D1" w:rsidRPr="00BF78D5" w:rsidRDefault="006223D1"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Список лиц, имеющих право на получение денежной компенсации при прекращении </w:t>
      </w:r>
      <w:r w:rsidR="004A3AFD" w:rsidRPr="00BF78D5">
        <w:rPr>
          <w:rFonts w:ascii="Arial" w:hAnsi="Arial" w:cs="Arial"/>
          <w:spacing w:val="1"/>
          <w:lang w:val="ru-RU"/>
        </w:rPr>
        <w:t>Ф</w:t>
      </w:r>
      <w:r w:rsidRPr="00BF78D5">
        <w:rPr>
          <w:rFonts w:ascii="Arial" w:hAnsi="Arial" w:cs="Arial"/>
          <w:spacing w:val="1"/>
          <w:lang w:val="ru-RU"/>
        </w:rPr>
        <w:t xml:space="preserve">онда, должен быть составлен и представлен лицу, осуществляющему прекращение </w:t>
      </w:r>
      <w:r w:rsidR="004A3AFD" w:rsidRPr="00BF78D5">
        <w:rPr>
          <w:rFonts w:ascii="Arial" w:hAnsi="Arial" w:cs="Arial"/>
          <w:spacing w:val="1"/>
          <w:lang w:val="ru-RU"/>
        </w:rPr>
        <w:t>Ф</w:t>
      </w:r>
      <w:r w:rsidRPr="00BF78D5">
        <w:rPr>
          <w:rFonts w:ascii="Arial" w:hAnsi="Arial" w:cs="Arial"/>
          <w:spacing w:val="1"/>
          <w:lang w:val="ru-RU"/>
        </w:rPr>
        <w:t xml:space="preserve">онда, в течение </w:t>
      </w:r>
      <w:r w:rsidR="00846F8A">
        <w:rPr>
          <w:rFonts w:ascii="Arial" w:hAnsi="Arial" w:cs="Arial"/>
          <w:spacing w:val="1"/>
          <w:lang w:val="ru-RU"/>
        </w:rPr>
        <w:t>5</w:t>
      </w:r>
      <w:r w:rsidR="00846F8A" w:rsidRPr="00BF78D5">
        <w:rPr>
          <w:rFonts w:ascii="Arial" w:hAnsi="Arial" w:cs="Arial"/>
          <w:spacing w:val="1"/>
          <w:lang w:val="ru-RU"/>
        </w:rPr>
        <w:t xml:space="preserve"> </w:t>
      </w:r>
      <w:r w:rsidRPr="00BF78D5">
        <w:rPr>
          <w:rFonts w:ascii="Arial" w:hAnsi="Arial" w:cs="Arial"/>
          <w:spacing w:val="1"/>
          <w:lang w:val="ru-RU"/>
        </w:rPr>
        <w:t xml:space="preserve">рабочих дней после даты, на которую должен быть составлен список, если соответствующее распоряжение было получено </w:t>
      </w:r>
      <w:r w:rsidR="004A3AFD" w:rsidRPr="00BF78D5">
        <w:rPr>
          <w:rFonts w:ascii="Arial" w:hAnsi="Arial" w:cs="Arial"/>
          <w:spacing w:val="1"/>
          <w:lang w:val="ru-RU"/>
        </w:rPr>
        <w:t>Р</w:t>
      </w:r>
      <w:r w:rsidRPr="00BF78D5">
        <w:rPr>
          <w:rFonts w:ascii="Arial" w:hAnsi="Arial" w:cs="Arial"/>
          <w:spacing w:val="1"/>
          <w:lang w:val="ru-RU"/>
        </w:rPr>
        <w:t xml:space="preserve">егистратором до такой даты, или в течение </w:t>
      </w:r>
      <w:r w:rsidR="00846F8A">
        <w:rPr>
          <w:rFonts w:ascii="Arial" w:hAnsi="Arial" w:cs="Arial"/>
          <w:spacing w:val="1"/>
          <w:lang w:val="ru-RU"/>
        </w:rPr>
        <w:t>5</w:t>
      </w:r>
      <w:r w:rsidR="00846F8A" w:rsidRPr="00BF78D5">
        <w:rPr>
          <w:rFonts w:ascii="Arial" w:hAnsi="Arial" w:cs="Arial"/>
          <w:spacing w:val="1"/>
          <w:lang w:val="ru-RU"/>
        </w:rPr>
        <w:t xml:space="preserve"> </w:t>
      </w:r>
      <w:r w:rsidRPr="00BF78D5">
        <w:rPr>
          <w:rFonts w:ascii="Arial" w:hAnsi="Arial" w:cs="Arial"/>
          <w:spacing w:val="1"/>
          <w:lang w:val="ru-RU"/>
        </w:rPr>
        <w:t xml:space="preserve">рабочих дней с даты получения распоряжения, если оно было получено </w:t>
      </w:r>
      <w:r w:rsidR="004A3AFD" w:rsidRPr="00BF78D5">
        <w:rPr>
          <w:rFonts w:ascii="Arial" w:hAnsi="Arial" w:cs="Arial"/>
          <w:spacing w:val="1"/>
          <w:lang w:val="ru-RU"/>
        </w:rPr>
        <w:t>Р</w:t>
      </w:r>
      <w:r w:rsidRPr="00BF78D5">
        <w:rPr>
          <w:rFonts w:ascii="Arial" w:hAnsi="Arial" w:cs="Arial"/>
          <w:spacing w:val="1"/>
          <w:lang w:val="ru-RU"/>
        </w:rPr>
        <w:t>егистратором после даты, на которую должен быть составлен список.</w:t>
      </w:r>
    </w:p>
    <w:p w:rsidR="004A3AFD" w:rsidRPr="00BF78D5" w:rsidRDefault="004A3AF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 xml:space="preserve">В случае внесения по лицевому счету записей в отношении заблокированного количества инвестиционных паев, связанных с передачей инвестиционных паев наследникам или юридическим лицам, образованным в результате реорганизации, после составления списка лиц, имеющих право на получение денежной компенсации при прекращении Фонда, Регистратор направляет Управляющей компании или иному лицу, осуществляющему прекращение Фонда, соответствующие изменения в список лиц, имеющих право на получение денежной компенсации при прекращении Фонда. </w:t>
      </w:r>
    </w:p>
    <w:p w:rsidR="006223D1" w:rsidRPr="00D36E10" w:rsidRDefault="006223D1" w:rsidP="0074755C">
      <w:pPr>
        <w:numPr>
          <w:ilvl w:val="1"/>
          <w:numId w:val="3"/>
        </w:numPr>
        <w:spacing w:after="0" w:line="240" w:lineRule="auto"/>
        <w:ind w:left="0" w:right="-1" w:firstLine="0"/>
        <w:jc w:val="both"/>
        <w:rPr>
          <w:rFonts w:ascii="Arial" w:hAnsi="Arial" w:cs="Arial"/>
          <w:spacing w:val="1"/>
          <w:lang w:val="ru-RU"/>
        </w:rPr>
      </w:pPr>
      <w:r w:rsidRPr="00846F8A">
        <w:rPr>
          <w:rFonts w:ascii="Arial" w:hAnsi="Arial" w:cs="Arial"/>
          <w:spacing w:val="1"/>
          <w:lang w:val="ru-RU"/>
        </w:rPr>
        <w:t xml:space="preserve">Одновременно со списком лиц, имеющих право на получение денежной компенсации при прекращении </w:t>
      </w:r>
      <w:r w:rsidR="004A3AFD" w:rsidRPr="00846F8A">
        <w:rPr>
          <w:rFonts w:ascii="Arial" w:hAnsi="Arial" w:cs="Arial"/>
          <w:spacing w:val="1"/>
          <w:lang w:val="ru-RU"/>
        </w:rPr>
        <w:t>Ф</w:t>
      </w:r>
      <w:r w:rsidRPr="00846F8A">
        <w:rPr>
          <w:rFonts w:ascii="Arial" w:hAnsi="Arial" w:cs="Arial"/>
          <w:spacing w:val="1"/>
          <w:lang w:val="ru-RU"/>
        </w:rPr>
        <w:t xml:space="preserve">онда, </w:t>
      </w:r>
      <w:r w:rsidR="004A3AFD" w:rsidRPr="00846F8A">
        <w:rPr>
          <w:rFonts w:ascii="Arial" w:hAnsi="Arial" w:cs="Arial"/>
          <w:spacing w:val="1"/>
          <w:lang w:val="ru-RU"/>
        </w:rPr>
        <w:t>Р</w:t>
      </w:r>
      <w:r w:rsidRPr="00846F8A">
        <w:rPr>
          <w:rFonts w:ascii="Arial" w:hAnsi="Arial" w:cs="Arial"/>
          <w:spacing w:val="1"/>
          <w:lang w:val="ru-RU"/>
        </w:rPr>
        <w:t>егистратор представляет</w:t>
      </w:r>
      <w:r w:rsidR="00846F8A" w:rsidRPr="00846F8A">
        <w:rPr>
          <w:rFonts w:ascii="Arial" w:hAnsi="Arial" w:cs="Arial"/>
          <w:spacing w:val="1"/>
          <w:lang w:val="ru-RU"/>
        </w:rPr>
        <w:t xml:space="preserve"> </w:t>
      </w:r>
      <w:r w:rsidRPr="00D36E10">
        <w:rPr>
          <w:rFonts w:ascii="Arial" w:hAnsi="Arial" w:cs="Arial"/>
          <w:spacing w:val="1"/>
          <w:lang w:val="ru-RU"/>
        </w:rPr>
        <w:t xml:space="preserve">лицу, осуществляющему прекращение </w:t>
      </w:r>
      <w:r w:rsidR="004A3AFD" w:rsidRPr="00D36E10">
        <w:rPr>
          <w:rFonts w:ascii="Arial" w:hAnsi="Arial" w:cs="Arial"/>
          <w:spacing w:val="1"/>
          <w:lang w:val="ru-RU"/>
        </w:rPr>
        <w:t>Ф</w:t>
      </w:r>
      <w:r w:rsidRPr="00D36E10">
        <w:rPr>
          <w:rFonts w:ascii="Arial" w:hAnsi="Arial" w:cs="Arial"/>
          <w:spacing w:val="1"/>
          <w:lang w:val="ru-RU"/>
        </w:rPr>
        <w:t>онда,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w:t>
      </w:r>
      <w:r w:rsidR="00846F8A">
        <w:rPr>
          <w:rFonts w:ascii="Arial" w:hAnsi="Arial" w:cs="Arial"/>
          <w:spacing w:val="1"/>
          <w:lang w:val="ru-RU"/>
        </w:rPr>
        <w:t>х.</w:t>
      </w:r>
    </w:p>
    <w:p w:rsidR="00F511EB" w:rsidRPr="00D36E10" w:rsidRDefault="00F511EB" w:rsidP="00D36E10">
      <w:pPr>
        <w:spacing w:after="0" w:line="240" w:lineRule="auto"/>
        <w:ind w:right="-1"/>
        <w:jc w:val="both"/>
        <w:rPr>
          <w:rFonts w:ascii="Arial" w:hAnsi="Arial" w:cs="Arial"/>
          <w:spacing w:val="1"/>
          <w:lang w:val="ru-RU"/>
        </w:rPr>
      </w:pPr>
    </w:p>
    <w:p w:rsidR="004A3AFD" w:rsidRDefault="004A3AFD" w:rsidP="0074755C">
      <w:pPr>
        <w:pStyle w:val="10"/>
        <w:keepLines/>
        <w:numPr>
          <w:ilvl w:val="0"/>
          <w:numId w:val="3"/>
        </w:numPr>
        <w:ind w:left="431" w:hanging="431"/>
      </w:pPr>
      <w:bookmarkStart w:id="60" w:name="_Toc489890029"/>
      <w:bookmarkStart w:id="61" w:name="_Toc489955939"/>
      <w:r w:rsidRPr="00BF78D5">
        <w:t xml:space="preserve">Предоставление </w:t>
      </w:r>
      <w:r w:rsidR="00DB7C22">
        <w:t>информации из реестра</w:t>
      </w:r>
      <w:bookmarkEnd w:id="60"/>
      <w:bookmarkEnd w:id="61"/>
    </w:p>
    <w:p w:rsidR="00DB7C22" w:rsidRPr="00D9352F" w:rsidRDefault="00DB7C22" w:rsidP="0074755C">
      <w:pPr>
        <w:pStyle w:val="a5"/>
        <w:widowControl/>
        <w:numPr>
          <w:ilvl w:val="1"/>
          <w:numId w:val="3"/>
        </w:numPr>
        <w:autoSpaceDE w:val="0"/>
        <w:autoSpaceDN w:val="0"/>
        <w:adjustRightInd w:val="0"/>
        <w:spacing w:after="0" w:line="240" w:lineRule="auto"/>
        <w:ind w:left="0" w:firstLine="0"/>
        <w:jc w:val="both"/>
        <w:rPr>
          <w:rFonts w:ascii="Arial" w:hAnsi="Arial" w:cs="Arial"/>
          <w:bCs/>
          <w:lang w:val="ru-RU" w:eastAsia="ru-RU"/>
        </w:rPr>
      </w:pPr>
      <w:r w:rsidRPr="00D9352F">
        <w:rPr>
          <w:rFonts w:ascii="Arial" w:hAnsi="Arial" w:cs="Arial"/>
          <w:bCs/>
          <w:lang w:val="ru-RU" w:eastAsia="ru-RU"/>
        </w:rPr>
        <w:t>Регистратор предоставляет информацию из реестра по запросам зарегистрированных лиц в виде следующих документов:</w:t>
      </w:r>
    </w:p>
    <w:p w:rsidR="00DB7C22" w:rsidRPr="00D9352F" w:rsidRDefault="00F6104F" w:rsidP="00DB7C22">
      <w:pPr>
        <w:widowControl/>
        <w:autoSpaceDE w:val="0"/>
        <w:autoSpaceDN w:val="0"/>
        <w:adjustRightInd w:val="0"/>
        <w:spacing w:after="0" w:line="240" w:lineRule="auto"/>
        <w:ind w:firstLine="540"/>
        <w:jc w:val="both"/>
        <w:rPr>
          <w:rFonts w:ascii="Arial" w:hAnsi="Arial" w:cs="Arial"/>
          <w:bCs/>
          <w:lang w:val="ru-RU" w:eastAsia="ru-RU"/>
        </w:rPr>
      </w:pPr>
      <w:r>
        <w:rPr>
          <w:rFonts w:ascii="Arial" w:hAnsi="Arial" w:cs="Arial"/>
          <w:bCs/>
          <w:lang w:val="ru-RU" w:eastAsia="ru-RU"/>
        </w:rPr>
        <w:t>1</w:t>
      </w:r>
      <w:r w:rsidR="00DB7C22" w:rsidRPr="00D9352F">
        <w:rPr>
          <w:rFonts w:ascii="Arial" w:hAnsi="Arial" w:cs="Arial"/>
          <w:bCs/>
          <w:lang w:val="ru-RU" w:eastAsia="ru-RU"/>
        </w:rPr>
        <w:t>) выписки из реестра;</w:t>
      </w:r>
    </w:p>
    <w:p w:rsidR="00DB7C22" w:rsidRPr="00D9352F" w:rsidRDefault="00F6104F" w:rsidP="00DB7C22">
      <w:pPr>
        <w:widowControl/>
        <w:autoSpaceDE w:val="0"/>
        <w:autoSpaceDN w:val="0"/>
        <w:adjustRightInd w:val="0"/>
        <w:spacing w:after="0" w:line="240" w:lineRule="auto"/>
        <w:ind w:firstLine="540"/>
        <w:jc w:val="both"/>
        <w:rPr>
          <w:rFonts w:ascii="Arial" w:hAnsi="Arial" w:cs="Arial"/>
          <w:bCs/>
          <w:lang w:val="ru-RU" w:eastAsia="ru-RU"/>
        </w:rPr>
      </w:pPr>
      <w:r>
        <w:rPr>
          <w:rFonts w:ascii="Arial" w:hAnsi="Arial" w:cs="Arial"/>
          <w:bCs/>
          <w:lang w:val="ru-RU" w:eastAsia="ru-RU"/>
        </w:rPr>
        <w:t>2</w:t>
      </w:r>
      <w:r w:rsidR="00DB7C22" w:rsidRPr="00D9352F">
        <w:rPr>
          <w:rFonts w:ascii="Arial" w:hAnsi="Arial" w:cs="Arial"/>
          <w:bCs/>
          <w:lang w:val="ru-RU" w:eastAsia="ru-RU"/>
        </w:rPr>
        <w:t>) отчеты (справки) об операциях, совершенных по лицевым счетам.</w:t>
      </w:r>
    </w:p>
    <w:p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Запросы зарегистрированных лиц о предоставлении документов, предусмотренных настоящим пунктом, подписываются и подаются в порядке, установленном настоящим</w:t>
      </w:r>
      <w:r>
        <w:rPr>
          <w:rFonts w:ascii="Arial" w:hAnsi="Arial" w:cs="Arial"/>
          <w:bCs/>
          <w:lang w:val="ru-RU" w:eastAsia="ru-RU"/>
        </w:rPr>
        <w:t>и</w:t>
      </w:r>
      <w:r w:rsidRPr="00D9352F">
        <w:rPr>
          <w:rFonts w:ascii="Arial" w:hAnsi="Arial" w:cs="Arial"/>
          <w:bCs/>
          <w:lang w:val="ru-RU" w:eastAsia="ru-RU"/>
        </w:rPr>
        <w:t xml:space="preserve"> П</w:t>
      </w:r>
      <w:r>
        <w:rPr>
          <w:rFonts w:ascii="Arial" w:hAnsi="Arial" w:cs="Arial"/>
          <w:bCs/>
          <w:lang w:val="ru-RU" w:eastAsia="ru-RU"/>
        </w:rPr>
        <w:t>равилами</w:t>
      </w:r>
      <w:r w:rsidRPr="00D9352F">
        <w:rPr>
          <w:rFonts w:ascii="Arial" w:hAnsi="Arial" w:cs="Arial"/>
          <w:bCs/>
          <w:lang w:val="ru-RU" w:eastAsia="ru-RU"/>
        </w:rPr>
        <w:t xml:space="preserve"> для подписания и представления распоряжений о совершении операций по счетам.</w:t>
      </w:r>
    </w:p>
    <w:p w:rsidR="00DB7C22" w:rsidRPr="00D9352F" w:rsidRDefault="00F6104F" w:rsidP="00DB7C22">
      <w:pPr>
        <w:widowControl/>
        <w:autoSpaceDE w:val="0"/>
        <w:autoSpaceDN w:val="0"/>
        <w:adjustRightInd w:val="0"/>
        <w:spacing w:after="0" w:line="240" w:lineRule="auto"/>
        <w:ind w:firstLine="540"/>
        <w:jc w:val="both"/>
        <w:rPr>
          <w:rFonts w:ascii="Arial" w:hAnsi="Arial" w:cs="Arial"/>
          <w:bCs/>
          <w:lang w:val="ru-RU" w:eastAsia="ru-RU"/>
        </w:rPr>
      </w:pPr>
      <w:r w:rsidRPr="00D17C37">
        <w:rPr>
          <w:rFonts w:ascii="Arial" w:hAnsi="Arial" w:cs="Arial"/>
          <w:bCs/>
          <w:lang w:val="ru-RU" w:eastAsia="ru-RU"/>
        </w:rPr>
        <w:t>П</w:t>
      </w:r>
      <w:r w:rsidR="00DB7C22" w:rsidRPr="00D17C37">
        <w:rPr>
          <w:rFonts w:ascii="Arial" w:hAnsi="Arial" w:cs="Arial"/>
          <w:bCs/>
          <w:lang w:val="ru-RU" w:eastAsia="ru-RU"/>
        </w:rPr>
        <w:t>редоставление отчетов (уведомлений) о совершении операций</w:t>
      </w:r>
      <w:r w:rsidRPr="00D17C37">
        <w:rPr>
          <w:rFonts w:ascii="Arial" w:hAnsi="Arial" w:cs="Arial"/>
          <w:bCs/>
          <w:lang w:val="ru-RU" w:eastAsia="ru-RU"/>
        </w:rPr>
        <w:t xml:space="preserve"> осуществляется Регистратором</w:t>
      </w:r>
      <w:r w:rsidR="00DB7C22" w:rsidRPr="00D17C37">
        <w:rPr>
          <w:rFonts w:ascii="Arial" w:hAnsi="Arial" w:cs="Arial"/>
          <w:bCs/>
          <w:lang w:val="ru-RU" w:eastAsia="ru-RU"/>
        </w:rPr>
        <w:t xml:space="preserve"> без запросов зарегистрированных лиц</w:t>
      </w:r>
      <w:r w:rsidR="004D5EF3" w:rsidRPr="00E432CC">
        <w:rPr>
          <w:rFonts w:ascii="Arial" w:hAnsi="Arial" w:cs="Arial"/>
          <w:bCs/>
          <w:lang w:val="ru-RU" w:eastAsia="ru-RU"/>
        </w:rPr>
        <w:t>/номинальных держателей</w:t>
      </w:r>
      <w:r w:rsidR="00DB7C22" w:rsidRPr="00D17C37">
        <w:rPr>
          <w:rFonts w:ascii="Arial" w:hAnsi="Arial" w:cs="Arial"/>
          <w:bCs/>
          <w:lang w:val="ru-RU" w:eastAsia="ru-RU"/>
        </w:rPr>
        <w:t>.</w:t>
      </w:r>
    </w:p>
    <w:p w:rsidR="00DB7C22" w:rsidRPr="00D9352F" w:rsidRDefault="00DB7C22" w:rsidP="0074755C">
      <w:pPr>
        <w:pStyle w:val="a5"/>
        <w:widowControl/>
        <w:numPr>
          <w:ilvl w:val="1"/>
          <w:numId w:val="3"/>
        </w:numPr>
        <w:autoSpaceDE w:val="0"/>
        <w:autoSpaceDN w:val="0"/>
        <w:adjustRightInd w:val="0"/>
        <w:spacing w:after="0" w:line="240" w:lineRule="auto"/>
        <w:ind w:left="0" w:firstLine="0"/>
        <w:jc w:val="both"/>
        <w:rPr>
          <w:rFonts w:ascii="Arial" w:hAnsi="Arial" w:cs="Arial"/>
          <w:bCs/>
          <w:lang w:val="ru-RU" w:eastAsia="ru-RU"/>
        </w:rPr>
      </w:pPr>
      <w:r w:rsidRPr="00D9352F">
        <w:rPr>
          <w:rFonts w:ascii="Arial" w:hAnsi="Arial" w:cs="Arial"/>
          <w:bCs/>
          <w:lang w:val="ru-RU" w:eastAsia="ru-RU"/>
        </w:rPr>
        <w:t>Отчет (уведомление) о совершении операции по лицевому счету</w:t>
      </w:r>
      <w:r w:rsidR="004D5EF3" w:rsidRPr="00E432CC">
        <w:rPr>
          <w:rFonts w:ascii="Arial" w:hAnsi="Arial" w:cs="Arial"/>
          <w:bCs/>
          <w:lang w:val="ru-RU" w:eastAsia="ru-RU"/>
        </w:rPr>
        <w:t>, направляемые   зарегистрированному лицу/номинальному держателю</w:t>
      </w:r>
      <w:r w:rsidRPr="00D9352F">
        <w:rPr>
          <w:rFonts w:ascii="Arial" w:hAnsi="Arial" w:cs="Arial"/>
          <w:bCs/>
          <w:lang w:val="ru-RU" w:eastAsia="ru-RU"/>
        </w:rPr>
        <w:t xml:space="preserve"> должен содержать:</w:t>
      </w:r>
    </w:p>
    <w:p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1) вид и номер (код) лицевого счета, с которого списаны </w:t>
      </w:r>
      <w:r w:rsidR="00366E44">
        <w:rPr>
          <w:rFonts w:ascii="Arial" w:hAnsi="Arial" w:cs="Arial"/>
          <w:bCs/>
          <w:lang w:val="ru-RU" w:eastAsia="ru-RU"/>
        </w:rPr>
        <w:t>инвестиционные паи</w:t>
      </w:r>
      <w:r w:rsidRPr="00D9352F">
        <w:rPr>
          <w:rFonts w:ascii="Arial" w:hAnsi="Arial" w:cs="Arial"/>
          <w:bCs/>
          <w:lang w:val="ru-RU" w:eastAsia="ru-RU"/>
        </w:rPr>
        <w:t xml:space="preserve"> или по которому осуществлена фиксация (регистрация) факта ограничения операций с </w:t>
      </w:r>
      <w:r w:rsidR="00366E44">
        <w:rPr>
          <w:rFonts w:ascii="Arial" w:hAnsi="Arial" w:cs="Arial"/>
          <w:bCs/>
          <w:lang w:val="ru-RU" w:eastAsia="ru-RU"/>
        </w:rPr>
        <w:t>инвестиционными паями</w:t>
      </w:r>
      <w:r w:rsidRPr="00D9352F">
        <w:rPr>
          <w:rFonts w:ascii="Arial" w:hAnsi="Arial" w:cs="Arial"/>
          <w:bCs/>
          <w:lang w:val="ru-RU" w:eastAsia="ru-RU"/>
        </w:rPr>
        <w:t xml:space="preserve"> или факта снятия ограничений на операции с </w:t>
      </w:r>
      <w:r w:rsidR="00366E44">
        <w:rPr>
          <w:rFonts w:ascii="Arial" w:hAnsi="Arial" w:cs="Arial"/>
          <w:bCs/>
          <w:lang w:val="ru-RU" w:eastAsia="ru-RU"/>
        </w:rPr>
        <w:t xml:space="preserve">инвестиционными </w:t>
      </w:r>
      <w:r w:rsidR="00366E44">
        <w:rPr>
          <w:rFonts w:ascii="Arial" w:hAnsi="Arial" w:cs="Arial"/>
          <w:bCs/>
          <w:lang w:val="ru-RU" w:eastAsia="ru-RU"/>
        </w:rPr>
        <w:lastRenderedPageBreak/>
        <w:t>паями</w:t>
      </w:r>
      <w:r w:rsidRPr="00D9352F">
        <w:rPr>
          <w:rFonts w:ascii="Arial" w:hAnsi="Arial" w:cs="Arial"/>
          <w:bCs/>
          <w:lang w:val="ru-RU" w:eastAsia="ru-RU"/>
        </w:rPr>
        <w:t>, а также фамилию, имя и, если имеется, отчество (полное наименование) зарегистрированного лица, которому открыт такой счет;</w:t>
      </w:r>
    </w:p>
    <w:p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2) вид и номер (код) лицевого счета, на который зачислены </w:t>
      </w:r>
      <w:r w:rsidR="00366E44">
        <w:rPr>
          <w:rFonts w:ascii="Arial" w:hAnsi="Arial" w:cs="Arial"/>
          <w:bCs/>
          <w:lang w:val="ru-RU" w:eastAsia="ru-RU"/>
        </w:rPr>
        <w:t>инвестиционные паи</w:t>
      </w:r>
      <w:r w:rsidRPr="00D9352F">
        <w:rPr>
          <w:rFonts w:ascii="Arial" w:hAnsi="Arial" w:cs="Arial"/>
          <w:bCs/>
          <w:lang w:val="ru-RU" w:eastAsia="ru-RU"/>
        </w:rPr>
        <w:t>, а также фамилия, имя и, если имеется, отчество (полное наименование) зарегистрированного лица, которому открыт такой счет;</w:t>
      </w:r>
    </w:p>
    <w:p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3) дату совершения операции, а также дату, по состоянию на которую совершена операция, если она отличается от даты совершения операции;</w:t>
      </w:r>
    </w:p>
    <w:p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4) количество </w:t>
      </w:r>
      <w:r w:rsidR="00366E44">
        <w:rPr>
          <w:rFonts w:ascii="Arial" w:hAnsi="Arial" w:cs="Arial"/>
          <w:bCs/>
          <w:lang w:val="ru-RU" w:eastAsia="ru-RU"/>
        </w:rPr>
        <w:t>инвестиционных паев</w:t>
      </w:r>
      <w:r w:rsidRPr="00D9352F">
        <w:rPr>
          <w:rFonts w:ascii="Arial" w:hAnsi="Arial" w:cs="Arial"/>
          <w:bCs/>
          <w:lang w:val="ru-RU" w:eastAsia="ru-RU"/>
        </w:rPr>
        <w:t xml:space="preserve">, вид, категорию, тип </w:t>
      </w:r>
      <w:r w:rsidR="00366E44">
        <w:rPr>
          <w:rFonts w:ascii="Arial" w:hAnsi="Arial" w:cs="Arial"/>
          <w:bCs/>
          <w:lang w:val="ru-RU" w:eastAsia="ru-RU"/>
        </w:rPr>
        <w:t>инвестиционных паев</w:t>
      </w:r>
      <w:r w:rsidRPr="00D9352F">
        <w:rPr>
          <w:rFonts w:ascii="Arial" w:hAnsi="Arial" w:cs="Arial"/>
          <w:bCs/>
          <w:lang w:val="ru-RU" w:eastAsia="ru-RU"/>
        </w:rPr>
        <w:t>, полное наименование управляющей компании паевого инвестиционного фонда и полное или краткое название паевого инвестиционного фонда;</w:t>
      </w:r>
    </w:p>
    <w:p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5) основания передачи </w:t>
      </w:r>
      <w:r w:rsidR="00366E44">
        <w:rPr>
          <w:rFonts w:ascii="Arial" w:hAnsi="Arial" w:cs="Arial"/>
          <w:bCs/>
          <w:lang w:val="ru-RU" w:eastAsia="ru-RU"/>
        </w:rPr>
        <w:t>инвестиционных паев</w:t>
      </w:r>
      <w:r w:rsidRPr="00D9352F">
        <w:rPr>
          <w:rFonts w:ascii="Arial" w:hAnsi="Arial" w:cs="Arial"/>
          <w:bCs/>
          <w:lang w:val="ru-RU" w:eastAsia="ru-RU"/>
        </w:rPr>
        <w:t xml:space="preserve"> (номер, дата договора, референс и др.).</w:t>
      </w:r>
    </w:p>
    <w:p w:rsidR="00DB7C22" w:rsidRPr="00D9352F" w:rsidRDefault="00DB7C22" w:rsidP="0074755C">
      <w:pPr>
        <w:pStyle w:val="a5"/>
        <w:widowControl/>
        <w:numPr>
          <w:ilvl w:val="1"/>
          <w:numId w:val="3"/>
        </w:numPr>
        <w:autoSpaceDE w:val="0"/>
        <w:autoSpaceDN w:val="0"/>
        <w:adjustRightInd w:val="0"/>
        <w:spacing w:after="0" w:line="240" w:lineRule="auto"/>
        <w:ind w:left="0" w:firstLine="0"/>
        <w:jc w:val="both"/>
        <w:rPr>
          <w:rFonts w:ascii="Arial" w:hAnsi="Arial" w:cs="Arial"/>
          <w:bCs/>
          <w:lang w:val="ru-RU" w:eastAsia="ru-RU"/>
        </w:rPr>
      </w:pPr>
      <w:r w:rsidRPr="00D9352F">
        <w:rPr>
          <w:rFonts w:ascii="Arial" w:hAnsi="Arial" w:cs="Arial"/>
          <w:bCs/>
          <w:lang w:val="ru-RU" w:eastAsia="ru-RU"/>
        </w:rPr>
        <w:t>Выписка из реестра должна содержать:</w:t>
      </w:r>
    </w:p>
    <w:p w:rsidR="00DB7C22" w:rsidRPr="00D301E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1) вид и номер (код) лицевого счета, а также фамилию, имя и, если имеется, </w:t>
      </w:r>
      <w:r w:rsidRPr="00D301E8">
        <w:rPr>
          <w:rFonts w:ascii="Arial" w:hAnsi="Arial" w:cs="Arial"/>
          <w:bCs/>
          <w:lang w:val="ru-RU" w:eastAsia="ru-RU"/>
        </w:rPr>
        <w:t>отчество (полное наименование) зарегистрированного лица, которому открыт такой счет;</w:t>
      </w:r>
    </w:p>
    <w:p w:rsidR="00DB7C22" w:rsidRPr="00D301E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301E8">
        <w:rPr>
          <w:rFonts w:ascii="Arial" w:hAnsi="Arial" w:cs="Arial"/>
          <w:bCs/>
          <w:lang w:val="ru-RU" w:eastAsia="ru-RU"/>
        </w:rPr>
        <w:t xml:space="preserve">2) количество </w:t>
      </w:r>
      <w:r w:rsidR="00366E44">
        <w:rPr>
          <w:rFonts w:ascii="Arial" w:hAnsi="Arial" w:cs="Arial"/>
          <w:bCs/>
          <w:lang w:val="ru-RU" w:eastAsia="ru-RU"/>
        </w:rPr>
        <w:t>инвестиционных паев</w:t>
      </w:r>
      <w:r w:rsidRPr="00D301E8">
        <w:rPr>
          <w:rFonts w:ascii="Arial" w:hAnsi="Arial" w:cs="Arial"/>
          <w:bCs/>
          <w:lang w:val="ru-RU" w:eastAsia="ru-RU"/>
        </w:rPr>
        <w:t>, учтенных на лицевом счете, а также полное наименование управляющей компании паевого инвестиционного фонда и полное или краткое название паевого инвестиционного фонда;</w:t>
      </w:r>
    </w:p>
    <w:p w:rsidR="00DB7C22" w:rsidRPr="00D301E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301E8">
        <w:rPr>
          <w:rFonts w:ascii="Arial" w:hAnsi="Arial" w:cs="Arial"/>
          <w:bCs/>
          <w:lang w:val="ru-RU" w:eastAsia="ru-RU"/>
        </w:rPr>
        <w:t xml:space="preserve">3) дату, по состоянию на которую указывается количество </w:t>
      </w:r>
      <w:r w:rsidR="00366E44">
        <w:rPr>
          <w:rFonts w:ascii="Arial" w:hAnsi="Arial" w:cs="Arial"/>
          <w:bCs/>
          <w:lang w:val="ru-RU" w:eastAsia="ru-RU"/>
        </w:rPr>
        <w:t>инвестиционных паев</w:t>
      </w:r>
      <w:r w:rsidRPr="00D301E8">
        <w:rPr>
          <w:rFonts w:ascii="Arial" w:hAnsi="Arial" w:cs="Arial"/>
          <w:bCs/>
          <w:lang w:val="ru-RU" w:eastAsia="ru-RU"/>
        </w:rPr>
        <w:t>, учтенных на лицевом счете;</w:t>
      </w:r>
    </w:p>
    <w:p w:rsidR="00DB7C22" w:rsidRPr="00D301E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301E8">
        <w:rPr>
          <w:rFonts w:ascii="Arial" w:hAnsi="Arial" w:cs="Arial"/>
          <w:bCs/>
          <w:lang w:val="ru-RU" w:eastAsia="ru-RU"/>
        </w:rPr>
        <w:t xml:space="preserve">4) сведения о фактах ограничения операций с </w:t>
      </w:r>
      <w:r w:rsidR="00366E44">
        <w:rPr>
          <w:rFonts w:ascii="Arial" w:hAnsi="Arial" w:cs="Arial"/>
          <w:bCs/>
          <w:lang w:val="ru-RU" w:eastAsia="ru-RU"/>
        </w:rPr>
        <w:t>инвестиционными паями</w:t>
      </w:r>
      <w:r w:rsidRPr="00D301E8">
        <w:rPr>
          <w:rFonts w:ascii="Arial" w:hAnsi="Arial" w:cs="Arial"/>
          <w:bCs/>
          <w:lang w:val="ru-RU" w:eastAsia="ru-RU"/>
        </w:rPr>
        <w:t xml:space="preserve">, зафиксированных (зарегистрированных) на лицевом счете на дату, по состоянию на которую указывается количество </w:t>
      </w:r>
      <w:r w:rsidR="00366E44">
        <w:rPr>
          <w:rFonts w:ascii="Arial" w:hAnsi="Arial" w:cs="Arial"/>
          <w:bCs/>
          <w:lang w:val="ru-RU" w:eastAsia="ru-RU"/>
        </w:rPr>
        <w:t>инвестиционных паев</w:t>
      </w:r>
      <w:r w:rsidRPr="00D301E8">
        <w:rPr>
          <w:rFonts w:ascii="Arial" w:hAnsi="Arial" w:cs="Arial"/>
          <w:bCs/>
          <w:lang w:val="ru-RU" w:eastAsia="ru-RU"/>
        </w:rPr>
        <w:t>, учтенных на лицевом счете.</w:t>
      </w:r>
    </w:p>
    <w:p w:rsidR="00DB7C22" w:rsidRPr="00F6104F" w:rsidRDefault="00DB7C22" w:rsidP="0074755C">
      <w:pPr>
        <w:pStyle w:val="a5"/>
        <w:widowControl/>
        <w:numPr>
          <w:ilvl w:val="1"/>
          <w:numId w:val="3"/>
        </w:numPr>
        <w:autoSpaceDE w:val="0"/>
        <w:autoSpaceDN w:val="0"/>
        <w:adjustRightInd w:val="0"/>
        <w:spacing w:after="0" w:line="240" w:lineRule="auto"/>
        <w:ind w:left="0" w:firstLine="0"/>
        <w:jc w:val="both"/>
        <w:rPr>
          <w:rFonts w:ascii="Arial" w:hAnsi="Arial" w:cs="Arial"/>
          <w:bCs/>
          <w:lang w:val="ru-RU" w:eastAsia="ru-RU"/>
        </w:rPr>
      </w:pPr>
      <w:r w:rsidRPr="00F6104F">
        <w:rPr>
          <w:rFonts w:ascii="Arial" w:hAnsi="Arial" w:cs="Arial"/>
          <w:bCs/>
          <w:lang w:val="ru-RU" w:eastAsia="ru-RU"/>
        </w:rPr>
        <w:t xml:space="preserve">Отчет (справка) об операциях, совершенных по лицевому счету, должен содержать вид и номер (код) лицевого счета, фамилию, имя и, если имеется, отчество (полное наименование) зарегистрированного лица, которому открыт такой счет, а также сведения, предусмотренные </w:t>
      </w:r>
      <w:r w:rsidR="007D7831" w:rsidRPr="007D7831">
        <w:rPr>
          <w:rFonts w:ascii="Arial" w:hAnsi="Arial" w:cs="Arial"/>
          <w:bCs/>
          <w:lang w:val="ru-RU" w:eastAsia="ru-RU"/>
        </w:rPr>
        <w:t xml:space="preserve">п. 23.2 </w:t>
      </w:r>
      <w:r w:rsidRPr="00F6104F">
        <w:rPr>
          <w:rFonts w:ascii="Arial" w:hAnsi="Arial" w:cs="Arial"/>
          <w:bCs/>
          <w:lang w:val="ru-RU" w:eastAsia="ru-RU"/>
        </w:rPr>
        <w:t>настоящ</w:t>
      </w:r>
      <w:r w:rsidR="00376756">
        <w:rPr>
          <w:rFonts w:ascii="Arial" w:hAnsi="Arial" w:cs="Arial"/>
          <w:bCs/>
          <w:lang w:val="ru-RU" w:eastAsia="ru-RU"/>
        </w:rPr>
        <w:t>их</w:t>
      </w:r>
      <w:r w:rsidRPr="00F6104F">
        <w:rPr>
          <w:rFonts w:ascii="Arial" w:hAnsi="Arial" w:cs="Arial"/>
          <w:bCs/>
          <w:lang w:val="ru-RU" w:eastAsia="ru-RU"/>
        </w:rPr>
        <w:t xml:space="preserve"> П</w:t>
      </w:r>
      <w:r w:rsidR="00376756">
        <w:rPr>
          <w:rFonts w:ascii="Arial" w:hAnsi="Arial" w:cs="Arial"/>
          <w:bCs/>
          <w:lang w:val="ru-RU" w:eastAsia="ru-RU"/>
        </w:rPr>
        <w:t>равил</w:t>
      </w:r>
      <w:r w:rsidRPr="00F6104F">
        <w:rPr>
          <w:rFonts w:ascii="Arial" w:hAnsi="Arial" w:cs="Arial"/>
          <w:bCs/>
          <w:lang w:val="ru-RU" w:eastAsia="ru-RU"/>
        </w:rPr>
        <w:t>, в отношении каждой операции, совершенной по лицевому счету за период, за который составляется справка.</w:t>
      </w:r>
    </w:p>
    <w:p w:rsidR="00C62DEB" w:rsidRPr="00BF78D5" w:rsidRDefault="00DB7C22" w:rsidP="0074755C">
      <w:pPr>
        <w:numPr>
          <w:ilvl w:val="1"/>
          <w:numId w:val="3"/>
        </w:numPr>
        <w:spacing w:after="0" w:line="240" w:lineRule="auto"/>
        <w:ind w:left="0" w:right="-1" w:firstLine="0"/>
        <w:jc w:val="both"/>
        <w:rPr>
          <w:rFonts w:ascii="Arial" w:hAnsi="Arial" w:cs="Arial"/>
          <w:spacing w:val="1"/>
          <w:lang w:val="ru-RU"/>
        </w:rPr>
      </w:pPr>
      <w:r w:rsidRPr="00F6104F">
        <w:rPr>
          <w:rFonts w:ascii="Arial" w:hAnsi="Arial" w:cs="Arial"/>
          <w:bCs/>
          <w:lang w:val="ru-RU" w:eastAsia="ru-RU"/>
        </w:rPr>
        <w:t xml:space="preserve">Отчет (уведомление) о совершении операции предоставляется </w:t>
      </w:r>
      <w:r w:rsidR="00376756">
        <w:rPr>
          <w:rFonts w:ascii="Arial" w:hAnsi="Arial" w:cs="Arial"/>
          <w:bCs/>
          <w:lang w:val="ru-RU" w:eastAsia="ru-RU"/>
        </w:rPr>
        <w:t>Регистратором</w:t>
      </w:r>
      <w:r w:rsidRPr="00F6104F">
        <w:rPr>
          <w:rFonts w:ascii="Arial" w:hAnsi="Arial" w:cs="Arial"/>
          <w:bCs/>
          <w:lang w:val="ru-RU" w:eastAsia="ru-RU"/>
        </w:rPr>
        <w:t xml:space="preserve"> не позднее 3 рабочих дней с более поздней из следующих дат: даты получения соответствующего запроса или даты совершения операции.</w:t>
      </w:r>
      <w:r w:rsidR="00C62DEB" w:rsidRPr="00C62DEB">
        <w:rPr>
          <w:rFonts w:ascii="Arial" w:hAnsi="Arial" w:cs="Arial"/>
          <w:spacing w:val="1"/>
          <w:lang w:val="ru-RU"/>
        </w:rPr>
        <w:t xml:space="preserve"> </w:t>
      </w:r>
      <w:r w:rsidR="00C62DEB" w:rsidRPr="00F6104F">
        <w:rPr>
          <w:rFonts w:ascii="Arial" w:hAnsi="Arial" w:cs="Arial"/>
          <w:bCs/>
          <w:lang w:val="ru-RU" w:eastAsia="ru-RU"/>
        </w:rPr>
        <w:t xml:space="preserve">Отчет (уведомление) о совершении операции </w:t>
      </w:r>
      <w:r w:rsidR="00C62DEB" w:rsidRPr="00BF78D5">
        <w:rPr>
          <w:rFonts w:ascii="Arial" w:hAnsi="Arial" w:cs="Arial"/>
          <w:spacing w:val="1"/>
          <w:lang w:val="ru-RU"/>
        </w:rPr>
        <w:t>по лицевому счету номинального держателя должно быть вручено или направлено в день внесения соответствующей записи по счету.</w:t>
      </w:r>
    </w:p>
    <w:p w:rsidR="00C408F5" w:rsidRPr="00340D45" w:rsidRDefault="00C408F5" w:rsidP="0074755C">
      <w:pPr>
        <w:pStyle w:val="a5"/>
        <w:widowControl/>
        <w:numPr>
          <w:ilvl w:val="1"/>
          <w:numId w:val="3"/>
        </w:numPr>
        <w:autoSpaceDE w:val="0"/>
        <w:autoSpaceDN w:val="0"/>
        <w:adjustRightInd w:val="0"/>
        <w:spacing w:after="0" w:line="240" w:lineRule="auto"/>
        <w:ind w:left="0" w:firstLine="0"/>
        <w:jc w:val="both"/>
        <w:rPr>
          <w:rFonts w:ascii="Arial" w:hAnsi="Arial" w:cs="Arial"/>
          <w:bCs/>
          <w:lang w:val="ru-RU" w:eastAsia="ru-RU"/>
        </w:rPr>
      </w:pPr>
      <w:r w:rsidRPr="00407BD0">
        <w:rPr>
          <w:rFonts w:ascii="Arial" w:hAnsi="Arial" w:cs="Arial"/>
          <w:bCs/>
          <w:lang w:val="ru-RU" w:eastAsia="ru-RU"/>
        </w:rPr>
        <w:t xml:space="preserve">Залогодержатель </w:t>
      </w:r>
      <w:r>
        <w:rPr>
          <w:rFonts w:ascii="Arial" w:hAnsi="Arial" w:cs="Arial"/>
          <w:bCs/>
          <w:lang w:val="ru-RU" w:eastAsia="ru-RU"/>
        </w:rPr>
        <w:t xml:space="preserve">по запросу </w:t>
      </w:r>
      <w:r w:rsidRPr="00407BD0">
        <w:rPr>
          <w:rFonts w:ascii="Arial" w:hAnsi="Arial" w:cs="Arial"/>
          <w:bCs/>
          <w:lang w:val="ru-RU" w:eastAsia="ru-RU"/>
        </w:rPr>
        <w:t>вправе получить выписку из реестра о зарегистрированном залоге, содержащую следующие данные:</w:t>
      </w:r>
    </w:p>
    <w:p w:rsidR="00C408F5" w:rsidRPr="0028530F" w:rsidRDefault="00C408F5" w:rsidP="00C408F5">
      <w:pPr>
        <w:pStyle w:val="a5"/>
        <w:widowControl/>
        <w:autoSpaceDE w:val="0"/>
        <w:autoSpaceDN w:val="0"/>
        <w:adjustRightInd w:val="0"/>
        <w:spacing w:after="0" w:line="240" w:lineRule="auto"/>
        <w:ind w:left="0"/>
        <w:jc w:val="both"/>
        <w:rPr>
          <w:rFonts w:ascii="Arial" w:hAnsi="Arial" w:cs="Arial"/>
          <w:i/>
          <w:iCs/>
          <w:lang w:val="ru-RU" w:eastAsia="ru-RU"/>
        </w:rPr>
      </w:pPr>
      <w:r w:rsidRPr="0028530F">
        <w:rPr>
          <w:rFonts w:ascii="Arial" w:hAnsi="Arial" w:cs="Arial"/>
          <w:i/>
          <w:iCs/>
          <w:lang w:val="ru-RU" w:eastAsia="ru-RU"/>
        </w:rPr>
        <w:t>- в отношении залогодержателя:</w:t>
      </w:r>
    </w:p>
    <w:p w:rsidR="00C408F5" w:rsidRPr="0028530F" w:rsidRDefault="00C408F5" w:rsidP="0074755C">
      <w:pPr>
        <w:pStyle w:val="a5"/>
        <w:widowControl/>
        <w:numPr>
          <w:ilvl w:val="0"/>
          <w:numId w:val="17"/>
        </w:numPr>
        <w:autoSpaceDE w:val="0"/>
        <w:autoSpaceDN w:val="0"/>
        <w:adjustRightInd w:val="0"/>
        <w:spacing w:after="0" w:line="240" w:lineRule="auto"/>
        <w:jc w:val="both"/>
        <w:rPr>
          <w:rFonts w:ascii="Arial" w:hAnsi="Arial" w:cs="Arial"/>
          <w:lang w:val="ru-RU" w:eastAsia="ru-RU"/>
        </w:rPr>
      </w:pPr>
      <w:r w:rsidRPr="0028530F">
        <w:rPr>
          <w:rFonts w:ascii="Arial" w:hAnsi="Arial" w:cs="Arial"/>
          <w:lang w:val="ru-RU" w:eastAsia="ru-RU"/>
        </w:rPr>
        <w:t>фамилия, имя, отчество (для физических лиц) или полное наименование (для юридических лиц),</w:t>
      </w:r>
    </w:p>
    <w:p w:rsidR="00C408F5" w:rsidRPr="00407BD0" w:rsidRDefault="00C408F5" w:rsidP="0074755C">
      <w:pPr>
        <w:pStyle w:val="a5"/>
        <w:widowControl/>
        <w:numPr>
          <w:ilvl w:val="0"/>
          <w:numId w:val="17"/>
        </w:numPr>
        <w:autoSpaceDE w:val="0"/>
        <w:autoSpaceDN w:val="0"/>
        <w:adjustRightInd w:val="0"/>
        <w:spacing w:after="0" w:line="240" w:lineRule="auto"/>
        <w:jc w:val="both"/>
        <w:rPr>
          <w:rFonts w:ascii="Arial" w:hAnsi="Arial" w:cs="Arial"/>
          <w:lang w:val="ru-RU"/>
        </w:rPr>
      </w:pPr>
      <w:r w:rsidRPr="00407BD0">
        <w:rPr>
          <w:rFonts w:ascii="Arial" w:hAnsi="Arial" w:cs="Arial"/>
          <w:lang w:val="ru-RU"/>
        </w:rPr>
        <w:t>м</w:t>
      </w:r>
      <w:r w:rsidRPr="00407BD0">
        <w:rPr>
          <w:rFonts w:ascii="Arial" w:hAnsi="Arial" w:cs="Arial"/>
        </w:rPr>
        <w:t>естонахождение/адрес залогодержателя</w:t>
      </w:r>
      <w:r w:rsidRPr="00407BD0">
        <w:rPr>
          <w:rFonts w:ascii="Arial" w:hAnsi="Arial" w:cs="Arial"/>
          <w:lang w:val="ru-RU"/>
        </w:rPr>
        <w:t>,</w:t>
      </w:r>
    </w:p>
    <w:p w:rsidR="00C408F5" w:rsidRPr="0028530F" w:rsidRDefault="00C408F5" w:rsidP="0074755C">
      <w:pPr>
        <w:pStyle w:val="a5"/>
        <w:widowControl/>
        <w:numPr>
          <w:ilvl w:val="0"/>
          <w:numId w:val="17"/>
        </w:numPr>
        <w:autoSpaceDE w:val="0"/>
        <w:autoSpaceDN w:val="0"/>
        <w:adjustRightInd w:val="0"/>
        <w:spacing w:after="0" w:line="240" w:lineRule="auto"/>
        <w:jc w:val="both"/>
        <w:rPr>
          <w:rFonts w:ascii="Arial" w:hAnsi="Arial" w:cs="Arial"/>
          <w:lang w:val="ru-RU"/>
        </w:rPr>
      </w:pPr>
      <w:r w:rsidRPr="00407BD0">
        <w:rPr>
          <w:rFonts w:ascii="Arial" w:hAnsi="Arial" w:cs="Arial"/>
          <w:lang w:val="ru-RU"/>
        </w:rPr>
        <w:t>н</w:t>
      </w:r>
      <w:r w:rsidRPr="0028530F">
        <w:rPr>
          <w:rFonts w:ascii="Arial" w:hAnsi="Arial" w:cs="Arial"/>
          <w:lang w:val="ru-RU"/>
        </w:rPr>
        <w:t>омер и дата документа о регистрации/данные документа, удостоверяющего личность.</w:t>
      </w:r>
    </w:p>
    <w:p w:rsidR="00C408F5" w:rsidRPr="0028530F" w:rsidRDefault="00C408F5" w:rsidP="00C408F5">
      <w:pPr>
        <w:shd w:val="clear" w:color="auto" w:fill="FFFFFF"/>
        <w:spacing w:after="0" w:line="240" w:lineRule="auto"/>
        <w:rPr>
          <w:rFonts w:ascii="Arial" w:hAnsi="Arial" w:cs="Arial"/>
          <w:lang w:val="ru-RU" w:eastAsia="ru-RU"/>
        </w:rPr>
      </w:pPr>
      <w:r w:rsidRPr="0028530F">
        <w:rPr>
          <w:rFonts w:ascii="Arial" w:hAnsi="Arial" w:cs="Arial"/>
          <w:i/>
          <w:iCs/>
          <w:lang w:val="ru-RU" w:eastAsia="ru-RU"/>
        </w:rPr>
        <w:t>- в отношении залогодателя и всех предшествующих залогодержателей:</w:t>
      </w:r>
      <w:r w:rsidRPr="0028530F">
        <w:rPr>
          <w:rFonts w:ascii="Arial" w:hAnsi="Arial" w:cs="Arial"/>
          <w:lang w:eastAsia="ru-RU"/>
        </w:rPr>
        <w:t> </w:t>
      </w:r>
    </w:p>
    <w:p w:rsidR="00C408F5" w:rsidRPr="0028530F" w:rsidRDefault="00C408F5" w:rsidP="0074755C">
      <w:pPr>
        <w:pStyle w:val="a5"/>
        <w:numPr>
          <w:ilvl w:val="0"/>
          <w:numId w:val="18"/>
        </w:numPr>
        <w:shd w:val="clear" w:color="auto" w:fill="FFFFFF"/>
        <w:spacing w:after="0" w:line="240" w:lineRule="auto"/>
        <w:rPr>
          <w:rFonts w:ascii="Arial" w:hAnsi="Arial" w:cs="Arial"/>
          <w:lang w:val="ru-RU" w:eastAsia="ru-RU"/>
        </w:rPr>
      </w:pPr>
      <w:r w:rsidRPr="0028530F">
        <w:rPr>
          <w:rFonts w:ascii="Arial" w:hAnsi="Arial" w:cs="Arial"/>
          <w:lang w:val="ru-RU" w:eastAsia="ru-RU"/>
        </w:rPr>
        <w:t>фамилия, имя, отчество (для физических лиц) или полное наименование (для юридических лиц).</w:t>
      </w:r>
      <w:r w:rsidRPr="0028530F">
        <w:rPr>
          <w:rFonts w:ascii="Arial" w:hAnsi="Arial" w:cs="Arial"/>
          <w:lang w:eastAsia="ru-RU"/>
        </w:rPr>
        <w:t> </w:t>
      </w:r>
    </w:p>
    <w:p w:rsidR="00C408F5" w:rsidRDefault="00C408F5" w:rsidP="0074755C">
      <w:pPr>
        <w:pStyle w:val="a5"/>
        <w:numPr>
          <w:ilvl w:val="0"/>
          <w:numId w:val="18"/>
        </w:numPr>
        <w:shd w:val="clear" w:color="auto" w:fill="FFFFFF"/>
        <w:spacing w:after="0" w:line="240" w:lineRule="auto"/>
        <w:rPr>
          <w:rFonts w:ascii="Arial" w:hAnsi="Arial" w:cs="Arial"/>
          <w:lang w:val="ru-RU" w:eastAsia="ru-RU"/>
        </w:rPr>
      </w:pPr>
      <w:r w:rsidRPr="0028530F">
        <w:rPr>
          <w:rFonts w:ascii="Arial" w:hAnsi="Arial" w:cs="Arial"/>
          <w:lang w:val="ru-RU" w:eastAsia="ru-RU"/>
        </w:rPr>
        <w:t>номер лицевого счета;</w:t>
      </w:r>
    </w:p>
    <w:p w:rsidR="00C408F5" w:rsidRPr="0028530F" w:rsidRDefault="00C408F5" w:rsidP="0074755C">
      <w:pPr>
        <w:pStyle w:val="a5"/>
        <w:widowControl/>
        <w:numPr>
          <w:ilvl w:val="0"/>
          <w:numId w:val="18"/>
        </w:numPr>
        <w:autoSpaceDE w:val="0"/>
        <w:autoSpaceDN w:val="0"/>
        <w:adjustRightInd w:val="0"/>
        <w:spacing w:after="0" w:line="240" w:lineRule="auto"/>
        <w:jc w:val="both"/>
        <w:rPr>
          <w:rFonts w:ascii="Arial" w:hAnsi="Arial" w:cs="Arial"/>
          <w:lang w:val="ru-RU"/>
        </w:rPr>
      </w:pPr>
      <w:r w:rsidRPr="00407BD0">
        <w:rPr>
          <w:rFonts w:ascii="Arial" w:hAnsi="Arial" w:cs="Arial"/>
          <w:lang w:val="ru-RU"/>
        </w:rPr>
        <w:t>н</w:t>
      </w:r>
      <w:r w:rsidRPr="0028530F">
        <w:rPr>
          <w:rFonts w:ascii="Arial" w:hAnsi="Arial" w:cs="Arial"/>
          <w:lang w:val="ru-RU"/>
        </w:rPr>
        <w:t>омер и дата документа о регистрации/данные документа, удостоверяющего личность.</w:t>
      </w:r>
    </w:p>
    <w:p w:rsidR="00C408F5" w:rsidRPr="0028530F" w:rsidRDefault="00C408F5" w:rsidP="00C408F5">
      <w:pPr>
        <w:shd w:val="clear" w:color="auto" w:fill="FFFFFF"/>
        <w:spacing w:after="0" w:line="240" w:lineRule="auto"/>
        <w:rPr>
          <w:rFonts w:ascii="Arial" w:hAnsi="Arial" w:cs="Arial"/>
          <w:lang w:val="ru-RU" w:eastAsia="ru-RU"/>
        </w:rPr>
      </w:pPr>
      <w:r w:rsidRPr="0028530F">
        <w:rPr>
          <w:rFonts w:ascii="Arial" w:hAnsi="Arial" w:cs="Arial"/>
          <w:i/>
          <w:iCs/>
          <w:lang w:val="ru-RU" w:eastAsia="ru-RU"/>
        </w:rPr>
        <w:t>- в отношении заложенных ценных бумаг:</w:t>
      </w:r>
      <w:r w:rsidRPr="0028530F">
        <w:rPr>
          <w:rFonts w:ascii="Arial" w:hAnsi="Arial" w:cs="Arial"/>
          <w:lang w:eastAsia="ru-RU"/>
        </w:rPr>
        <w:t> </w:t>
      </w:r>
    </w:p>
    <w:p w:rsidR="00C408F5" w:rsidRPr="0028530F" w:rsidRDefault="00C408F5" w:rsidP="0074755C">
      <w:pPr>
        <w:pStyle w:val="a5"/>
        <w:numPr>
          <w:ilvl w:val="0"/>
          <w:numId w:val="19"/>
        </w:numPr>
        <w:shd w:val="clear" w:color="auto" w:fill="FFFFFF"/>
        <w:spacing w:after="0" w:line="240" w:lineRule="auto"/>
        <w:rPr>
          <w:rFonts w:ascii="Arial" w:hAnsi="Arial" w:cs="Arial"/>
          <w:lang w:val="ru-RU" w:eastAsia="ru-RU"/>
        </w:rPr>
      </w:pPr>
      <w:r w:rsidRPr="0028530F">
        <w:rPr>
          <w:rFonts w:ascii="Arial" w:hAnsi="Arial" w:cs="Arial"/>
          <w:lang w:val="ru-RU" w:eastAsia="ru-RU"/>
        </w:rPr>
        <w:t>наименование Фонда;</w:t>
      </w:r>
    </w:p>
    <w:p w:rsidR="00C408F5" w:rsidRPr="0028530F" w:rsidRDefault="00C408F5" w:rsidP="0074755C">
      <w:pPr>
        <w:pStyle w:val="a5"/>
        <w:numPr>
          <w:ilvl w:val="0"/>
          <w:numId w:val="19"/>
        </w:numPr>
        <w:shd w:val="clear" w:color="auto" w:fill="FFFFFF"/>
        <w:spacing w:after="0" w:line="240" w:lineRule="auto"/>
        <w:rPr>
          <w:rFonts w:ascii="Arial" w:hAnsi="Arial" w:cs="Arial"/>
          <w:lang w:val="ru-RU" w:eastAsia="ru-RU"/>
        </w:rPr>
      </w:pPr>
      <w:r w:rsidRPr="0028530F">
        <w:rPr>
          <w:rFonts w:ascii="Arial" w:hAnsi="Arial" w:cs="Arial"/>
          <w:lang w:val="ru-RU" w:eastAsia="ru-RU"/>
        </w:rPr>
        <w:t>количество, заложенных паев;</w:t>
      </w:r>
    </w:p>
    <w:p w:rsidR="00C408F5" w:rsidRPr="0028530F" w:rsidRDefault="00C408F5" w:rsidP="0074755C">
      <w:pPr>
        <w:pStyle w:val="a5"/>
        <w:numPr>
          <w:ilvl w:val="0"/>
          <w:numId w:val="19"/>
        </w:numPr>
        <w:shd w:val="clear" w:color="auto" w:fill="FFFFFF"/>
        <w:spacing w:after="0" w:line="240" w:lineRule="auto"/>
        <w:rPr>
          <w:rFonts w:ascii="Arial" w:hAnsi="Arial" w:cs="Arial"/>
          <w:lang w:val="ru-RU" w:eastAsia="ru-RU"/>
        </w:rPr>
      </w:pPr>
      <w:r w:rsidRPr="0028530F">
        <w:rPr>
          <w:rFonts w:ascii="Arial" w:hAnsi="Arial" w:cs="Arial"/>
          <w:lang w:val="ru-RU" w:eastAsia="ru-RU"/>
        </w:rPr>
        <w:t>номер и дата договора о залоге.</w:t>
      </w:r>
      <w:r w:rsidRPr="0028530F">
        <w:rPr>
          <w:rFonts w:ascii="Arial" w:hAnsi="Arial" w:cs="Arial"/>
          <w:lang w:eastAsia="ru-RU"/>
        </w:rPr>
        <w:t> </w:t>
      </w:r>
    </w:p>
    <w:p w:rsidR="00C408F5" w:rsidRPr="0028530F" w:rsidRDefault="00C408F5" w:rsidP="00C408F5">
      <w:pPr>
        <w:shd w:val="clear" w:color="auto" w:fill="FFFFFF"/>
        <w:spacing w:after="0" w:line="240" w:lineRule="auto"/>
        <w:jc w:val="both"/>
        <w:rPr>
          <w:rFonts w:ascii="Arial" w:hAnsi="Arial" w:cs="Arial"/>
          <w:lang w:val="ru-RU" w:eastAsia="ru-RU"/>
        </w:rPr>
      </w:pPr>
      <w:r w:rsidRPr="0028530F">
        <w:rPr>
          <w:rFonts w:ascii="Arial" w:hAnsi="Arial" w:cs="Arial"/>
          <w:lang w:val="ru-RU" w:eastAsia="ru-RU"/>
        </w:rPr>
        <w:t>В выписке также указываются все условия залога. Выписка должна содержать дату и время, подтверждения записи о наличии залога ценных бумаг на лицевом счете залогодателя.</w:t>
      </w:r>
      <w:bookmarkStart w:id="62" w:name="_Ref496192816"/>
      <w:bookmarkEnd w:id="62"/>
      <w:r w:rsidRPr="0028530F">
        <w:rPr>
          <w:rFonts w:ascii="Arial" w:hAnsi="Arial" w:cs="Arial"/>
          <w:lang w:val="ru-RU" w:eastAsia="ru-RU"/>
        </w:rPr>
        <w:t xml:space="preserve"> </w:t>
      </w:r>
    </w:p>
    <w:p w:rsidR="00DB7C22" w:rsidRPr="00F6104F" w:rsidRDefault="00DB7C22" w:rsidP="0074755C">
      <w:pPr>
        <w:pStyle w:val="a5"/>
        <w:widowControl/>
        <w:numPr>
          <w:ilvl w:val="1"/>
          <w:numId w:val="3"/>
        </w:numPr>
        <w:autoSpaceDE w:val="0"/>
        <w:autoSpaceDN w:val="0"/>
        <w:adjustRightInd w:val="0"/>
        <w:spacing w:after="0" w:line="240" w:lineRule="auto"/>
        <w:ind w:left="0" w:firstLine="0"/>
        <w:jc w:val="both"/>
        <w:rPr>
          <w:rFonts w:ascii="Arial" w:hAnsi="Arial" w:cs="Arial"/>
          <w:bCs/>
          <w:lang w:val="ru-RU" w:eastAsia="ru-RU"/>
        </w:rPr>
      </w:pPr>
      <w:r w:rsidRPr="00F6104F">
        <w:rPr>
          <w:rFonts w:ascii="Arial" w:hAnsi="Arial" w:cs="Arial"/>
          <w:bCs/>
          <w:lang w:val="ru-RU" w:eastAsia="ru-RU"/>
        </w:rPr>
        <w:t xml:space="preserve">Выписка из реестра и отчет (справка) об операциях, совершенных по лицевому счету, предоставляется </w:t>
      </w:r>
      <w:r w:rsidR="00376756">
        <w:rPr>
          <w:rFonts w:ascii="Arial" w:hAnsi="Arial" w:cs="Arial"/>
          <w:bCs/>
          <w:lang w:val="ru-RU" w:eastAsia="ru-RU"/>
        </w:rPr>
        <w:t>Регистратором</w:t>
      </w:r>
      <w:r w:rsidRPr="00F6104F">
        <w:rPr>
          <w:rFonts w:ascii="Arial" w:hAnsi="Arial" w:cs="Arial"/>
          <w:bCs/>
          <w:lang w:val="ru-RU" w:eastAsia="ru-RU"/>
        </w:rPr>
        <w:t xml:space="preserve"> не позднее 3 рабочих дней с даты получения соответствующего запроса, или, если запрос содержит дату в будущем, по состоянию на </w:t>
      </w:r>
      <w:r w:rsidRPr="00F6104F">
        <w:rPr>
          <w:rFonts w:ascii="Arial" w:hAnsi="Arial" w:cs="Arial"/>
          <w:bCs/>
          <w:lang w:val="ru-RU" w:eastAsia="ru-RU"/>
        </w:rPr>
        <w:lastRenderedPageBreak/>
        <w:t xml:space="preserve">которую подлежит составлению выписка из реестра или отчет (справка) об операциях, - с </w:t>
      </w:r>
      <w:r w:rsidRPr="00E223B8">
        <w:rPr>
          <w:rFonts w:ascii="Arial" w:hAnsi="Arial" w:cs="Arial"/>
          <w:bCs/>
          <w:lang w:val="ru-RU" w:eastAsia="ru-RU"/>
        </w:rPr>
        <w:t xml:space="preserve">указанной даты. </w:t>
      </w:r>
      <w:r w:rsidR="00E223B8">
        <w:rPr>
          <w:rFonts w:ascii="Arial" w:hAnsi="Arial" w:cs="Arial"/>
          <w:bCs/>
          <w:lang w:val="ru-RU" w:eastAsia="ru-RU"/>
        </w:rPr>
        <w:t xml:space="preserve">В случаях, </w:t>
      </w:r>
      <w:r w:rsidR="00E223B8" w:rsidRPr="00E223B8">
        <w:rPr>
          <w:rFonts w:ascii="Arial" w:hAnsi="Arial" w:cs="Arial"/>
          <w:bCs/>
          <w:lang w:val="ru-RU" w:eastAsia="ru-RU"/>
        </w:rPr>
        <w:t>е</w:t>
      </w:r>
      <w:r w:rsidRPr="00E223B8">
        <w:rPr>
          <w:rFonts w:ascii="Arial" w:hAnsi="Arial" w:cs="Arial"/>
          <w:bCs/>
          <w:lang w:val="ru-RU" w:eastAsia="ru-RU"/>
        </w:rPr>
        <w:t xml:space="preserve">сли нормативными правовыми актами Российской Федерации или Правилами предусмотрено предоставление отчетов (уведомлений) о совершении операций без запросов зарегистрированных лиц, отчет (уведомление) о совершении операции предоставляется не позднее 3 рабочих дней с даты совершения операции. При </w:t>
      </w:r>
      <w:r w:rsidRPr="00F6104F">
        <w:rPr>
          <w:rFonts w:ascii="Arial" w:hAnsi="Arial" w:cs="Arial"/>
          <w:bCs/>
          <w:lang w:val="ru-RU" w:eastAsia="ru-RU"/>
        </w:rPr>
        <w:t xml:space="preserve">этом если документы, являющиеся основанием для совершения операции по счетам, были представлены </w:t>
      </w:r>
      <w:r w:rsidR="00376756">
        <w:rPr>
          <w:rFonts w:ascii="Arial" w:hAnsi="Arial" w:cs="Arial"/>
          <w:bCs/>
          <w:lang w:val="ru-RU" w:eastAsia="ru-RU"/>
        </w:rPr>
        <w:t>Регистратору</w:t>
      </w:r>
      <w:r w:rsidRPr="00F6104F">
        <w:rPr>
          <w:rFonts w:ascii="Arial" w:hAnsi="Arial" w:cs="Arial"/>
          <w:bCs/>
          <w:lang w:val="ru-RU" w:eastAsia="ru-RU"/>
        </w:rPr>
        <w:t xml:space="preserve"> в форме электронного документа, подписанного электронной подписью, отчет (уведомление) о совершении операции направляется в форме электронного документа, подписанного электронной подписью, не позднее рабочего дня, следующего за днем совершения операции.</w:t>
      </w:r>
    </w:p>
    <w:p w:rsidR="00DB7C22" w:rsidRPr="00F6104F" w:rsidRDefault="00376756" w:rsidP="0074755C">
      <w:pPr>
        <w:pStyle w:val="a5"/>
        <w:widowControl/>
        <w:numPr>
          <w:ilvl w:val="1"/>
          <w:numId w:val="3"/>
        </w:numPr>
        <w:autoSpaceDE w:val="0"/>
        <w:autoSpaceDN w:val="0"/>
        <w:adjustRightInd w:val="0"/>
        <w:spacing w:after="0" w:line="240" w:lineRule="auto"/>
        <w:ind w:left="0" w:firstLine="0"/>
        <w:jc w:val="both"/>
        <w:rPr>
          <w:rFonts w:ascii="Arial" w:hAnsi="Arial" w:cs="Arial"/>
          <w:bCs/>
          <w:lang w:val="ru-RU" w:eastAsia="ru-RU"/>
        </w:rPr>
      </w:pPr>
      <w:r>
        <w:rPr>
          <w:rFonts w:ascii="Arial" w:hAnsi="Arial" w:cs="Arial"/>
          <w:bCs/>
          <w:lang w:val="ru-RU" w:eastAsia="ru-RU"/>
        </w:rPr>
        <w:t>Регистратор</w:t>
      </w:r>
      <w:r w:rsidR="00DB7C22" w:rsidRPr="00F6104F">
        <w:rPr>
          <w:rFonts w:ascii="Arial" w:hAnsi="Arial" w:cs="Arial"/>
          <w:bCs/>
          <w:lang w:val="ru-RU" w:eastAsia="ru-RU"/>
        </w:rPr>
        <w:t xml:space="preserve"> вправе отказать в предоставлении информации их реестра, предусмотренной </w:t>
      </w:r>
      <w:r w:rsidR="00E223B8" w:rsidRPr="00A9680B">
        <w:rPr>
          <w:rFonts w:ascii="Arial" w:hAnsi="Arial" w:cs="Arial"/>
          <w:lang w:val="ru-RU"/>
        </w:rPr>
        <w:t>п. 23.1.</w:t>
      </w:r>
      <w:r w:rsidR="00E223B8">
        <w:rPr>
          <w:lang w:val="ru-RU"/>
        </w:rPr>
        <w:t xml:space="preserve"> </w:t>
      </w:r>
      <w:r w:rsidR="00DB7C22" w:rsidRPr="00F6104F">
        <w:rPr>
          <w:rFonts w:ascii="Arial" w:hAnsi="Arial" w:cs="Arial"/>
          <w:bCs/>
          <w:lang w:val="ru-RU" w:eastAsia="ru-RU"/>
        </w:rPr>
        <w:t>настоящ</w:t>
      </w:r>
      <w:r>
        <w:rPr>
          <w:rFonts w:ascii="Arial" w:hAnsi="Arial" w:cs="Arial"/>
          <w:bCs/>
          <w:lang w:val="ru-RU" w:eastAsia="ru-RU"/>
        </w:rPr>
        <w:t>их</w:t>
      </w:r>
      <w:r w:rsidR="00DB7C22" w:rsidRPr="00F6104F">
        <w:rPr>
          <w:rFonts w:ascii="Arial" w:hAnsi="Arial" w:cs="Arial"/>
          <w:bCs/>
          <w:lang w:val="ru-RU" w:eastAsia="ru-RU"/>
        </w:rPr>
        <w:t xml:space="preserve"> П</w:t>
      </w:r>
      <w:r>
        <w:rPr>
          <w:rFonts w:ascii="Arial" w:hAnsi="Arial" w:cs="Arial"/>
          <w:bCs/>
          <w:lang w:val="ru-RU" w:eastAsia="ru-RU"/>
        </w:rPr>
        <w:t>равил</w:t>
      </w:r>
      <w:r w:rsidR="00DB7C22" w:rsidRPr="00F6104F">
        <w:rPr>
          <w:rFonts w:ascii="Arial" w:hAnsi="Arial" w:cs="Arial"/>
          <w:bCs/>
          <w:lang w:val="ru-RU" w:eastAsia="ru-RU"/>
        </w:rPr>
        <w:t>, в следующих случаях:</w:t>
      </w:r>
    </w:p>
    <w:p w:rsidR="00DB7C22" w:rsidRPr="00F6104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F6104F">
        <w:rPr>
          <w:rFonts w:ascii="Arial" w:hAnsi="Arial" w:cs="Arial"/>
          <w:bCs/>
          <w:lang w:val="ru-RU" w:eastAsia="ru-RU"/>
        </w:rPr>
        <w:t>1) если нарушен порядок подписания или подачи запроса о предоставлении документа;</w:t>
      </w:r>
    </w:p>
    <w:p w:rsidR="00DB7C22" w:rsidRPr="00E223B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F6104F">
        <w:rPr>
          <w:rFonts w:ascii="Arial" w:hAnsi="Arial" w:cs="Arial"/>
          <w:bCs/>
          <w:lang w:val="ru-RU" w:eastAsia="ru-RU"/>
        </w:rPr>
        <w:t xml:space="preserve">2) если лицо, подавшее запрос, не является зарегистрированным лицом или иным </w:t>
      </w:r>
      <w:r w:rsidRPr="00E223B8">
        <w:rPr>
          <w:rFonts w:ascii="Arial" w:hAnsi="Arial" w:cs="Arial"/>
          <w:bCs/>
          <w:lang w:val="ru-RU" w:eastAsia="ru-RU"/>
        </w:rPr>
        <w:t>лицом, которое в соответствии с настоящим</w:t>
      </w:r>
      <w:r w:rsidR="00376756" w:rsidRPr="00E223B8">
        <w:rPr>
          <w:rFonts w:ascii="Arial" w:hAnsi="Arial" w:cs="Arial"/>
          <w:bCs/>
          <w:lang w:val="ru-RU" w:eastAsia="ru-RU"/>
        </w:rPr>
        <w:t>и</w:t>
      </w:r>
      <w:r w:rsidRPr="00E223B8">
        <w:rPr>
          <w:rFonts w:ascii="Arial" w:hAnsi="Arial" w:cs="Arial"/>
          <w:bCs/>
          <w:lang w:val="ru-RU" w:eastAsia="ru-RU"/>
        </w:rPr>
        <w:t xml:space="preserve"> </w:t>
      </w:r>
      <w:r w:rsidR="00376756" w:rsidRPr="00E223B8">
        <w:rPr>
          <w:rFonts w:ascii="Arial" w:hAnsi="Arial" w:cs="Arial"/>
          <w:bCs/>
          <w:lang w:val="ru-RU" w:eastAsia="ru-RU"/>
        </w:rPr>
        <w:t>Правилами</w:t>
      </w:r>
      <w:r w:rsidRPr="00E223B8">
        <w:rPr>
          <w:rFonts w:ascii="Arial" w:hAnsi="Arial" w:cs="Arial"/>
          <w:bCs/>
          <w:lang w:val="ru-RU" w:eastAsia="ru-RU"/>
        </w:rPr>
        <w:t xml:space="preserve"> вправе подавать запрос о предоставлении документов, предусмотренных </w:t>
      </w:r>
      <w:r w:rsidR="00E223B8">
        <w:rPr>
          <w:rFonts w:ascii="Arial" w:hAnsi="Arial" w:cs="Arial"/>
          <w:bCs/>
          <w:lang w:val="ru-RU" w:eastAsia="ru-RU"/>
        </w:rPr>
        <w:t xml:space="preserve">п. 23.1. </w:t>
      </w:r>
      <w:r w:rsidRPr="00E223B8">
        <w:rPr>
          <w:rFonts w:ascii="Arial" w:hAnsi="Arial" w:cs="Arial"/>
          <w:bCs/>
          <w:lang w:val="ru-RU" w:eastAsia="ru-RU"/>
        </w:rPr>
        <w:t>настоящ</w:t>
      </w:r>
      <w:r w:rsidR="00376756" w:rsidRPr="00E223B8">
        <w:rPr>
          <w:rFonts w:ascii="Arial" w:hAnsi="Arial" w:cs="Arial"/>
          <w:bCs/>
          <w:lang w:val="ru-RU" w:eastAsia="ru-RU"/>
        </w:rPr>
        <w:t>их</w:t>
      </w:r>
      <w:r w:rsidRPr="00E223B8">
        <w:rPr>
          <w:rFonts w:ascii="Arial" w:hAnsi="Arial" w:cs="Arial"/>
          <w:bCs/>
          <w:lang w:val="ru-RU" w:eastAsia="ru-RU"/>
        </w:rPr>
        <w:t xml:space="preserve"> П</w:t>
      </w:r>
      <w:r w:rsidR="00376756" w:rsidRPr="00E223B8">
        <w:rPr>
          <w:rFonts w:ascii="Arial" w:hAnsi="Arial" w:cs="Arial"/>
          <w:bCs/>
          <w:lang w:val="ru-RU" w:eastAsia="ru-RU"/>
        </w:rPr>
        <w:t>равил</w:t>
      </w:r>
      <w:r w:rsidRPr="00E223B8">
        <w:rPr>
          <w:rFonts w:ascii="Arial" w:hAnsi="Arial" w:cs="Arial"/>
          <w:bCs/>
          <w:lang w:val="ru-RU" w:eastAsia="ru-RU"/>
        </w:rPr>
        <w:t>.</w:t>
      </w:r>
    </w:p>
    <w:p w:rsidR="00DB7C22" w:rsidRPr="00E223B8" w:rsidRDefault="00376756" w:rsidP="0074755C">
      <w:pPr>
        <w:pStyle w:val="a5"/>
        <w:widowControl/>
        <w:numPr>
          <w:ilvl w:val="1"/>
          <w:numId w:val="3"/>
        </w:numPr>
        <w:autoSpaceDE w:val="0"/>
        <w:autoSpaceDN w:val="0"/>
        <w:adjustRightInd w:val="0"/>
        <w:spacing w:after="0" w:line="240" w:lineRule="auto"/>
        <w:ind w:left="0" w:firstLine="0"/>
        <w:jc w:val="both"/>
        <w:rPr>
          <w:rFonts w:ascii="Arial" w:hAnsi="Arial" w:cs="Arial"/>
          <w:bCs/>
          <w:lang w:val="ru-RU" w:eastAsia="ru-RU"/>
        </w:rPr>
      </w:pPr>
      <w:r w:rsidRPr="00E223B8">
        <w:rPr>
          <w:rFonts w:ascii="Arial" w:hAnsi="Arial" w:cs="Arial"/>
          <w:bCs/>
          <w:lang w:val="ru-RU" w:eastAsia="ru-RU"/>
        </w:rPr>
        <w:t>Регистратор</w:t>
      </w:r>
      <w:r w:rsidR="00DB7C22" w:rsidRPr="00E223B8">
        <w:rPr>
          <w:rFonts w:ascii="Arial" w:hAnsi="Arial" w:cs="Arial"/>
          <w:bCs/>
          <w:lang w:val="ru-RU" w:eastAsia="ru-RU"/>
        </w:rPr>
        <w:t xml:space="preserve"> вправе предоставлять иные документы (информацию) из реестра, в том числе справки о наличии определенного количества </w:t>
      </w:r>
      <w:r w:rsidR="00366E44" w:rsidRPr="00E223B8">
        <w:rPr>
          <w:rFonts w:ascii="Arial" w:hAnsi="Arial" w:cs="Arial"/>
          <w:bCs/>
          <w:lang w:val="ru-RU" w:eastAsia="ru-RU"/>
        </w:rPr>
        <w:t>инвестиционных паев</w:t>
      </w:r>
      <w:r w:rsidR="00DB7C22" w:rsidRPr="00E223B8">
        <w:rPr>
          <w:rFonts w:ascii="Arial" w:hAnsi="Arial" w:cs="Arial"/>
          <w:bCs/>
          <w:lang w:val="ru-RU" w:eastAsia="ru-RU"/>
        </w:rPr>
        <w:t xml:space="preserve"> на лицевом счете.</w:t>
      </w:r>
    </w:p>
    <w:p w:rsidR="004A3AFD" w:rsidRPr="00E223B8" w:rsidRDefault="004A3AFD" w:rsidP="0074755C">
      <w:pPr>
        <w:pStyle w:val="a5"/>
        <w:widowControl/>
        <w:numPr>
          <w:ilvl w:val="1"/>
          <w:numId w:val="3"/>
        </w:numPr>
        <w:autoSpaceDE w:val="0"/>
        <w:autoSpaceDN w:val="0"/>
        <w:adjustRightInd w:val="0"/>
        <w:spacing w:after="0" w:line="240" w:lineRule="auto"/>
        <w:ind w:left="0" w:firstLine="0"/>
        <w:jc w:val="both"/>
        <w:rPr>
          <w:rFonts w:ascii="Arial" w:hAnsi="Arial" w:cs="Arial"/>
          <w:bCs/>
          <w:lang w:val="ru-RU" w:eastAsia="ru-RU"/>
        </w:rPr>
      </w:pPr>
      <w:r w:rsidRPr="00E223B8">
        <w:rPr>
          <w:rFonts w:ascii="Arial" w:hAnsi="Arial" w:cs="Arial"/>
          <w:bCs/>
          <w:lang w:val="ru-RU" w:eastAsia="ru-RU"/>
        </w:rPr>
        <w:t xml:space="preserve">Заявление зарегистрированного лица </w:t>
      </w:r>
      <w:r w:rsidR="00E223B8" w:rsidRPr="00E223B8">
        <w:rPr>
          <w:rFonts w:ascii="Arial" w:hAnsi="Arial" w:cs="Arial"/>
          <w:bCs/>
          <w:lang w:val="ru-RU" w:eastAsia="ru-RU"/>
        </w:rPr>
        <w:t xml:space="preserve">о предоставлении информации из Реестра </w:t>
      </w:r>
      <w:r w:rsidRPr="00E223B8">
        <w:rPr>
          <w:rFonts w:ascii="Arial" w:hAnsi="Arial" w:cs="Arial"/>
          <w:bCs/>
          <w:lang w:val="ru-RU" w:eastAsia="ru-RU"/>
        </w:rPr>
        <w:t xml:space="preserve">может быть представлено </w:t>
      </w:r>
      <w:r w:rsidR="00FE24CE" w:rsidRPr="00E223B8">
        <w:rPr>
          <w:rFonts w:ascii="Arial" w:hAnsi="Arial" w:cs="Arial"/>
          <w:bCs/>
          <w:lang w:val="ru-RU" w:eastAsia="ru-RU"/>
        </w:rPr>
        <w:t>Р</w:t>
      </w:r>
      <w:r w:rsidRPr="00E223B8">
        <w:rPr>
          <w:rFonts w:ascii="Arial" w:hAnsi="Arial" w:cs="Arial"/>
          <w:bCs/>
          <w:lang w:val="ru-RU" w:eastAsia="ru-RU"/>
        </w:rPr>
        <w:t xml:space="preserve">егистратору </w:t>
      </w:r>
      <w:r w:rsidR="00FE24CE" w:rsidRPr="00E223B8">
        <w:rPr>
          <w:rFonts w:ascii="Arial" w:hAnsi="Arial" w:cs="Arial"/>
          <w:bCs/>
          <w:lang w:val="ru-RU" w:eastAsia="ru-RU"/>
        </w:rPr>
        <w:t>либо, если это предусмотрено договором Регистратора с Управляющей компанией или Агентом по выдаче, погашению и обмену инвестиционных паев, - соответственно Управляющей компании или Агенту по выдаче, погашению и обмену инвестиционных паев</w:t>
      </w:r>
      <w:r w:rsidRPr="00E223B8">
        <w:rPr>
          <w:rFonts w:ascii="Arial" w:hAnsi="Arial" w:cs="Arial"/>
          <w:bCs/>
          <w:lang w:val="ru-RU" w:eastAsia="ru-RU"/>
        </w:rPr>
        <w:t>.</w:t>
      </w:r>
    </w:p>
    <w:p w:rsidR="004A3AFD" w:rsidRPr="00BF78D5" w:rsidRDefault="004A3AFD"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заявлении (запросе) о предоставлении </w:t>
      </w:r>
      <w:r w:rsidR="00E223B8">
        <w:rPr>
          <w:rFonts w:ascii="Arial" w:hAnsi="Arial" w:cs="Arial"/>
          <w:spacing w:val="1"/>
          <w:lang w:val="ru-RU"/>
        </w:rPr>
        <w:t>информации из Реестра</w:t>
      </w:r>
      <w:r w:rsidR="00E223B8" w:rsidRPr="00BF78D5">
        <w:rPr>
          <w:rFonts w:ascii="Arial" w:hAnsi="Arial" w:cs="Arial"/>
          <w:spacing w:val="1"/>
          <w:lang w:val="ru-RU"/>
        </w:rPr>
        <w:t xml:space="preserve"> </w:t>
      </w:r>
      <w:r w:rsidRPr="00BF78D5">
        <w:rPr>
          <w:rFonts w:ascii="Arial" w:hAnsi="Arial" w:cs="Arial"/>
          <w:spacing w:val="1"/>
          <w:lang w:val="ru-RU"/>
        </w:rPr>
        <w:t>должно содержаться:</w:t>
      </w:r>
    </w:p>
    <w:p w:rsidR="004A3AFD" w:rsidRPr="00BF78D5" w:rsidRDefault="004A3AFD"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название паевого инвестиционного фонда;</w:t>
      </w:r>
    </w:p>
    <w:p w:rsidR="004A3AFD" w:rsidRPr="00BF78D5" w:rsidRDefault="004A3AFD"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номер счета, выписка по которому должна быть предоставлена, и его вид;</w:t>
      </w:r>
    </w:p>
    <w:p w:rsidR="004A3AFD" w:rsidRPr="00BF78D5" w:rsidRDefault="004A3AFD"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отчество заявителя - физического лица, а также вид, номер, серия (номер бланка), дата выдачи документа (документов), удостоверяющего личность этого физического лица, либо полное наименование заявителя - российского юридического лица, а также основной государственный регистрационный номер, дата и наименование органа, осуществившего внесение в Е</w:t>
      </w:r>
      <w:r w:rsidR="002B3224" w:rsidRPr="00BF78D5">
        <w:rPr>
          <w:rFonts w:ascii="Arial" w:hAnsi="Arial" w:cs="Arial"/>
          <w:spacing w:val="-1"/>
          <w:lang w:val="ru-RU"/>
        </w:rPr>
        <w:t>ГРЮЛ</w:t>
      </w:r>
      <w:r w:rsidR="00D117CA" w:rsidRPr="00BF78D5">
        <w:rPr>
          <w:rFonts w:ascii="Arial" w:hAnsi="Arial" w:cs="Arial"/>
          <w:spacing w:val="-1"/>
          <w:lang w:val="ru-RU"/>
        </w:rPr>
        <w:t xml:space="preserve"> </w:t>
      </w:r>
      <w:r w:rsidRPr="00BF78D5">
        <w:rPr>
          <w:rFonts w:ascii="Arial" w:hAnsi="Arial" w:cs="Arial"/>
          <w:spacing w:val="-1"/>
          <w:lang w:val="ru-RU"/>
        </w:rPr>
        <w:t>записи об этом юридическом лице, либо полное наименование заявителя - иностранного юридического лица, название страны регистрации (инкорпорации), регистрационный номер, дату регистрации и наименование регистрирующего органа;</w:t>
      </w:r>
    </w:p>
    <w:p w:rsidR="004A3AFD" w:rsidRPr="00BF78D5" w:rsidRDefault="004A3AFD"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дата, на которую должна быть предоставлена выписка по счету.</w:t>
      </w:r>
    </w:p>
    <w:p w:rsidR="004A3AFD" w:rsidRPr="00BF78D5" w:rsidRDefault="00895731"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Управляющие компании, зарегистрированные лица, являющиеся номинальными держателями, представляют Регистратору </w:t>
      </w:r>
      <w:r w:rsidR="004A3AFD" w:rsidRPr="00BF78D5">
        <w:rPr>
          <w:rFonts w:ascii="Arial" w:hAnsi="Arial" w:cs="Arial"/>
          <w:spacing w:val="1"/>
          <w:lang w:val="ru-RU"/>
        </w:rPr>
        <w:t xml:space="preserve">заявление (запрос) в виде документа в электронно-цифровой форме с электронной подписью. </w:t>
      </w:r>
    </w:p>
    <w:p w:rsidR="004A3AFD" w:rsidRPr="00BF78D5" w:rsidRDefault="004A3AFD" w:rsidP="0074755C">
      <w:pPr>
        <w:numPr>
          <w:ilvl w:val="1"/>
          <w:numId w:val="3"/>
        </w:numPr>
        <w:spacing w:after="0" w:line="240" w:lineRule="auto"/>
        <w:ind w:left="0" w:right="-1" w:firstLine="0"/>
        <w:jc w:val="both"/>
        <w:rPr>
          <w:rFonts w:ascii="Arial" w:hAnsi="Arial" w:cs="Arial"/>
          <w:spacing w:val="1"/>
          <w:lang w:val="ru-RU"/>
        </w:rPr>
      </w:pPr>
      <w:bookmarkStart w:id="63" w:name="_Ref323224938"/>
      <w:r w:rsidRPr="00BF78D5">
        <w:rPr>
          <w:rFonts w:ascii="Arial" w:hAnsi="Arial" w:cs="Arial"/>
          <w:spacing w:val="1"/>
          <w:lang w:val="ru-RU"/>
        </w:rPr>
        <w:t xml:space="preserve">Регистратор обязан предоставлять </w:t>
      </w:r>
      <w:r w:rsidR="007A4025" w:rsidRPr="00BF78D5">
        <w:rPr>
          <w:rFonts w:ascii="Arial" w:hAnsi="Arial" w:cs="Arial"/>
          <w:spacing w:val="1"/>
          <w:lang w:val="ru-RU"/>
        </w:rPr>
        <w:t>У</w:t>
      </w:r>
      <w:r w:rsidRPr="00BF78D5">
        <w:rPr>
          <w:rFonts w:ascii="Arial" w:hAnsi="Arial" w:cs="Arial"/>
          <w:spacing w:val="1"/>
          <w:lang w:val="ru-RU"/>
        </w:rPr>
        <w:t>правляющей компании данные о количестве инвестиционных паев, необходимые для определения расчетной стоимости одного инвестиционного пая.</w:t>
      </w:r>
      <w:bookmarkEnd w:id="63"/>
    </w:p>
    <w:p w:rsidR="004A3AFD" w:rsidRPr="00BF78D5" w:rsidRDefault="004A3AFD"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Информация из реестра, в том числе данные лицевых счетов зарегистрированных лиц, данные </w:t>
      </w:r>
      <w:r w:rsidR="00E223B8" w:rsidRPr="00BF78D5">
        <w:rPr>
          <w:rFonts w:ascii="Arial" w:hAnsi="Arial" w:cs="Arial"/>
          <w:spacing w:val="1"/>
          <w:lang w:val="ru-RU"/>
        </w:rPr>
        <w:t>счет</w:t>
      </w:r>
      <w:r w:rsidR="00E223B8">
        <w:rPr>
          <w:rFonts w:ascii="Arial" w:hAnsi="Arial" w:cs="Arial"/>
          <w:spacing w:val="1"/>
          <w:lang w:val="ru-RU"/>
        </w:rPr>
        <w:t>а</w:t>
      </w:r>
      <w:r w:rsidR="00E223B8" w:rsidRPr="00BF78D5">
        <w:rPr>
          <w:rFonts w:ascii="Arial" w:hAnsi="Arial" w:cs="Arial"/>
          <w:spacing w:val="1"/>
          <w:lang w:val="ru-RU"/>
        </w:rPr>
        <w:t xml:space="preserve"> </w:t>
      </w:r>
      <w:r w:rsidR="007A4025" w:rsidRPr="00BF78D5">
        <w:rPr>
          <w:rFonts w:ascii="Arial" w:hAnsi="Arial" w:cs="Arial"/>
          <w:spacing w:val="1"/>
          <w:lang w:val="ru-RU"/>
        </w:rPr>
        <w:t>«</w:t>
      </w:r>
      <w:r w:rsidRPr="00BF78D5">
        <w:rPr>
          <w:rFonts w:ascii="Arial" w:hAnsi="Arial" w:cs="Arial"/>
          <w:spacing w:val="1"/>
          <w:lang w:val="ru-RU"/>
        </w:rPr>
        <w:t xml:space="preserve">инвестиционные паи </w:t>
      </w:r>
      <w:r w:rsidR="00E223B8" w:rsidRPr="00BF78D5">
        <w:rPr>
          <w:rFonts w:ascii="Arial" w:hAnsi="Arial" w:cs="Arial"/>
          <w:spacing w:val="1"/>
          <w:lang w:val="ru-RU"/>
        </w:rPr>
        <w:t>неустановленн</w:t>
      </w:r>
      <w:r w:rsidR="00E223B8">
        <w:rPr>
          <w:rFonts w:ascii="Arial" w:hAnsi="Arial" w:cs="Arial"/>
          <w:spacing w:val="1"/>
          <w:lang w:val="ru-RU"/>
        </w:rPr>
        <w:t>ых</w:t>
      </w:r>
      <w:r w:rsidR="00E223B8" w:rsidRPr="00BF78D5">
        <w:rPr>
          <w:rFonts w:ascii="Arial" w:hAnsi="Arial" w:cs="Arial"/>
          <w:spacing w:val="1"/>
          <w:lang w:val="ru-RU"/>
        </w:rPr>
        <w:t xml:space="preserve"> </w:t>
      </w:r>
      <w:r w:rsidRPr="00BF78D5">
        <w:rPr>
          <w:rFonts w:ascii="Arial" w:hAnsi="Arial" w:cs="Arial"/>
          <w:spacing w:val="1"/>
          <w:lang w:val="ru-RU"/>
        </w:rPr>
        <w:t>лиц</w:t>
      </w:r>
      <w:r w:rsidR="007A4025" w:rsidRPr="00BF78D5">
        <w:rPr>
          <w:rFonts w:ascii="Arial" w:hAnsi="Arial" w:cs="Arial"/>
          <w:spacing w:val="1"/>
          <w:lang w:val="ru-RU"/>
        </w:rPr>
        <w:t>»</w:t>
      </w:r>
      <w:r w:rsidRPr="00BF78D5">
        <w:rPr>
          <w:rFonts w:ascii="Arial" w:hAnsi="Arial" w:cs="Arial"/>
          <w:spacing w:val="1"/>
          <w:lang w:val="ru-RU"/>
        </w:rPr>
        <w:t xml:space="preserve">, должна быть предоставлена </w:t>
      </w:r>
      <w:r w:rsidR="007A4025" w:rsidRPr="00BF78D5">
        <w:rPr>
          <w:rFonts w:ascii="Arial" w:hAnsi="Arial" w:cs="Arial"/>
          <w:spacing w:val="1"/>
          <w:lang w:val="ru-RU"/>
        </w:rPr>
        <w:t>У</w:t>
      </w:r>
      <w:r w:rsidRPr="00BF78D5">
        <w:rPr>
          <w:rFonts w:ascii="Arial" w:hAnsi="Arial" w:cs="Arial"/>
          <w:spacing w:val="1"/>
          <w:lang w:val="ru-RU"/>
        </w:rPr>
        <w:t>правляющей компании по ее распоряжению.</w:t>
      </w:r>
    </w:p>
    <w:p w:rsidR="004A3AFD" w:rsidRPr="00BF78D5" w:rsidRDefault="004A3AF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 xml:space="preserve">Регистратор по запросу </w:t>
      </w:r>
      <w:r w:rsidR="007A4025" w:rsidRPr="00BF78D5">
        <w:rPr>
          <w:rFonts w:ascii="Arial" w:hAnsi="Arial" w:cs="Arial"/>
          <w:spacing w:val="-1"/>
          <w:lang w:val="ru-RU"/>
        </w:rPr>
        <w:t>У</w:t>
      </w:r>
      <w:r w:rsidRPr="00BF78D5">
        <w:rPr>
          <w:rFonts w:ascii="Arial" w:hAnsi="Arial" w:cs="Arial"/>
          <w:spacing w:val="-1"/>
          <w:lang w:val="ru-RU"/>
        </w:rPr>
        <w:t xml:space="preserve">правляющей компании должен представить ей информацию о данных анкеты зарегистрированного лица на дату получения запроса </w:t>
      </w:r>
      <w:r w:rsidR="007A4025" w:rsidRPr="00BF78D5">
        <w:rPr>
          <w:rFonts w:ascii="Arial" w:hAnsi="Arial" w:cs="Arial"/>
          <w:spacing w:val="-1"/>
          <w:lang w:val="ru-RU"/>
        </w:rPr>
        <w:t>У</w:t>
      </w:r>
      <w:r w:rsidRPr="00BF78D5">
        <w:rPr>
          <w:rFonts w:ascii="Arial" w:hAnsi="Arial" w:cs="Arial"/>
          <w:spacing w:val="-1"/>
          <w:lang w:val="ru-RU"/>
        </w:rPr>
        <w:t>правляющей компании.</w:t>
      </w:r>
    </w:p>
    <w:p w:rsidR="00F92753" w:rsidRPr="00BF78D5" w:rsidRDefault="00F92753"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 xml:space="preserve">Предоставление информации осуществляется Регистратором в согласованный в Управляющей компанией срок. </w:t>
      </w:r>
    </w:p>
    <w:p w:rsidR="004A3AFD" w:rsidRPr="00F33E4F" w:rsidRDefault="004A3AFD"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Определенная законом информация из реестра должна быть предоставлена уполномоченным государственным органам по их требованию. Требование государственного органа о предоставлении информации из реестра должно быть подписано уполномоченным должностным лицом и содержать указание оснований для предоставления соответствующей информации.</w:t>
      </w:r>
    </w:p>
    <w:p w:rsidR="00F33E4F" w:rsidRPr="00BF78D5" w:rsidRDefault="00AB06C4"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lang w:val="ru-RU"/>
        </w:rPr>
        <w:lastRenderedPageBreak/>
        <w:t>В</w:t>
      </w:r>
      <w:r w:rsidRPr="00F33E4F">
        <w:rPr>
          <w:rFonts w:ascii="Arial" w:hAnsi="Arial" w:cs="Arial"/>
          <w:lang w:val="ru-RU"/>
        </w:rPr>
        <w:t>ыписк</w:t>
      </w:r>
      <w:r>
        <w:rPr>
          <w:rFonts w:ascii="Arial" w:hAnsi="Arial" w:cs="Arial"/>
          <w:lang w:val="ru-RU"/>
        </w:rPr>
        <w:t>а из рее</w:t>
      </w:r>
      <w:r w:rsidR="00AE15CB">
        <w:rPr>
          <w:rFonts w:ascii="Arial" w:hAnsi="Arial" w:cs="Arial"/>
          <w:lang w:val="ru-RU"/>
        </w:rPr>
        <w:t>с</w:t>
      </w:r>
      <w:r>
        <w:rPr>
          <w:rFonts w:ascii="Arial" w:hAnsi="Arial" w:cs="Arial"/>
          <w:lang w:val="ru-RU"/>
        </w:rPr>
        <w:t xml:space="preserve">тра, предоставляемая </w:t>
      </w:r>
      <w:r w:rsidRPr="00F33E4F">
        <w:rPr>
          <w:rFonts w:ascii="Arial" w:hAnsi="Arial" w:cs="Arial"/>
          <w:lang w:val="ru-RU"/>
        </w:rPr>
        <w:t xml:space="preserve">по запросу </w:t>
      </w:r>
      <w:r w:rsidR="00F33E4F" w:rsidRPr="00F33E4F">
        <w:rPr>
          <w:rFonts w:ascii="Arial" w:hAnsi="Arial" w:cs="Arial"/>
          <w:lang w:val="ru-RU"/>
        </w:rPr>
        <w:t>нотариуса или уполномоченного законом государственного органа</w:t>
      </w:r>
      <w:r w:rsidR="00831325">
        <w:rPr>
          <w:rFonts w:ascii="Arial" w:hAnsi="Arial" w:cs="Arial"/>
          <w:lang w:val="ru-RU"/>
        </w:rPr>
        <w:t>,</w:t>
      </w:r>
      <w:r w:rsidR="00F33E4F" w:rsidRPr="00F33E4F">
        <w:rPr>
          <w:rFonts w:ascii="Arial" w:hAnsi="Arial" w:cs="Arial"/>
          <w:lang w:val="ru-RU"/>
        </w:rPr>
        <w:t xml:space="preserve"> направляется в форме документа на бумажном носителе по адресу соответствующего нотариуса или органа, указанному в запросе.</w:t>
      </w:r>
    </w:p>
    <w:p w:rsidR="004A3AFD" w:rsidRPr="00BF78D5" w:rsidRDefault="004A3AFD"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Информация из реестра, предоставляемая в соответствии с настоящим</w:t>
      </w:r>
      <w:r w:rsidR="00A74C1F" w:rsidRPr="00BF78D5">
        <w:rPr>
          <w:rFonts w:ascii="Arial" w:hAnsi="Arial" w:cs="Arial"/>
          <w:spacing w:val="1"/>
          <w:lang w:val="ru-RU"/>
        </w:rPr>
        <w:t>и</w:t>
      </w:r>
      <w:r w:rsidRPr="00BF78D5">
        <w:rPr>
          <w:rFonts w:ascii="Arial" w:hAnsi="Arial" w:cs="Arial"/>
          <w:spacing w:val="1"/>
          <w:lang w:val="ru-RU"/>
        </w:rPr>
        <w:t xml:space="preserve"> П</w:t>
      </w:r>
      <w:r w:rsidR="00A74C1F" w:rsidRPr="00BF78D5">
        <w:rPr>
          <w:rFonts w:ascii="Arial" w:hAnsi="Arial" w:cs="Arial"/>
          <w:spacing w:val="1"/>
          <w:lang w:val="ru-RU"/>
        </w:rPr>
        <w:t>равилами</w:t>
      </w:r>
      <w:r w:rsidRPr="00BF78D5">
        <w:rPr>
          <w:rFonts w:ascii="Arial" w:hAnsi="Arial" w:cs="Arial"/>
          <w:spacing w:val="1"/>
          <w:lang w:val="ru-RU"/>
        </w:rPr>
        <w:t xml:space="preserve"> в электронно-цифровой форме, направляется заявителю в электронно-цифровой форме с электронной подписью </w:t>
      </w:r>
      <w:r w:rsidR="00A74C1F" w:rsidRPr="00BF78D5">
        <w:rPr>
          <w:rFonts w:ascii="Arial" w:hAnsi="Arial" w:cs="Arial"/>
          <w:spacing w:val="1"/>
          <w:lang w:val="ru-RU"/>
        </w:rPr>
        <w:t>Р</w:t>
      </w:r>
      <w:r w:rsidRPr="00BF78D5">
        <w:rPr>
          <w:rFonts w:ascii="Arial" w:hAnsi="Arial" w:cs="Arial"/>
          <w:spacing w:val="1"/>
          <w:lang w:val="ru-RU"/>
        </w:rPr>
        <w:t>егистратора</w:t>
      </w:r>
      <w:r w:rsidR="00A74C1F" w:rsidRPr="00BF78D5">
        <w:rPr>
          <w:rFonts w:ascii="Arial" w:hAnsi="Arial" w:cs="Arial"/>
          <w:spacing w:val="1"/>
          <w:lang w:val="ru-RU"/>
        </w:rPr>
        <w:t xml:space="preserve"> (уполномоченного лица Регистратора)</w:t>
      </w:r>
      <w:r w:rsidRPr="00BF78D5">
        <w:rPr>
          <w:rFonts w:ascii="Arial" w:hAnsi="Arial" w:cs="Arial"/>
          <w:spacing w:val="1"/>
          <w:lang w:val="ru-RU"/>
        </w:rPr>
        <w:t>.</w:t>
      </w:r>
    </w:p>
    <w:p w:rsidR="004A3AFD" w:rsidRPr="00BF78D5" w:rsidRDefault="004A3AF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Информация из реестра, предоставляемая в соответствии с настоящим</w:t>
      </w:r>
      <w:r w:rsidR="00A74C1F" w:rsidRPr="00BF78D5">
        <w:rPr>
          <w:rFonts w:ascii="Arial" w:hAnsi="Arial" w:cs="Arial"/>
          <w:spacing w:val="-1"/>
          <w:lang w:val="ru-RU"/>
        </w:rPr>
        <w:t>и Правилами</w:t>
      </w:r>
      <w:r w:rsidR="00D117CA" w:rsidRPr="00BF78D5">
        <w:rPr>
          <w:rFonts w:ascii="Arial" w:hAnsi="Arial" w:cs="Arial"/>
          <w:spacing w:val="-1"/>
          <w:lang w:val="ru-RU"/>
        </w:rPr>
        <w:t xml:space="preserve"> </w:t>
      </w:r>
      <w:r w:rsidRPr="00BF78D5">
        <w:rPr>
          <w:rFonts w:ascii="Arial" w:hAnsi="Arial" w:cs="Arial"/>
          <w:spacing w:val="-1"/>
          <w:lang w:val="ru-RU"/>
        </w:rPr>
        <w:t xml:space="preserve">в форме документа на бумажном носителе, вручается лично у </w:t>
      </w:r>
      <w:r w:rsidR="00A74C1F" w:rsidRPr="00BF78D5">
        <w:rPr>
          <w:rFonts w:ascii="Arial" w:hAnsi="Arial" w:cs="Arial"/>
          <w:spacing w:val="-1"/>
          <w:lang w:val="ru-RU"/>
        </w:rPr>
        <w:t>Р</w:t>
      </w:r>
      <w:r w:rsidRPr="00BF78D5">
        <w:rPr>
          <w:rFonts w:ascii="Arial" w:hAnsi="Arial" w:cs="Arial"/>
          <w:spacing w:val="-1"/>
          <w:lang w:val="ru-RU"/>
        </w:rPr>
        <w:t>егистратора и</w:t>
      </w:r>
      <w:r w:rsidR="00A74C1F" w:rsidRPr="00BF78D5">
        <w:rPr>
          <w:rFonts w:ascii="Arial" w:hAnsi="Arial" w:cs="Arial"/>
          <w:lang w:val="ru-RU"/>
        </w:rPr>
        <w:t xml:space="preserve"> либо, если это предусмотрено договором Регистратора с Управляющей компанией или Агентом по выдаче, погашению и обмену инвестиционных паев, - соответственно у Управляющей компании или у Агента по выдаче, погашению и обмену инвестиционных паев, </w:t>
      </w:r>
      <w:r w:rsidRPr="00BF78D5">
        <w:rPr>
          <w:rFonts w:ascii="Arial" w:hAnsi="Arial" w:cs="Arial"/>
          <w:spacing w:val="-1"/>
          <w:lang w:val="ru-RU"/>
        </w:rPr>
        <w:t>или направляется зарегистрированному лицу способом, указанным в анкете этого зарегистрированного лица.</w:t>
      </w:r>
    </w:p>
    <w:p w:rsidR="004A3AFD" w:rsidRPr="00BF78D5" w:rsidRDefault="004A3AF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При представлении информации из реестра по запросу уполномоченного законом государственного органа она направляется в форме документа на бумажном носителе по адресу соответствующего органа, указанному в запросе.</w:t>
      </w:r>
    </w:p>
    <w:p w:rsidR="0025611E" w:rsidRDefault="0025611E"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период действия договора на ведение реестра Регистратор по запросу Управляющей компании и зарегистрированных лиц</w:t>
      </w:r>
      <w:r w:rsidR="00D117CA" w:rsidRPr="00BF78D5">
        <w:rPr>
          <w:rFonts w:ascii="Arial" w:hAnsi="Arial" w:cs="Arial"/>
          <w:spacing w:val="1"/>
          <w:lang w:val="ru-RU"/>
        </w:rPr>
        <w:t xml:space="preserve"> </w:t>
      </w:r>
      <w:r w:rsidRPr="00BF78D5">
        <w:rPr>
          <w:rFonts w:ascii="Arial" w:hAnsi="Arial" w:cs="Arial"/>
          <w:spacing w:val="1"/>
          <w:lang w:val="ru-RU"/>
        </w:rPr>
        <w:t>может выдавать</w:t>
      </w:r>
      <w:r w:rsidR="00D117CA" w:rsidRPr="00BF78D5">
        <w:rPr>
          <w:rFonts w:ascii="Arial" w:hAnsi="Arial" w:cs="Arial"/>
          <w:spacing w:val="1"/>
          <w:lang w:val="ru-RU"/>
        </w:rPr>
        <w:t xml:space="preserve"> </w:t>
      </w:r>
      <w:r w:rsidRPr="00BF78D5">
        <w:rPr>
          <w:rFonts w:ascii="Arial" w:hAnsi="Arial" w:cs="Arial"/>
          <w:spacing w:val="1"/>
          <w:lang w:val="ru-RU"/>
        </w:rPr>
        <w:t>дубликаты уведомлений о проведенных</w:t>
      </w:r>
      <w:r w:rsidR="00D117CA" w:rsidRPr="00BF78D5">
        <w:rPr>
          <w:rFonts w:ascii="Arial" w:hAnsi="Arial" w:cs="Arial"/>
          <w:spacing w:val="1"/>
          <w:lang w:val="ru-RU"/>
        </w:rPr>
        <w:t xml:space="preserve"> </w:t>
      </w:r>
      <w:r w:rsidRPr="00BF78D5">
        <w:rPr>
          <w:rFonts w:ascii="Arial" w:hAnsi="Arial" w:cs="Arial"/>
          <w:spacing w:val="1"/>
          <w:lang w:val="ru-RU"/>
        </w:rPr>
        <w:t>операциях.</w:t>
      </w:r>
    </w:p>
    <w:p w:rsidR="00A30F09" w:rsidRDefault="00A30F09" w:rsidP="00864C84">
      <w:pPr>
        <w:spacing w:after="0" w:line="240" w:lineRule="auto"/>
        <w:ind w:right="-1"/>
        <w:jc w:val="both"/>
        <w:rPr>
          <w:rFonts w:ascii="Arial" w:hAnsi="Arial" w:cs="Arial"/>
          <w:spacing w:val="1"/>
          <w:lang w:val="ru-RU"/>
        </w:rPr>
      </w:pPr>
    </w:p>
    <w:p w:rsidR="00A30F09" w:rsidRPr="00A26B43" w:rsidRDefault="00864C84" w:rsidP="0074755C">
      <w:pPr>
        <w:pStyle w:val="10"/>
        <w:keepLines/>
        <w:numPr>
          <w:ilvl w:val="0"/>
          <w:numId w:val="3"/>
        </w:numPr>
        <w:ind w:left="431" w:hanging="431"/>
      </w:pPr>
      <w:bookmarkStart w:id="64" w:name="_Toc489955940"/>
      <w:r w:rsidRPr="00A26B43">
        <w:t xml:space="preserve">Сверка учетных данных. </w:t>
      </w:r>
      <w:r w:rsidR="00A30F09" w:rsidRPr="00A26B43">
        <w:t>Исправительные записи</w:t>
      </w:r>
      <w:r w:rsidRPr="00A26B43">
        <w:t>.</w:t>
      </w:r>
      <w:bookmarkEnd w:id="64"/>
    </w:p>
    <w:p w:rsidR="00864C84" w:rsidRDefault="00864C84"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Сверка соответствия количества инвестиционных паев, учтенных на счете номинального держателя, осуществляется Регистрат</w:t>
      </w:r>
      <w:r w:rsidRPr="00897C30">
        <w:rPr>
          <w:rFonts w:ascii="Arial" w:hAnsi="Arial" w:cs="Arial"/>
          <w:spacing w:val="1"/>
          <w:lang w:val="ru-RU"/>
        </w:rPr>
        <w:t>о</w:t>
      </w:r>
      <w:r>
        <w:rPr>
          <w:rFonts w:ascii="Arial" w:hAnsi="Arial" w:cs="Arial"/>
          <w:spacing w:val="1"/>
          <w:lang w:val="ru-RU"/>
        </w:rPr>
        <w:t>ром и номинальным держателем каждый рабочий день</w:t>
      </w:r>
      <w:r w:rsidR="00AD3C77">
        <w:rPr>
          <w:rFonts w:ascii="Arial" w:hAnsi="Arial" w:cs="Arial"/>
          <w:spacing w:val="1"/>
          <w:lang w:val="ru-RU"/>
        </w:rPr>
        <w:t xml:space="preserve"> </w:t>
      </w:r>
      <w:r>
        <w:rPr>
          <w:rFonts w:ascii="Arial" w:hAnsi="Arial" w:cs="Arial"/>
          <w:spacing w:val="1"/>
          <w:lang w:val="ru-RU"/>
        </w:rPr>
        <w:t>в порядке, предусмотренном нормативными правовыми актами в сфере финансовых рынков.</w:t>
      </w:r>
    </w:p>
    <w:p w:rsidR="00D1327C" w:rsidRPr="00775EF0" w:rsidRDefault="00864C84" w:rsidP="0074755C">
      <w:pPr>
        <w:numPr>
          <w:ilvl w:val="1"/>
          <w:numId w:val="3"/>
        </w:numPr>
        <w:spacing w:after="0" w:line="240" w:lineRule="auto"/>
        <w:ind w:left="0" w:right="-1" w:firstLine="0"/>
        <w:jc w:val="both"/>
        <w:rPr>
          <w:rFonts w:ascii="Arial" w:hAnsi="Arial" w:cs="Arial"/>
          <w:spacing w:val="1"/>
          <w:lang w:val="ru-RU"/>
        </w:rPr>
      </w:pPr>
      <w:r w:rsidRPr="00775EF0">
        <w:rPr>
          <w:rFonts w:ascii="Arial" w:hAnsi="Arial" w:cs="Arial"/>
          <w:spacing w:val="1"/>
          <w:lang w:val="ru-RU"/>
        </w:rPr>
        <w:t xml:space="preserve">В целях проведения сверки Регистратор предоставляет каждому номинальному держателю справку об операциях по его лицевому счету без предъявления номинальным держателем требования о предоставлении указанной справки. Справка об операциях по лицевому счету номинального держателя в реестре предоставляется Регистратором номинальному держателю </w:t>
      </w:r>
      <w:r w:rsidR="00D1327C" w:rsidRPr="00775EF0">
        <w:rPr>
          <w:rFonts w:ascii="Arial" w:hAnsi="Arial" w:cs="Arial"/>
          <w:spacing w:val="1"/>
          <w:lang w:val="ru-RU"/>
        </w:rPr>
        <w:t>не позднее рабочего дня, следующего за днем проведения операции (операций) списания и (или) зачисления ценных бумаг по лицевому счету номинального держателя, и содерж</w:t>
      </w:r>
      <w:r w:rsidR="00775EF0">
        <w:rPr>
          <w:rFonts w:ascii="Arial" w:hAnsi="Arial" w:cs="Arial"/>
          <w:spacing w:val="1"/>
          <w:lang w:val="ru-RU"/>
        </w:rPr>
        <w:t>ит</w:t>
      </w:r>
      <w:r w:rsidR="00D1327C" w:rsidRPr="00775EF0">
        <w:rPr>
          <w:rFonts w:ascii="Arial" w:hAnsi="Arial" w:cs="Arial"/>
          <w:spacing w:val="1"/>
          <w:lang w:val="ru-RU"/>
        </w:rPr>
        <w:t xml:space="preserve"> количество ценных бумаг, учитываемых на таком счете по состоянию на конец рабочего дня проведения соответствующей операции (операций), а также указанные в распоряжении зарегистрированного лица, на основании которого проведена операция, реквизиты договоров номинальных держателей с их клиентами (при совершении операции на основании распоряжения, содержащего соответствующие реквизиты).</w:t>
      </w:r>
    </w:p>
    <w:p w:rsidR="00864C84" w:rsidRDefault="00864C84" w:rsidP="0074755C">
      <w:pPr>
        <w:numPr>
          <w:ilvl w:val="1"/>
          <w:numId w:val="3"/>
        </w:numPr>
        <w:spacing w:after="0" w:line="240" w:lineRule="auto"/>
        <w:ind w:left="0" w:right="-1" w:firstLine="0"/>
        <w:jc w:val="both"/>
        <w:rPr>
          <w:rFonts w:ascii="Arial" w:hAnsi="Arial" w:cs="Arial"/>
          <w:spacing w:val="1"/>
          <w:lang w:val="ru-RU"/>
        </w:rPr>
      </w:pPr>
      <w:r w:rsidRPr="00A14208">
        <w:rPr>
          <w:rFonts w:ascii="Arial" w:hAnsi="Arial" w:cs="Arial"/>
          <w:spacing w:val="1"/>
          <w:lang w:val="ru-RU"/>
        </w:rPr>
        <w:t xml:space="preserve">В случае выявления несоответствий при проведении сверки записей о количестве ценных бумаг на лицевом счете номинального держателя центрального депозитария при зачислении инвестиционных паев в связи с их выдачей или обменом инвестиционные паи зачисляются на лицевой счет владельца ценных бумаг или лицевой счет доверительного управляющего на основании сведений, представленных </w:t>
      </w:r>
      <w:r>
        <w:rPr>
          <w:rFonts w:ascii="Arial" w:hAnsi="Arial" w:cs="Arial"/>
          <w:spacing w:val="1"/>
          <w:lang w:val="ru-RU"/>
        </w:rPr>
        <w:t>Регистратору</w:t>
      </w:r>
      <w:r w:rsidRPr="00A14208">
        <w:rPr>
          <w:rFonts w:ascii="Arial" w:hAnsi="Arial" w:cs="Arial"/>
          <w:spacing w:val="1"/>
          <w:lang w:val="ru-RU"/>
        </w:rPr>
        <w:t xml:space="preserve"> центральным депозитарием.</w:t>
      </w:r>
    </w:p>
    <w:p w:rsidR="00864C84" w:rsidRPr="00864C84" w:rsidRDefault="00864C84" w:rsidP="0074755C">
      <w:pPr>
        <w:numPr>
          <w:ilvl w:val="1"/>
          <w:numId w:val="3"/>
        </w:numPr>
        <w:spacing w:after="0" w:line="240" w:lineRule="auto"/>
        <w:ind w:left="0" w:right="-1" w:firstLine="0"/>
        <w:jc w:val="both"/>
        <w:rPr>
          <w:rFonts w:ascii="Arial" w:hAnsi="Arial" w:cs="Arial"/>
          <w:spacing w:val="1"/>
          <w:lang w:val="ru-RU"/>
        </w:rPr>
      </w:pPr>
      <w:r w:rsidRPr="00864C84">
        <w:rPr>
          <w:rFonts w:ascii="Arial" w:hAnsi="Arial" w:cs="Arial"/>
          <w:spacing w:val="1"/>
          <w:lang w:val="ru-RU"/>
        </w:rPr>
        <w:t xml:space="preserve">Регистратор и </w:t>
      </w:r>
      <w:r w:rsidR="00A9680B">
        <w:rPr>
          <w:rFonts w:ascii="Arial" w:hAnsi="Arial" w:cs="Arial"/>
          <w:spacing w:val="1"/>
          <w:lang w:val="ru-RU"/>
        </w:rPr>
        <w:t>ц</w:t>
      </w:r>
      <w:r w:rsidRPr="00864C84">
        <w:rPr>
          <w:rFonts w:ascii="Arial" w:hAnsi="Arial" w:cs="Arial"/>
          <w:spacing w:val="1"/>
          <w:lang w:val="ru-RU"/>
        </w:rPr>
        <w:t xml:space="preserve">ентральный депозитарий ежедневно по рабочим дням, установленным законодательством Российской Федерации, и во время, определенное условиями осуществления депозитарной деятельности </w:t>
      </w:r>
      <w:r w:rsidR="00A9680B">
        <w:rPr>
          <w:rFonts w:ascii="Arial" w:hAnsi="Arial" w:cs="Arial"/>
          <w:spacing w:val="1"/>
          <w:lang w:val="ru-RU"/>
        </w:rPr>
        <w:t>ц</w:t>
      </w:r>
      <w:r w:rsidRPr="00864C84">
        <w:rPr>
          <w:rFonts w:ascii="Arial" w:hAnsi="Arial" w:cs="Arial"/>
          <w:spacing w:val="1"/>
          <w:lang w:val="ru-RU"/>
        </w:rPr>
        <w:t xml:space="preserve">ентрального депозитария, проводят сверку записей о количестве ценных бумаг на лицевом счете номинального держателя центрального депозитария. </w:t>
      </w:r>
    </w:p>
    <w:p w:rsidR="00A30F09" w:rsidRDefault="00A30F09" w:rsidP="0074755C">
      <w:pPr>
        <w:numPr>
          <w:ilvl w:val="1"/>
          <w:numId w:val="3"/>
        </w:numPr>
        <w:spacing w:after="0" w:line="240" w:lineRule="auto"/>
        <w:ind w:left="0" w:right="-1" w:firstLine="0"/>
        <w:jc w:val="both"/>
        <w:rPr>
          <w:rFonts w:ascii="Arial" w:hAnsi="Arial" w:cs="Arial"/>
          <w:spacing w:val="1"/>
          <w:lang w:val="ru-RU"/>
        </w:rPr>
      </w:pPr>
      <w:r w:rsidRPr="009C556D">
        <w:rPr>
          <w:rFonts w:ascii="Arial" w:hAnsi="Arial" w:cs="Arial"/>
          <w:spacing w:val="1"/>
          <w:lang w:val="ru-RU"/>
        </w:rPr>
        <w:t>Записи по лицевым счетам, на которых учитываются права на инвестиционные паи, с момента их внесения являются окончательными, то есть не могут быть изменены или отменены Регистратором, за исключением случаев, если такая запись внесена без распоряжения лица, которому открыт лицевой счет, либо без иного документа, являющегося основанием для проведения операции в реестре, или с нарушением условий, содержащихся в таком распоряжении либо ином документе (запись, исправление которой допускается).</w:t>
      </w:r>
    </w:p>
    <w:p w:rsidR="00A30F09" w:rsidRPr="009C556D" w:rsidRDefault="00A30F09" w:rsidP="0074755C">
      <w:pPr>
        <w:numPr>
          <w:ilvl w:val="1"/>
          <w:numId w:val="3"/>
        </w:numPr>
        <w:spacing w:after="0" w:line="240" w:lineRule="auto"/>
        <w:ind w:left="0" w:right="-1" w:firstLine="0"/>
        <w:jc w:val="both"/>
        <w:rPr>
          <w:rFonts w:ascii="Arial" w:hAnsi="Arial" w:cs="Arial"/>
          <w:spacing w:val="1"/>
          <w:lang w:val="ru-RU"/>
        </w:rPr>
      </w:pPr>
      <w:bookmarkStart w:id="65" w:name="Par2"/>
      <w:bookmarkEnd w:id="65"/>
      <w:r w:rsidRPr="009C556D">
        <w:rPr>
          <w:rFonts w:ascii="Arial" w:hAnsi="Arial" w:cs="Arial"/>
          <w:spacing w:val="1"/>
          <w:lang w:val="ru-RU"/>
        </w:rPr>
        <w:lastRenderedPageBreak/>
        <w:t>Регистратор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отражающая ошибочные данные, внести исправительные записи по соответствующему счету (счетам), необходимые для устранения ошибки.</w:t>
      </w:r>
    </w:p>
    <w:p w:rsidR="00A30F09" w:rsidRPr="009C556D" w:rsidRDefault="00A30F09" w:rsidP="0074755C">
      <w:pPr>
        <w:numPr>
          <w:ilvl w:val="1"/>
          <w:numId w:val="3"/>
        </w:numPr>
        <w:spacing w:after="0" w:line="240" w:lineRule="auto"/>
        <w:ind w:left="0" w:right="-1" w:firstLine="0"/>
        <w:jc w:val="both"/>
        <w:rPr>
          <w:rFonts w:ascii="Arial" w:hAnsi="Arial" w:cs="Arial"/>
          <w:spacing w:val="1"/>
          <w:lang w:val="ru-RU"/>
        </w:rPr>
      </w:pPr>
      <w:r w:rsidRPr="009C556D">
        <w:rPr>
          <w:rFonts w:ascii="Arial" w:hAnsi="Arial" w:cs="Arial"/>
          <w:spacing w:val="1"/>
          <w:lang w:val="ru-RU"/>
        </w:rPr>
        <w:t xml:space="preserve">При выявлении ошибок в записи, исправление которой допускается, в случаях, не предусмотренных п. </w:t>
      </w:r>
      <w:r w:rsidR="009C556D">
        <w:rPr>
          <w:rFonts w:ascii="Arial" w:hAnsi="Arial" w:cs="Arial"/>
          <w:spacing w:val="1"/>
          <w:lang w:val="ru-RU"/>
        </w:rPr>
        <w:t>24.6. настоящих Правил</w:t>
      </w:r>
      <w:r w:rsidR="009C556D" w:rsidRPr="009C556D">
        <w:rPr>
          <w:rFonts w:ascii="Arial" w:hAnsi="Arial" w:cs="Arial"/>
          <w:spacing w:val="1"/>
          <w:lang w:val="ru-RU"/>
        </w:rPr>
        <w:t xml:space="preserve">, </w:t>
      </w:r>
      <w:r w:rsidRPr="009C556D">
        <w:rPr>
          <w:rFonts w:ascii="Arial" w:hAnsi="Arial" w:cs="Arial"/>
          <w:spacing w:val="1"/>
          <w:lang w:val="ru-RU"/>
        </w:rPr>
        <w:t>Регистратор вправе внести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A30F09" w:rsidRPr="009C556D" w:rsidRDefault="00A30F09" w:rsidP="0074755C">
      <w:pPr>
        <w:numPr>
          <w:ilvl w:val="1"/>
          <w:numId w:val="3"/>
        </w:numPr>
        <w:spacing w:after="0" w:line="240" w:lineRule="auto"/>
        <w:ind w:left="0" w:right="-1" w:firstLine="0"/>
        <w:jc w:val="both"/>
        <w:rPr>
          <w:rFonts w:ascii="Arial" w:hAnsi="Arial" w:cs="Arial"/>
          <w:spacing w:val="1"/>
          <w:lang w:val="ru-RU"/>
        </w:rPr>
      </w:pPr>
      <w:r w:rsidRPr="009C556D">
        <w:rPr>
          <w:rFonts w:ascii="Arial" w:hAnsi="Arial" w:cs="Arial"/>
          <w:spacing w:val="1"/>
          <w:lang w:val="ru-RU"/>
        </w:rPr>
        <w:t xml:space="preserve">Внесение исправительных записей по лицевому счету номинального держателя центрального депозитария осуществляется в порядке, предусмотренном Федеральным </w:t>
      </w:r>
      <w:r w:rsidR="00954280">
        <w:rPr>
          <w:rFonts w:ascii="Arial" w:hAnsi="Arial" w:cs="Arial"/>
          <w:spacing w:val="1"/>
          <w:lang w:val="ru-RU"/>
        </w:rPr>
        <w:t xml:space="preserve">законом </w:t>
      </w:r>
      <w:r w:rsidRPr="009C556D">
        <w:rPr>
          <w:rFonts w:ascii="Arial" w:hAnsi="Arial" w:cs="Arial"/>
          <w:spacing w:val="1"/>
          <w:lang w:val="ru-RU"/>
        </w:rPr>
        <w:t>"О центральном депозитарии".</w:t>
      </w:r>
    </w:p>
    <w:p w:rsidR="00A30F09" w:rsidRPr="009C556D" w:rsidRDefault="00A30F09" w:rsidP="0074755C">
      <w:pPr>
        <w:numPr>
          <w:ilvl w:val="1"/>
          <w:numId w:val="3"/>
        </w:numPr>
        <w:spacing w:after="0" w:line="240" w:lineRule="auto"/>
        <w:ind w:left="0" w:right="-1" w:firstLine="0"/>
        <w:jc w:val="both"/>
        <w:rPr>
          <w:rFonts w:ascii="Arial" w:hAnsi="Arial" w:cs="Arial"/>
          <w:spacing w:val="1"/>
          <w:lang w:val="ru-RU"/>
        </w:rPr>
      </w:pPr>
      <w:bookmarkStart w:id="66" w:name="Par6"/>
      <w:bookmarkEnd w:id="66"/>
      <w:r w:rsidRPr="009C556D">
        <w:rPr>
          <w:rFonts w:ascii="Arial" w:hAnsi="Arial" w:cs="Arial"/>
          <w:spacing w:val="1"/>
          <w:lang w:val="ru-RU"/>
        </w:rPr>
        <w:t xml:space="preserve">Количество </w:t>
      </w:r>
      <w:r w:rsidR="009C556D" w:rsidRPr="009C556D">
        <w:rPr>
          <w:rFonts w:ascii="Arial" w:hAnsi="Arial" w:cs="Arial"/>
          <w:spacing w:val="1"/>
          <w:lang w:val="ru-RU"/>
        </w:rPr>
        <w:t>инвестиционных паев</w:t>
      </w:r>
      <w:r w:rsidRPr="009C556D">
        <w:rPr>
          <w:rFonts w:ascii="Arial" w:hAnsi="Arial" w:cs="Arial"/>
          <w:spacing w:val="1"/>
          <w:lang w:val="ru-RU"/>
        </w:rPr>
        <w:t xml:space="preserve">, учтенных </w:t>
      </w:r>
      <w:r w:rsidR="009C556D" w:rsidRPr="009C556D">
        <w:rPr>
          <w:rFonts w:ascii="Arial" w:hAnsi="Arial" w:cs="Arial"/>
          <w:spacing w:val="1"/>
          <w:lang w:val="ru-RU"/>
        </w:rPr>
        <w:t>Регистратором</w:t>
      </w:r>
      <w:r w:rsidRPr="009C556D">
        <w:rPr>
          <w:rFonts w:ascii="Arial" w:hAnsi="Arial" w:cs="Arial"/>
          <w:spacing w:val="1"/>
          <w:lang w:val="ru-RU"/>
        </w:rPr>
        <w:t xml:space="preserve"> на лицевых счетах зарегистрированных лиц и счете неустановленных лиц, должно быть равно количеству таких же </w:t>
      </w:r>
      <w:r w:rsidR="009C556D" w:rsidRPr="009C556D">
        <w:rPr>
          <w:rFonts w:ascii="Arial" w:hAnsi="Arial" w:cs="Arial"/>
          <w:spacing w:val="1"/>
          <w:lang w:val="ru-RU"/>
        </w:rPr>
        <w:t xml:space="preserve">выданных </w:t>
      </w:r>
      <w:r w:rsidRPr="009C556D">
        <w:rPr>
          <w:rFonts w:ascii="Arial" w:hAnsi="Arial" w:cs="Arial"/>
          <w:spacing w:val="1"/>
          <w:lang w:val="ru-RU"/>
        </w:rPr>
        <w:t xml:space="preserve">и не являющихся погашенными </w:t>
      </w:r>
      <w:r w:rsidR="009C556D" w:rsidRPr="009C556D">
        <w:rPr>
          <w:rFonts w:ascii="Arial" w:hAnsi="Arial" w:cs="Arial"/>
          <w:spacing w:val="1"/>
          <w:lang w:val="ru-RU"/>
        </w:rPr>
        <w:t>инвестиционны</w:t>
      </w:r>
      <w:r w:rsidR="009C556D">
        <w:rPr>
          <w:rFonts w:ascii="Arial" w:hAnsi="Arial" w:cs="Arial"/>
          <w:spacing w:val="1"/>
          <w:lang w:val="ru-RU"/>
        </w:rPr>
        <w:t>х</w:t>
      </w:r>
      <w:r w:rsidR="009C556D" w:rsidRPr="009C556D">
        <w:rPr>
          <w:rFonts w:ascii="Arial" w:hAnsi="Arial" w:cs="Arial"/>
          <w:spacing w:val="1"/>
          <w:lang w:val="ru-RU"/>
        </w:rPr>
        <w:t xml:space="preserve"> па</w:t>
      </w:r>
      <w:r w:rsidR="009C556D">
        <w:rPr>
          <w:rFonts w:ascii="Arial" w:hAnsi="Arial" w:cs="Arial"/>
          <w:spacing w:val="1"/>
          <w:lang w:val="ru-RU"/>
        </w:rPr>
        <w:t>ев</w:t>
      </w:r>
      <w:r w:rsidRPr="009C556D">
        <w:rPr>
          <w:rFonts w:ascii="Arial" w:hAnsi="Arial" w:cs="Arial"/>
          <w:spacing w:val="1"/>
          <w:lang w:val="ru-RU"/>
        </w:rPr>
        <w:t>.</w:t>
      </w:r>
    </w:p>
    <w:p w:rsidR="00A30F09" w:rsidRPr="00A30F09" w:rsidRDefault="00A30F09" w:rsidP="0074755C">
      <w:pPr>
        <w:numPr>
          <w:ilvl w:val="1"/>
          <w:numId w:val="3"/>
        </w:numPr>
        <w:spacing w:after="0" w:line="240" w:lineRule="auto"/>
        <w:ind w:left="0" w:right="-1" w:firstLine="0"/>
        <w:jc w:val="both"/>
        <w:rPr>
          <w:rFonts w:ascii="Arial" w:hAnsi="Arial" w:cs="Arial"/>
          <w:lang w:val="ru-RU"/>
        </w:rPr>
      </w:pPr>
      <w:r w:rsidRPr="009C556D">
        <w:rPr>
          <w:rFonts w:ascii="Arial" w:hAnsi="Arial" w:cs="Arial"/>
          <w:spacing w:val="1"/>
          <w:lang w:val="ru-RU"/>
        </w:rPr>
        <w:t xml:space="preserve">Сверка соответствия количества </w:t>
      </w:r>
      <w:r w:rsidR="009C556D">
        <w:rPr>
          <w:rFonts w:ascii="Arial" w:hAnsi="Arial" w:cs="Arial"/>
          <w:spacing w:val="1"/>
          <w:lang w:val="ru-RU"/>
        </w:rPr>
        <w:t>инвестиционных паев</w:t>
      </w:r>
      <w:r w:rsidRPr="009C556D">
        <w:rPr>
          <w:rFonts w:ascii="Arial" w:hAnsi="Arial" w:cs="Arial"/>
          <w:spacing w:val="1"/>
          <w:lang w:val="ru-RU"/>
        </w:rPr>
        <w:t xml:space="preserve">, предусмотренного </w:t>
      </w:r>
      <w:r w:rsidR="009C556D">
        <w:rPr>
          <w:rFonts w:ascii="Arial" w:hAnsi="Arial" w:cs="Arial"/>
          <w:spacing w:val="1"/>
          <w:lang w:val="ru-RU"/>
        </w:rPr>
        <w:t>п. 24.</w:t>
      </w:r>
      <w:r w:rsidR="00775EF0">
        <w:rPr>
          <w:rFonts w:ascii="Arial" w:hAnsi="Arial" w:cs="Arial"/>
          <w:spacing w:val="1"/>
          <w:lang w:val="ru-RU"/>
        </w:rPr>
        <w:t xml:space="preserve">9 </w:t>
      </w:r>
      <w:r w:rsidR="009C556D">
        <w:rPr>
          <w:rFonts w:ascii="Arial" w:hAnsi="Arial" w:cs="Arial"/>
          <w:spacing w:val="1"/>
          <w:lang w:val="ru-RU"/>
        </w:rPr>
        <w:t>настоящих Правил</w:t>
      </w:r>
      <w:r w:rsidRPr="009C556D">
        <w:rPr>
          <w:rFonts w:ascii="Arial" w:hAnsi="Arial" w:cs="Arial"/>
          <w:spacing w:val="1"/>
          <w:lang w:val="ru-RU"/>
        </w:rPr>
        <w:t>, осуществля</w:t>
      </w:r>
      <w:r w:rsidR="009C556D">
        <w:rPr>
          <w:rFonts w:ascii="Arial" w:hAnsi="Arial" w:cs="Arial"/>
          <w:spacing w:val="1"/>
          <w:lang w:val="ru-RU"/>
        </w:rPr>
        <w:t>ется</w:t>
      </w:r>
      <w:r w:rsidRPr="009C556D">
        <w:rPr>
          <w:rFonts w:ascii="Arial" w:hAnsi="Arial" w:cs="Arial"/>
          <w:spacing w:val="1"/>
          <w:lang w:val="ru-RU"/>
        </w:rPr>
        <w:t xml:space="preserve"> </w:t>
      </w:r>
      <w:r w:rsidR="009C556D">
        <w:rPr>
          <w:rFonts w:ascii="Arial" w:hAnsi="Arial" w:cs="Arial"/>
          <w:spacing w:val="1"/>
          <w:lang w:val="ru-RU"/>
        </w:rPr>
        <w:t>Регистратором</w:t>
      </w:r>
      <w:r w:rsidRPr="009C556D">
        <w:rPr>
          <w:rFonts w:ascii="Arial" w:hAnsi="Arial" w:cs="Arial"/>
          <w:spacing w:val="1"/>
          <w:lang w:val="ru-RU"/>
        </w:rPr>
        <w:t xml:space="preserve"> каждый</w:t>
      </w:r>
      <w:r w:rsidRPr="00A30F09">
        <w:rPr>
          <w:rFonts w:ascii="Arial" w:hAnsi="Arial" w:cs="Arial"/>
          <w:lang w:val="ru-RU"/>
        </w:rPr>
        <w:t xml:space="preserve"> рабочий день.</w:t>
      </w:r>
    </w:p>
    <w:p w:rsidR="000A6C91" w:rsidRPr="00D36E10" w:rsidRDefault="000A6C91" w:rsidP="0074755C">
      <w:pPr>
        <w:numPr>
          <w:ilvl w:val="1"/>
          <w:numId w:val="3"/>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В случае выявления нарушения требования, указанного в п. 24.9. внесение Регистратором записей по лицевым счетам до устранения такого нарушения не допускается, за исключением внесения исправительных записей, предусмотренных п. 24.</w:t>
      </w:r>
      <w:r w:rsidR="00D77194">
        <w:rPr>
          <w:rFonts w:ascii="Arial" w:hAnsi="Arial" w:cs="Arial"/>
          <w:spacing w:val="1"/>
          <w:lang w:val="ru-RU"/>
        </w:rPr>
        <w:t>6</w:t>
      </w:r>
      <w:r w:rsidRPr="00D36E10">
        <w:rPr>
          <w:rFonts w:ascii="Arial" w:hAnsi="Arial" w:cs="Arial"/>
          <w:spacing w:val="1"/>
          <w:lang w:val="ru-RU"/>
        </w:rPr>
        <w:t>., 24.7. настоящих Правил, и записей, не связанных с изменением количества ценных бумаг, учтенных Регистратором на лицевых счетах зарегистрированных лиц и счете неустановленных лиц, вносимых в иных случаях, предусмотренных законодательством Российской Федерации, в порядке, предусмотренном настоящими Правилами.</w:t>
      </w:r>
    </w:p>
    <w:p w:rsidR="000A6C91" w:rsidRDefault="000A6C91" w:rsidP="00D36E10">
      <w:pPr>
        <w:spacing w:after="0" w:line="240" w:lineRule="auto"/>
        <w:ind w:right="-1" w:firstLine="708"/>
        <w:jc w:val="both"/>
        <w:rPr>
          <w:rFonts w:ascii="Arial" w:hAnsi="Arial" w:cs="Arial"/>
          <w:spacing w:val="1"/>
          <w:lang w:val="ru-RU"/>
        </w:rPr>
      </w:pPr>
      <w:r w:rsidRPr="0090343A">
        <w:rPr>
          <w:rFonts w:ascii="Arial" w:hAnsi="Arial" w:cs="Arial"/>
          <w:spacing w:val="1"/>
          <w:lang w:val="ru-RU"/>
        </w:rPr>
        <w:t xml:space="preserve">В случае выявления несоответствия количества ценных бумаг внесение </w:t>
      </w:r>
      <w:r>
        <w:rPr>
          <w:rFonts w:ascii="Arial" w:hAnsi="Arial" w:cs="Arial"/>
          <w:spacing w:val="1"/>
          <w:lang w:val="ru-RU"/>
        </w:rPr>
        <w:t>Регистратором</w:t>
      </w:r>
      <w:r w:rsidRPr="0090343A">
        <w:rPr>
          <w:rFonts w:ascii="Arial" w:hAnsi="Arial" w:cs="Arial"/>
          <w:spacing w:val="1"/>
          <w:lang w:val="ru-RU"/>
        </w:rPr>
        <w:t xml:space="preserve"> записей по счету неустановленных лиц до устранения несоответствия не допускается, за исключением записей, вносимых в целях устранения несоответствия в порядке, </w:t>
      </w:r>
      <w:r w:rsidRPr="00D36E10">
        <w:rPr>
          <w:rFonts w:ascii="Arial" w:hAnsi="Arial" w:cs="Arial"/>
          <w:spacing w:val="1"/>
          <w:lang w:val="ru-RU"/>
        </w:rPr>
        <w:t>предусмотренном п</w:t>
      </w:r>
      <w:r w:rsidR="0036312A" w:rsidRPr="00D36E10">
        <w:rPr>
          <w:rFonts w:ascii="Arial" w:hAnsi="Arial" w:cs="Arial"/>
          <w:spacing w:val="1"/>
          <w:lang w:val="ru-RU"/>
        </w:rPr>
        <w:t>.</w:t>
      </w:r>
      <w:r w:rsidRPr="00D36E10">
        <w:rPr>
          <w:rFonts w:ascii="Arial" w:hAnsi="Arial" w:cs="Arial"/>
          <w:spacing w:val="1"/>
          <w:lang w:val="ru-RU"/>
        </w:rPr>
        <w:t xml:space="preserve"> </w:t>
      </w:r>
      <w:r w:rsidR="0036312A" w:rsidRPr="00D36E10">
        <w:rPr>
          <w:rFonts w:ascii="Arial" w:hAnsi="Arial" w:cs="Arial"/>
          <w:spacing w:val="1"/>
          <w:lang w:val="ru-RU"/>
        </w:rPr>
        <w:t>24.12.</w:t>
      </w:r>
      <w:r>
        <w:rPr>
          <w:rFonts w:ascii="Arial" w:hAnsi="Arial" w:cs="Arial"/>
          <w:spacing w:val="1"/>
          <w:lang w:val="ru-RU"/>
        </w:rPr>
        <w:t xml:space="preserve"> настоящих Правил.</w:t>
      </w:r>
    </w:p>
    <w:p w:rsidR="000A6C91" w:rsidRPr="0036312A" w:rsidRDefault="0036312A" w:rsidP="0074755C">
      <w:pPr>
        <w:numPr>
          <w:ilvl w:val="1"/>
          <w:numId w:val="3"/>
        </w:numPr>
        <w:spacing w:after="0" w:line="240" w:lineRule="auto"/>
        <w:ind w:left="0" w:right="-1" w:firstLine="0"/>
        <w:jc w:val="both"/>
        <w:rPr>
          <w:rFonts w:ascii="Arial" w:hAnsi="Arial" w:cs="Arial"/>
          <w:spacing w:val="1"/>
          <w:lang w:val="ru-RU"/>
        </w:rPr>
      </w:pPr>
      <w:r w:rsidRPr="0036312A">
        <w:rPr>
          <w:rFonts w:ascii="Arial" w:hAnsi="Arial" w:cs="Arial"/>
          <w:spacing w:val="1"/>
          <w:lang w:val="ru-RU"/>
        </w:rPr>
        <w:t>В случае</w:t>
      </w:r>
      <w:r w:rsidR="000A6C91" w:rsidRPr="0036312A">
        <w:rPr>
          <w:rFonts w:ascii="Arial" w:hAnsi="Arial" w:cs="Arial"/>
          <w:spacing w:val="1"/>
          <w:lang w:val="ru-RU"/>
        </w:rPr>
        <w:t xml:space="preserve"> </w:t>
      </w:r>
      <w:r w:rsidRPr="00A83455">
        <w:rPr>
          <w:rFonts w:ascii="Arial" w:hAnsi="Arial" w:cs="Arial"/>
          <w:spacing w:val="1"/>
          <w:lang w:val="ru-RU"/>
        </w:rPr>
        <w:t>выявления нарушения требования, указанного в п. 24.9.</w:t>
      </w:r>
      <w:r>
        <w:rPr>
          <w:rFonts w:ascii="Arial" w:hAnsi="Arial" w:cs="Arial"/>
          <w:spacing w:val="1"/>
          <w:lang w:val="ru-RU"/>
        </w:rPr>
        <w:t xml:space="preserve"> настоящих Правил, Регистратор в срок не более трех рабочих дней проводит проверку данных, содержащихся в реестре, в целях установления причин несоответствия. По итогам проведенной проверки Регистратором составляется </w:t>
      </w:r>
      <w:r w:rsidR="00920ECD">
        <w:rPr>
          <w:rFonts w:ascii="Arial" w:hAnsi="Arial" w:cs="Arial"/>
          <w:spacing w:val="1"/>
          <w:lang w:val="ru-RU"/>
        </w:rPr>
        <w:t>служебное распоряжение</w:t>
      </w:r>
      <w:r>
        <w:rPr>
          <w:rFonts w:ascii="Arial" w:hAnsi="Arial" w:cs="Arial"/>
          <w:spacing w:val="1"/>
          <w:lang w:val="ru-RU"/>
        </w:rPr>
        <w:t xml:space="preserve">, на основании которого в реестр вносятся исправительные записи.   </w:t>
      </w:r>
    </w:p>
    <w:p w:rsidR="0097344B" w:rsidRPr="000A6C91" w:rsidRDefault="005A337A" w:rsidP="0074755C">
      <w:pPr>
        <w:numPr>
          <w:ilvl w:val="1"/>
          <w:numId w:val="3"/>
        </w:numPr>
        <w:spacing w:after="0" w:line="240" w:lineRule="auto"/>
        <w:ind w:left="0" w:right="-1" w:firstLine="0"/>
        <w:jc w:val="both"/>
        <w:rPr>
          <w:rFonts w:ascii="Arial" w:hAnsi="Arial" w:cs="Arial"/>
          <w:spacing w:val="1"/>
          <w:lang w:val="ru-RU"/>
        </w:rPr>
      </w:pPr>
      <w:r w:rsidRPr="000A6C91">
        <w:rPr>
          <w:rFonts w:ascii="Arial" w:hAnsi="Arial" w:cs="Arial"/>
          <w:spacing w:val="1"/>
          <w:lang w:val="ru-RU"/>
        </w:rPr>
        <w:t xml:space="preserve">В </w:t>
      </w:r>
      <w:r w:rsidR="0097344B" w:rsidRPr="000A6C91">
        <w:rPr>
          <w:rFonts w:ascii="Arial" w:hAnsi="Arial" w:cs="Arial"/>
          <w:spacing w:val="1"/>
          <w:lang w:val="ru-RU"/>
        </w:rPr>
        <w:t xml:space="preserve">случае если </w:t>
      </w:r>
      <w:r w:rsidRPr="000A6C91">
        <w:rPr>
          <w:rFonts w:ascii="Arial" w:hAnsi="Arial" w:cs="Arial"/>
          <w:spacing w:val="1"/>
          <w:lang w:val="ru-RU"/>
        </w:rPr>
        <w:t xml:space="preserve">Регистратор обнаружил ошибку в сведениях в отношении зарегистрированного лица, </w:t>
      </w:r>
      <w:r w:rsidR="00AA0B44" w:rsidRPr="000A6C91">
        <w:rPr>
          <w:rFonts w:ascii="Arial" w:hAnsi="Arial" w:cs="Arial"/>
          <w:spacing w:val="1"/>
          <w:lang w:val="ru-RU"/>
        </w:rPr>
        <w:t xml:space="preserve">внесение которых осуществляется на основании анкеты зарегистрированного лица и иных документов, предусмотренных настоящими Правилами, </w:t>
      </w:r>
      <w:r w:rsidRPr="000A6C91">
        <w:rPr>
          <w:rFonts w:ascii="Arial" w:hAnsi="Arial" w:cs="Arial"/>
          <w:spacing w:val="1"/>
          <w:lang w:val="ru-RU"/>
        </w:rPr>
        <w:t xml:space="preserve">содержащихся в учетном регистре </w:t>
      </w:r>
      <w:r w:rsidR="0097344B" w:rsidRPr="000A6C91">
        <w:rPr>
          <w:rFonts w:ascii="Arial" w:hAnsi="Arial" w:cs="Arial"/>
          <w:spacing w:val="1"/>
          <w:lang w:val="ru-RU"/>
        </w:rPr>
        <w:t xml:space="preserve">и переданных ему предыдущим держателем реестра, или установил, что при внесении им записи в учетные регистры, предусмотренные </w:t>
      </w:r>
      <w:r w:rsidR="00954280">
        <w:rPr>
          <w:rFonts w:ascii="Arial" w:hAnsi="Arial" w:cs="Arial"/>
          <w:spacing w:val="1"/>
          <w:lang w:val="ru-RU"/>
        </w:rPr>
        <w:t xml:space="preserve">пунктом </w:t>
      </w:r>
      <w:r w:rsidR="007964FC" w:rsidRPr="00954280">
        <w:rPr>
          <w:rFonts w:ascii="Arial" w:hAnsi="Arial" w:cs="Arial"/>
          <w:spacing w:val="1"/>
          <w:lang w:val="ru-RU"/>
        </w:rPr>
        <w:t>1.7.</w:t>
      </w:r>
      <w:r w:rsidR="00954280" w:rsidRPr="00954280">
        <w:rPr>
          <w:rFonts w:ascii="Arial" w:hAnsi="Arial" w:cs="Arial"/>
          <w:spacing w:val="1"/>
          <w:lang w:val="ru-RU"/>
        </w:rPr>
        <w:t>1.</w:t>
      </w:r>
      <w:r w:rsidR="0097344B" w:rsidRPr="000A6C91">
        <w:rPr>
          <w:rFonts w:ascii="Arial" w:hAnsi="Arial" w:cs="Arial"/>
          <w:spacing w:val="1"/>
          <w:lang w:val="ru-RU"/>
        </w:rPr>
        <w:t xml:space="preserve"> настоящ</w:t>
      </w:r>
      <w:r w:rsidR="00AA0B44" w:rsidRPr="000A6C91">
        <w:rPr>
          <w:rFonts w:ascii="Arial" w:hAnsi="Arial" w:cs="Arial"/>
          <w:spacing w:val="1"/>
          <w:lang w:val="ru-RU"/>
        </w:rPr>
        <w:t>их</w:t>
      </w:r>
      <w:r w:rsidR="0097344B" w:rsidRPr="000A6C91">
        <w:rPr>
          <w:rFonts w:ascii="Arial" w:hAnsi="Arial" w:cs="Arial"/>
          <w:spacing w:val="1"/>
          <w:lang w:val="ru-RU"/>
        </w:rPr>
        <w:t xml:space="preserve"> </w:t>
      </w:r>
      <w:r w:rsidR="00AA0B44" w:rsidRPr="000A6C91">
        <w:rPr>
          <w:rFonts w:ascii="Arial" w:hAnsi="Arial" w:cs="Arial"/>
          <w:spacing w:val="1"/>
          <w:lang w:val="ru-RU"/>
        </w:rPr>
        <w:t>Правил</w:t>
      </w:r>
      <w:r w:rsidR="0097344B" w:rsidRPr="000A6C91">
        <w:rPr>
          <w:rFonts w:ascii="Arial" w:hAnsi="Arial" w:cs="Arial"/>
          <w:spacing w:val="1"/>
          <w:lang w:val="ru-RU"/>
        </w:rPr>
        <w:t xml:space="preserve">, допущена </w:t>
      </w:r>
      <w:r w:rsidR="00AC0FFF">
        <w:rPr>
          <w:rFonts w:ascii="Arial" w:hAnsi="Arial" w:cs="Arial"/>
          <w:spacing w:val="1"/>
          <w:lang w:val="ru-RU"/>
        </w:rPr>
        <w:t>техническая</w:t>
      </w:r>
      <w:r w:rsidR="0097344B" w:rsidRPr="000A6C91">
        <w:rPr>
          <w:rFonts w:ascii="Arial" w:hAnsi="Arial" w:cs="Arial"/>
          <w:spacing w:val="1"/>
          <w:lang w:val="ru-RU"/>
        </w:rPr>
        <w:t xml:space="preserve"> ошибка, то записи, направленные на исправление указанных ошибок, вносятся в </w:t>
      </w:r>
      <w:r w:rsidR="00325E3C" w:rsidRPr="000A6C91">
        <w:rPr>
          <w:rFonts w:ascii="Arial" w:hAnsi="Arial" w:cs="Arial"/>
          <w:spacing w:val="1"/>
          <w:lang w:val="ru-RU"/>
        </w:rPr>
        <w:t>соответствующий</w:t>
      </w:r>
      <w:r w:rsidR="003E7209" w:rsidRPr="000A6C91">
        <w:rPr>
          <w:rFonts w:ascii="Arial" w:hAnsi="Arial" w:cs="Arial"/>
          <w:spacing w:val="1"/>
          <w:lang w:val="ru-RU"/>
        </w:rPr>
        <w:t xml:space="preserve"> </w:t>
      </w:r>
      <w:r w:rsidR="0097344B" w:rsidRPr="000A6C91">
        <w:rPr>
          <w:rFonts w:ascii="Arial" w:hAnsi="Arial" w:cs="Arial"/>
          <w:spacing w:val="1"/>
          <w:lang w:val="ru-RU"/>
        </w:rPr>
        <w:t xml:space="preserve">учетный регистр </w:t>
      </w:r>
      <w:r w:rsidR="00AA0B44" w:rsidRPr="000A6C91">
        <w:rPr>
          <w:rFonts w:ascii="Arial" w:hAnsi="Arial" w:cs="Arial"/>
          <w:spacing w:val="1"/>
          <w:lang w:val="ru-RU"/>
        </w:rPr>
        <w:t>на основании служебного распоряжения</w:t>
      </w:r>
      <w:r w:rsidR="00325E3C" w:rsidRPr="000A6C91">
        <w:rPr>
          <w:rFonts w:ascii="Arial" w:hAnsi="Arial" w:cs="Arial"/>
          <w:spacing w:val="1"/>
          <w:lang w:val="ru-RU"/>
        </w:rPr>
        <w:t xml:space="preserve"> Регистратора</w:t>
      </w:r>
      <w:r w:rsidR="00AA0B44" w:rsidRPr="000A6C91">
        <w:rPr>
          <w:rFonts w:ascii="Arial" w:hAnsi="Arial" w:cs="Arial"/>
          <w:spacing w:val="1"/>
          <w:lang w:val="ru-RU"/>
        </w:rPr>
        <w:t>.</w:t>
      </w:r>
    </w:p>
    <w:p w:rsidR="00AA0B44" w:rsidRDefault="007D0743"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В с</w:t>
      </w:r>
      <w:r w:rsidR="00AA0B44">
        <w:rPr>
          <w:rFonts w:ascii="Arial" w:hAnsi="Arial" w:cs="Arial"/>
          <w:spacing w:val="1"/>
          <w:lang w:val="ru-RU"/>
        </w:rPr>
        <w:t>лужебно</w:t>
      </w:r>
      <w:r>
        <w:rPr>
          <w:rFonts w:ascii="Arial" w:hAnsi="Arial" w:cs="Arial"/>
          <w:spacing w:val="1"/>
          <w:lang w:val="ru-RU"/>
        </w:rPr>
        <w:t>м</w:t>
      </w:r>
      <w:r w:rsidR="00AA0B44">
        <w:rPr>
          <w:rFonts w:ascii="Arial" w:hAnsi="Arial" w:cs="Arial"/>
          <w:spacing w:val="1"/>
          <w:lang w:val="ru-RU"/>
        </w:rPr>
        <w:t xml:space="preserve"> распоряжени</w:t>
      </w:r>
      <w:r>
        <w:rPr>
          <w:rFonts w:ascii="Arial" w:hAnsi="Arial" w:cs="Arial"/>
          <w:spacing w:val="1"/>
          <w:lang w:val="ru-RU"/>
        </w:rPr>
        <w:t>и</w:t>
      </w:r>
      <w:r w:rsidR="00AA0B44">
        <w:rPr>
          <w:rFonts w:ascii="Arial" w:hAnsi="Arial" w:cs="Arial"/>
          <w:spacing w:val="1"/>
          <w:lang w:val="ru-RU"/>
        </w:rPr>
        <w:t xml:space="preserve"> </w:t>
      </w:r>
      <w:r>
        <w:rPr>
          <w:rFonts w:ascii="Arial" w:hAnsi="Arial" w:cs="Arial"/>
          <w:spacing w:val="1"/>
          <w:lang w:val="ru-RU"/>
        </w:rPr>
        <w:t xml:space="preserve">указываются </w:t>
      </w:r>
      <w:r w:rsidR="00AA0B44">
        <w:rPr>
          <w:rFonts w:ascii="Arial" w:hAnsi="Arial" w:cs="Arial"/>
          <w:spacing w:val="1"/>
          <w:lang w:val="ru-RU"/>
        </w:rPr>
        <w:t>сведения, содержащиеся в учетном регистре, подлежащие исправлению, и сведения, которые необходимо внести в учетный регистр на основании анкеты зарегистрированного лица</w:t>
      </w:r>
      <w:r w:rsidR="00AA0B44" w:rsidRPr="00AA0B44">
        <w:rPr>
          <w:rFonts w:ascii="Arial" w:hAnsi="Arial" w:cs="Arial"/>
          <w:spacing w:val="1"/>
          <w:lang w:val="ru-RU"/>
        </w:rPr>
        <w:t xml:space="preserve"> </w:t>
      </w:r>
      <w:r w:rsidR="00AA0B44">
        <w:rPr>
          <w:rFonts w:ascii="Arial" w:hAnsi="Arial" w:cs="Arial"/>
          <w:spacing w:val="1"/>
          <w:lang w:val="ru-RU"/>
        </w:rPr>
        <w:t>и иных документов, предусмотренных настоящими Правилами.</w:t>
      </w:r>
      <w:r>
        <w:rPr>
          <w:rFonts w:ascii="Arial" w:hAnsi="Arial" w:cs="Arial"/>
          <w:spacing w:val="1"/>
          <w:lang w:val="ru-RU"/>
        </w:rPr>
        <w:t xml:space="preserve"> </w:t>
      </w:r>
    </w:p>
    <w:p w:rsidR="00AA0B44" w:rsidRDefault="00AA0B44"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Служебное распоряжение </w:t>
      </w:r>
      <w:r w:rsidR="007D0743">
        <w:rPr>
          <w:rFonts w:ascii="Arial" w:hAnsi="Arial" w:cs="Arial"/>
          <w:spacing w:val="1"/>
          <w:lang w:val="ru-RU"/>
        </w:rPr>
        <w:t xml:space="preserve">подписывается </w:t>
      </w:r>
      <w:r w:rsidR="000A6C91">
        <w:rPr>
          <w:rFonts w:ascii="Arial" w:hAnsi="Arial" w:cs="Arial"/>
          <w:spacing w:val="1"/>
          <w:lang w:val="ru-RU"/>
        </w:rPr>
        <w:t>уполномоченным лицом</w:t>
      </w:r>
      <w:r w:rsidR="007D0743">
        <w:rPr>
          <w:rFonts w:ascii="Arial" w:hAnsi="Arial" w:cs="Arial"/>
          <w:spacing w:val="1"/>
          <w:lang w:val="ru-RU"/>
        </w:rPr>
        <w:t xml:space="preserve"> Регистратора.</w:t>
      </w:r>
    </w:p>
    <w:p w:rsidR="003E7209" w:rsidRDefault="003E7209" w:rsidP="0074755C">
      <w:pPr>
        <w:numPr>
          <w:ilvl w:val="1"/>
          <w:numId w:val="3"/>
        </w:numPr>
        <w:spacing w:after="0" w:line="240" w:lineRule="auto"/>
        <w:ind w:left="0" w:right="-1" w:firstLine="0"/>
        <w:jc w:val="both"/>
        <w:rPr>
          <w:rFonts w:ascii="Arial" w:hAnsi="Arial" w:cs="Arial"/>
          <w:spacing w:val="1"/>
          <w:lang w:val="ru-RU"/>
        </w:rPr>
      </w:pPr>
      <w:r>
        <w:rPr>
          <w:rFonts w:ascii="Arial" w:hAnsi="Arial" w:cs="Arial"/>
          <w:spacing w:val="1"/>
          <w:lang w:val="ru-RU"/>
        </w:rPr>
        <w:t>Внесение записи в учетный регистр на основании служебного распоряжени</w:t>
      </w:r>
      <w:r w:rsidR="00325E3C">
        <w:rPr>
          <w:rFonts w:ascii="Arial" w:hAnsi="Arial" w:cs="Arial"/>
          <w:spacing w:val="1"/>
          <w:lang w:val="ru-RU"/>
        </w:rPr>
        <w:t>я</w:t>
      </w:r>
      <w:r>
        <w:rPr>
          <w:rFonts w:ascii="Arial" w:hAnsi="Arial" w:cs="Arial"/>
          <w:spacing w:val="1"/>
          <w:lang w:val="ru-RU"/>
        </w:rPr>
        <w:t xml:space="preserve"> осуществляется Регистратором в срок не позднее 1 рабочего дня с даты </w:t>
      </w:r>
      <w:r w:rsidR="009661D5">
        <w:rPr>
          <w:rFonts w:ascii="Arial" w:hAnsi="Arial" w:cs="Arial"/>
          <w:spacing w:val="1"/>
          <w:lang w:val="ru-RU"/>
        </w:rPr>
        <w:t>оформления</w:t>
      </w:r>
      <w:r>
        <w:rPr>
          <w:rFonts w:ascii="Arial" w:hAnsi="Arial" w:cs="Arial"/>
          <w:spacing w:val="1"/>
          <w:lang w:val="ru-RU"/>
        </w:rPr>
        <w:t xml:space="preserve"> соответствующего служебного распоряжения.</w:t>
      </w:r>
    </w:p>
    <w:p w:rsidR="00AA0B44" w:rsidRPr="003E7209" w:rsidRDefault="00AA0B44" w:rsidP="003E7209">
      <w:pPr>
        <w:spacing w:after="0" w:line="240" w:lineRule="auto"/>
        <w:ind w:right="-1"/>
        <w:jc w:val="both"/>
        <w:rPr>
          <w:rFonts w:ascii="Arial" w:hAnsi="Arial" w:cs="Arial"/>
          <w:spacing w:val="1"/>
          <w:lang w:val="ru-RU"/>
        </w:rPr>
      </w:pPr>
    </w:p>
    <w:p w:rsidR="001D2C7F" w:rsidRPr="00BF78D5" w:rsidRDefault="001D2C7F" w:rsidP="0074755C">
      <w:pPr>
        <w:pStyle w:val="10"/>
        <w:keepLines/>
        <w:numPr>
          <w:ilvl w:val="0"/>
          <w:numId w:val="3"/>
        </w:numPr>
        <w:ind w:left="431" w:hanging="431"/>
      </w:pPr>
      <w:bookmarkStart w:id="67" w:name="_Toc489890030"/>
      <w:bookmarkStart w:id="68" w:name="_Toc489955941"/>
      <w:r w:rsidRPr="00BF78D5">
        <w:t>Передача реестра</w:t>
      </w:r>
      <w:bookmarkEnd w:id="67"/>
      <w:bookmarkEnd w:id="68"/>
    </w:p>
    <w:p w:rsidR="00057F3C" w:rsidRPr="00D36E10" w:rsidRDefault="00057F3C" w:rsidP="0074755C">
      <w:pPr>
        <w:numPr>
          <w:ilvl w:val="1"/>
          <w:numId w:val="3"/>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 xml:space="preserve">В случае прекращения договора на ведение реестра Регистратор, обязан осуществить передачу реестра и документов, связанных с его ведением, новому </w:t>
      </w:r>
      <w:r w:rsidR="007D7831">
        <w:rPr>
          <w:rFonts w:ascii="Arial" w:hAnsi="Arial" w:cs="Arial"/>
          <w:spacing w:val="1"/>
          <w:lang w:val="ru-RU"/>
        </w:rPr>
        <w:lastRenderedPageBreak/>
        <w:t>держателю реестра</w:t>
      </w:r>
      <w:r w:rsidRPr="00D36E10">
        <w:rPr>
          <w:rFonts w:ascii="Arial" w:hAnsi="Arial" w:cs="Arial"/>
          <w:spacing w:val="1"/>
          <w:lang w:val="ru-RU"/>
        </w:rPr>
        <w:t xml:space="preserve">, указанному </w:t>
      </w:r>
      <w:r w:rsidR="00920ECD">
        <w:rPr>
          <w:rFonts w:ascii="Arial" w:hAnsi="Arial" w:cs="Arial"/>
          <w:spacing w:val="1"/>
          <w:lang w:val="ru-RU"/>
        </w:rPr>
        <w:t>управляющей компанией</w:t>
      </w:r>
      <w:r w:rsidRPr="00D36E10">
        <w:rPr>
          <w:rFonts w:ascii="Arial" w:hAnsi="Arial" w:cs="Arial"/>
          <w:spacing w:val="1"/>
          <w:lang w:val="ru-RU"/>
        </w:rPr>
        <w:t>, в порядке, предусмотренном нормативными актами Банка России.</w:t>
      </w:r>
    </w:p>
    <w:p w:rsidR="00057F3C" w:rsidRPr="00D36E10" w:rsidRDefault="00057F3C" w:rsidP="0074755C">
      <w:pPr>
        <w:numPr>
          <w:ilvl w:val="1"/>
          <w:numId w:val="3"/>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три рабочих дня до даты прекращения договора на ведение реестра.</w:t>
      </w:r>
    </w:p>
    <w:p w:rsidR="00057F3C" w:rsidRPr="00D36E10" w:rsidRDefault="00057F3C" w:rsidP="0074755C">
      <w:pPr>
        <w:numPr>
          <w:ilvl w:val="1"/>
          <w:numId w:val="3"/>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Регистратор прекращает проведение операций в реестре на конец рабочего дня, предшествующего дате вступления в силу изменений и дополнений в правила доверительного управления, связанных со сменой лица, осуществляющего ведение реестра.</w:t>
      </w:r>
    </w:p>
    <w:p w:rsidR="00057F3C" w:rsidRPr="00D36E10" w:rsidRDefault="00057F3C" w:rsidP="0074755C">
      <w:pPr>
        <w:numPr>
          <w:ilvl w:val="1"/>
          <w:numId w:val="3"/>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Передача реестра и документов, связанных с его ведением, осуществляется в срок не более трех рабочих дней с даты прекращения проведения операций в реестре и оформляется актом приема-передачи.</w:t>
      </w:r>
    </w:p>
    <w:p w:rsidR="00057F3C" w:rsidRPr="00D36E10" w:rsidRDefault="00057F3C" w:rsidP="0074755C">
      <w:pPr>
        <w:numPr>
          <w:ilvl w:val="1"/>
          <w:numId w:val="3"/>
        </w:numPr>
        <w:spacing w:after="0" w:line="240" w:lineRule="auto"/>
        <w:ind w:left="0" w:right="-1" w:firstLine="0"/>
        <w:jc w:val="both"/>
        <w:rPr>
          <w:rFonts w:ascii="Arial" w:hAnsi="Arial" w:cs="Arial"/>
          <w:spacing w:val="1"/>
          <w:lang w:val="ru-RU"/>
        </w:rPr>
      </w:pPr>
      <w:bookmarkStart w:id="69" w:name="P4"/>
      <w:bookmarkEnd w:id="69"/>
      <w:r w:rsidRPr="00D36E10">
        <w:rPr>
          <w:rFonts w:ascii="Arial" w:hAnsi="Arial" w:cs="Arial"/>
          <w:spacing w:val="1"/>
          <w:lang w:val="ru-RU"/>
        </w:rPr>
        <w:t>Регистратор обязан передать следующие документы, связанные с ведением реестра:</w:t>
      </w:r>
    </w:p>
    <w:p w:rsidR="00057F3C" w:rsidRPr="007D7831" w:rsidRDefault="00057F3C"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список открытых лицевых и иных счетов, включающий сведения, позволяющие идентифицировать зарегистрированных лиц (если применимо), сведения о</w:t>
      </w:r>
      <w:r w:rsidR="00D52344">
        <w:rPr>
          <w:rFonts w:ascii="Arial" w:hAnsi="Arial" w:cs="Arial"/>
          <w:spacing w:val="-1"/>
          <w:lang w:val="ru-RU"/>
        </w:rPr>
        <w:t>б инвестиционных паях</w:t>
      </w:r>
      <w:r w:rsidRPr="007D7831">
        <w:rPr>
          <w:rFonts w:ascii="Arial" w:hAnsi="Arial" w:cs="Arial"/>
          <w:spacing w:val="-1"/>
          <w:lang w:val="ru-RU"/>
        </w:rPr>
        <w:t xml:space="preserve"> на указанных счетах и их количестве, об обременениях </w:t>
      </w:r>
      <w:r w:rsidR="00D52344">
        <w:rPr>
          <w:rFonts w:ascii="Arial" w:hAnsi="Arial" w:cs="Arial"/>
          <w:spacing w:val="-1"/>
          <w:lang w:val="ru-RU"/>
        </w:rPr>
        <w:t>инвестиционных паев</w:t>
      </w:r>
      <w:r w:rsidRPr="007D7831">
        <w:rPr>
          <w:rFonts w:ascii="Arial" w:hAnsi="Arial" w:cs="Arial"/>
          <w:spacing w:val="-1"/>
          <w:lang w:val="ru-RU"/>
        </w:rPr>
        <w:t xml:space="preserve">, ограничениях распоряжения </w:t>
      </w:r>
      <w:r w:rsidR="00D52344">
        <w:rPr>
          <w:rFonts w:ascii="Arial" w:hAnsi="Arial" w:cs="Arial"/>
          <w:spacing w:val="-1"/>
          <w:lang w:val="ru-RU"/>
        </w:rPr>
        <w:t>инвестиционными паями</w:t>
      </w:r>
      <w:r w:rsidRPr="007D7831">
        <w:rPr>
          <w:rFonts w:ascii="Arial" w:hAnsi="Arial" w:cs="Arial"/>
          <w:spacing w:val="-1"/>
          <w:lang w:val="ru-RU"/>
        </w:rPr>
        <w:t>, составленный на дату прекращения договора на ведение реестра (далее - Список). Список составляется и передается в форме электронного документа, подписанного усиленной квалифицированной электронной подписью уполномоченного лица Регистратора, и при наличии требования держателя реестра, принимающего реестр, - также на бумажном носителе, скрепленный подписью уполномоченного лица Регистратора;</w:t>
      </w:r>
    </w:p>
    <w:p w:rsidR="00057F3C" w:rsidRPr="007D7831" w:rsidRDefault="00057F3C"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список лицевых счетов, которые были закрыты в период ведения реестра Регистратором, а также за предыдущие периоды (при наличии соответствующих сведений у Регистратора), содержащий имеющиеся у Регистратора сведения о таких лицах, позволяющие их идентифицировать, составленный на дату прекращения договора на ведение реестра. Указанный список составляется и передается в форме электронного документа, подписанного усиленной квалифицированной электронной подписью уполномоченного лица Регистратора и при наличии требования держателя реестра, принимающего реестр, - также на бумажном носителе, скрепленный подписью уполномоченного лица Регистратора;</w:t>
      </w:r>
    </w:p>
    <w:p w:rsidR="00057F3C" w:rsidRPr="007D7831" w:rsidRDefault="00057F3C"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анкеты управляющей компании, зарегистрированных лиц, залогодержателей со всеми имеющимися документами, которые были представлены для открытия и (или) внесения изменений в сведения, содержащиеся в анкете;</w:t>
      </w:r>
    </w:p>
    <w:p w:rsidR="00057F3C" w:rsidRPr="007D7831" w:rsidRDefault="00057F3C"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учетные записи, содержащиеся в регистрационном журнале, за период ведения реестра Регистратором, сформированные в форме электронного документа, подписанного усиленной квалифицированной электронной подписью уполномоченного лица Регистратора;</w:t>
      </w:r>
    </w:p>
    <w:p w:rsidR="00057F3C" w:rsidRPr="007D7831" w:rsidRDefault="00057F3C"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регистрационные журналы за все предшествующие периоды ведения реестра всеми предыдущими держателями реестра в бумажном и (или) электронном виде;</w:t>
      </w:r>
    </w:p>
    <w:p w:rsidR="00057F3C" w:rsidRPr="007D7831" w:rsidRDefault="00057F3C"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копии документов, содержащих сведения о размере долей участников долевой собственности, являющихся зарегистрированными лицами на дату составления реестра при его передаче;</w:t>
      </w:r>
    </w:p>
    <w:p w:rsidR="00057F3C" w:rsidRPr="007D7831" w:rsidRDefault="00057F3C"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 xml:space="preserve">документы (оригиналы или копии), являющиеся основанием для фиксации обременения </w:t>
      </w:r>
      <w:r w:rsidR="00D52344">
        <w:rPr>
          <w:rFonts w:ascii="Arial" w:hAnsi="Arial" w:cs="Arial"/>
          <w:spacing w:val="-1"/>
          <w:lang w:val="ru-RU"/>
        </w:rPr>
        <w:t>инвестиционных паев</w:t>
      </w:r>
      <w:r w:rsidRPr="007D7831">
        <w:rPr>
          <w:rFonts w:ascii="Arial" w:hAnsi="Arial" w:cs="Arial"/>
          <w:spacing w:val="-1"/>
          <w:lang w:val="ru-RU"/>
        </w:rPr>
        <w:t xml:space="preserve"> или основанием для фиксации ограничения распоряжения </w:t>
      </w:r>
      <w:r w:rsidR="00D52344">
        <w:rPr>
          <w:rFonts w:ascii="Arial" w:hAnsi="Arial" w:cs="Arial"/>
          <w:spacing w:val="-1"/>
          <w:lang w:val="ru-RU"/>
        </w:rPr>
        <w:t>инвестиционными паями</w:t>
      </w:r>
      <w:r w:rsidRPr="007D7831">
        <w:rPr>
          <w:rFonts w:ascii="Arial" w:hAnsi="Arial" w:cs="Arial"/>
          <w:spacing w:val="-1"/>
          <w:lang w:val="ru-RU"/>
        </w:rPr>
        <w:t xml:space="preserve">, включая сведения об условиях залога, ареста </w:t>
      </w:r>
      <w:r w:rsidR="00D52344">
        <w:rPr>
          <w:rFonts w:ascii="Arial" w:hAnsi="Arial" w:cs="Arial"/>
          <w:spacing w:val="-1"/>
          <w:lang w:val="ru-RU"/>
        </w:rPr>
        <w:t>инвестиционных паев</w:t>
      </w:r>
      <w:r w:rsidRPr="007D7831">
        <w:rPr>
          <w:rFonts w:ascii="Arial" w:hAnsi="Arial" w:cs="Arial"/>
          <w:spacing w:val="-1"/>
          <w:lang w:val="ru-RU"/>
        </w:rPr>
        <w:t>, в том числе полученные от предыдущих держателей реестра и действующие на момент передачи реестра;</w:t>
      </w:r>
    </w:p>
    <w:p w:rsidR="00057F3C" w:rsidRPr="007D7831" w:rsidRDefault="00057F3C"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устав управляющей компании со всеми изменениями в устав (при наличии);</w:t>
      </w:r>
    </w:p>
    <w:p w:rsidR="00057F3C" w:rsidRPr="007D7831" w:rsidRDefault="00057F3C"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 xml:space="preserve">заявки на приобретение инвестиционных паев или их копии, </w:t>
      </w:r>
      <w:r w:rsidRPr="007D7831">
        <w:rPr>
          <w:rFonts w:ascii="Arial" w:hAnsi="Arial" w:cs="Arial"/>
          <w:spacing w:val="-1"/>
          <w:lang w:val="ru-RU"/>
        </w:rPr>
        <w:lastRenderedPageBreak/>
        <w:t>предусматривающие, что выдача инвестиционных паев осуществляется при каждом включении денежных средств в состав паевого инвестиционного фонда (при наличии), а также заявки на приобретение, погашение или обмен инвестиционных паев, неисполненные на дату передачи реестра;</w:t>
      </w:r>
    </w:p>
    <w:p w:rsidR="00057F3C" w:rsidRPr="007D7831" w:rsidRDefault="00285ECD" w:rsidP="0074755C">
      <w:pPr>
        <w:pStyle w:val="a5"/>
        <w:numPr>
          <w:ilvl w:val="0"/>
          <w:numId w:val="15"/>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 xml:space="preserve">документы </w:t>
      </w:r>
      <w:r w:rsidR="00057F3C" w:rsidRPr="007D7831">
        <w:rPr>
          <w:rFonts w:ascii="Arial" w:hAnsi="Arial" w:cs="Arial"/>
          <w:spacing w:val="-1"/>
          <w:lang w:val="ru-RU"/>
        </w:rPr>
        <w:t xml:space="preserve">и информацию, полученные </w:t>
      </w:r>
      <w:r w:rsidRPr="00285ECD">
        <w:rPr>
          <w:rFonts w:ascii="Arial" w:hAnsi="Arial" w:cs="Arial"/>
          <w:spacing w:val="-1"/>
          <w:lang w:val="ru-RU"/>
        </w:rPr>
        <w:t>от депозитария в</w:t>
      </w:r>
      <w:r w:rsidRPr="007D7831">
        <w:rPr>
          <w:rFonts w:ascii="Arial" w:hAnsi="Arial" w:cs="Arial"/>
          <w:spacing w:val="-1"/>
          <w:lang w:val="ru-RU"/>
        </w:rPr>
        <w:t xml:space="preserve"> связи с  прекращением исполнения </w:t>
      </w:r>
      <w:r>
        <w:rPr>
          <w:rFonts w:ascii="Arial" w:hAnsi="Arial" w:cs="Arial"/>
          <w:spacing w:val="-1"/>
          <w:lang w:val="ru-RU"/>
        </w:rPr>
        <w:t xml:space="preserve">им функций </w:t>
      </w:r>
      <w:r w:rsidRPr="007D7831">
        <w:rPr>
          <w:rFonts w:ascii="Arial" w:hAnsi="Arial" w:cs="Arial"/>
          <w:spacing w:val="-1"/>
          <w:lang w:val="ru-RU"/>
        </w:rPr>
        <w:t>номинальн</w:t>
      </w:r>
      <w:r>
        <w:rPr>
          <w:rFonts w:ascii="Arial" w:hAnsi="Arial" w:cs="Arial"/>
          <w:spacing w:val="-1"/>
          <w:lang w:val="ru-RU"/>
        </w:rPr>
        <w:t>ого</w:t>
      </w:r>
      <w:r w:rsidRPr="007D7831">
        <w:rPr>
          <w:rFonts w:ascii="Arial" w:hAnsi="Arial" w:cs="Arial"/>
          <w:spacing w:val="-1"/>
          <w:lang w:val="ru-RU"/>
        </w:rPr>
        <w:t xml:space="preserve"> держател</w:t>
      </w:r>
      <w:r>
        <w:rPr>
          <w:rFonts w:ascii="Arial" w:hAnsi="Arial" w:cs="Arial"/>
          <w:spacing w:val="-1"/>
          <w:lang w:val="ru-RU"/>
        </w:rPr>
        <w:t>я</w:t>
      </w:r>
      <w:r w:rsidRPr="007D7831">
        <w:rPr>
          <w:rFonts w:ascii="Arial" w:hAnsi="Arial" w:cs="Arial"/>
          <w:spacing w:val="-1"/>
          <w:lang w:val="ru-RU"/>
        </w:rPr>
        <w:t xml:space="preserve"> по учету прав на ценные бумаги и списания ценных бумаг со счета депо и счета неустановленных лиц </w:t>
      </w:r>
      <w:r w:rsidR="00057F3C" w:rsidRPr="007D7831">
        <w:rPr>
          <w:rFonts w:ascii="Arial" w:hAnsi="Arial" w:cs="Arial"/>
          <w:spacing w:val="-1"/>
          <w:lang w:val="ru-RU"/>
        </w:rPr>
        <w:t xml:space="preserve"> (при наличии).</w:t>
      </w:r>
    </w:p>
    <w:p w:rsidR="00057F3C" w:rsidRPr="007D7831" w:rsidRDefault="00057F3C" w:rsidP="0074755C">
      <w:pPr>
        <w:numPr>
          <w:ilvl w:val="1"/>
          <w:numId w:val="3"/>
        </w:numPr>
        <w:spacing w:after="0" w:line="240" w:lineRule="auto"/>
        <w:ind w:left="0" w:right="-1" w:firstLine="0"/>
        <w:jc w:val="both"/>
        <w:rPr>
          <w:spacing w:val="1"/>
          <w:lang w:val="ru-RU"/>
        </w:rPr>
      </w:pPr>
      <w:r w:rsidRPr="007D7831">
        <w:rPr>
          <w:rFonts w:ascii="Arial" w:hAnsi="Arial" w:cs="Arial"/>
          <w:spacing w:val="1"/>
          <w:lang w:val="ru-RU"/>
        </w:rPr>
        <w:t xml:space="preserve">Документы, указанные в </w:t>
      </w:r>
      <w:hyperlink w:anchor="P4" w:history="1">
        <w:r>
          <w:rPr>
            <w:rFonts w:ascii="Arial" w:hAnsi="Arial" w:cs="Arial"/>
            <w:spacing w:val="1"/>
            <w:lang w:val="ru-RU"/>
          </w:rPr>
          <w:t>п. 2</w:t>
        </w:r>
        <w:r w:rsidR="00351FBE">
          <w:rPr>
            <w:rFonts w:ascii="Arial" w:hAnsi="Arial" w:cs="Arial"/>
            <w:spacing w:val="1"/>
            <w:lang w:val="ru-RU"/>
          </w:rPr>
          <w:t>5</w:t>
        </w:r>
        <w:r>
          <w:rPr>
            <w:rFonts w:ascii="Arial" w:hAnsi="Arial" w:cs="Arial"/>
            <w:spacing w:val="1"/>
            <w:lang w:val="ru-RU"/>
          </w:rPr>
          <w:t>.5.</w:t>
        </w:r>
      </w:hyperlink>
      <w:r w:rsidRPr="007D7831">
        <w:rPr>
          <w:rFonts w:ascii="Arial" w:hAnsi="Arial" w:cs="Arial"/>
          <w:spacing w:val="1"/>
          <w:lang w:val="ru-RU"/>
        </w:rPr>
        <w:t xml:space="preserve"> настоящих Правил, передаются в том виде, в котором они имеются у Регистратора, если иное не предусмотрено нормативными актами Банка России.</w:t>
      </w:r>
    </w:p>
    <w:p w:rsidR="00057F3C" w:rsidRPr="007D7831" w:rsidRDefault="00057F3C" w:rsidP="0074755C">
      <w:pPr>
        <w:numPr>
          <w:ilvl w:val="1"/>
          <w:numId w:val="3"/>
        </w:numPr>
        <w:spacing w:after="0" w:line="240" w:lineRule="auto"/>
        <w:ind w:left="0" w:right="-1" w:firstLine="0"/>
        <w:jc w:val="both"/>
        <w:rPr>
          <w:spacing w:val="1"/>
          <w:lang w:val="ru-RU"/>
        </w:rPr>
      </w:pPr>
      <w:r w:rsidRPr="007D7831">
        <w:rPr>
          <w:rFonts w:ascii="Arial" w:hAnsi="Arial" w:cs="Arial"/>
          <w:spacing w:val="1"/>
          <w:lang w:val="ru-RU"/>
        </w:rPr>
        <w:t xml:space="preserve">Копии документов, предусмотренных </w:t>
      </w:r>
      <w:r w:rsidRPr="00057F3C">
        <w:rPr>
          <w:rFonts w:ascii="Arial" w:hAnsi="Arial" w:cs="Arial"/>
          <w:spacing w:val="1"/>
          <w:lang w:val="ru-RU"/>
        </w:rPr>
        <w:t>п. 2</w:t>
      </w:r>
      <w:r w:rsidR="00351FBE">
        <w:rPr>
          <w:rFonts w:ascii="Arial" w:hAnsi="Arial" w:cs="Arial"/>
          <w:spacing w:val="1"/>
          <w:lang w:val="ru-RU"/>
        </w:rPr>
        <w:t>5</w:t>
      </w:r>
      <w:r w:rsidRPr="00057F3C">
        <w:rPr>
          <w:rFonts w:ascii="Arial" w:hAnsi="Arial" w:cs="Arial"/>
          <w:spacing w:val="1"/>
          <w:lang w:val="ru-RU"/>
        </w:rPr>
        <w:t>.5.</w:t>
      </w:r>
      <w:r>
        <w:rPr>
          <w:rFonts w:ascii="Arial" w:hAnsi="Arial" w:cs="Arial"/>
          <w:spacing w:val="1"/>
          <w:lang w:val="ru-RU"/>
        </w:rPr>
        <w:t xml:space="preserve"> </w:t>
      </w:r>
      <w:r w:rsidRPr="007D7831">
        <w:rPr>
          <w:rFonts w:ascii="Arial" w:hAnsi="Arial" w:cs="Arial"/>
          <w:spacing w:val="1"/>
          <w:lang w:val="ru-RU"/>
        </w:rPr>
        <w:t>настоящих Правил, заверяются Регистратором, и должны содержать слова "Копия верна", дату заверения, должность лица, заверившего копию, его подпись, расшифровку подписи и печать Регистратора (при ее наличии).</w:t>
      </w:r>
    </w:p>
    <w:p w:rsidR="00057F3C" w:rsidRPr="007D7831" w:rsidRDefault="00057F3C" w:rsidP="0074755C">
      <w:pPr>
        <w:numPr>
          <w:ilvl w:val="1"/>
          <w:numId w:val="3"/>
        </w:numPr>
        <w:spacing w:after="0" w:line="240" w:lineRule="auto"/>
        <w:ind w:left="0" w:right="-1" w:firstLine="0"/>
        <w:jc w:val="both"/>
        <w:rPr>
          <w:spacing w:val="1"/>
          <w:lang w:val="ru-RU"/>
        </w:rPr>
      </w:pPr>
      <w:r w:rsidRPr="007D7831">
        <w:rPr>
          <w:rFonts w:ascii="Arial" w:hAnsi="Arial" w:cs="Arial"/>
          <w:spacing w:val="1"/>
          <w:lang w:val="ru-RU"/>
        </w:rPr>
        <w:t>Передача реестра и документов, связанных с его ведением, осуществляется по адресу Регистратора, указанному в Едином государственном реестре юридических лиц, если иное не предусмотрено договором на ведение реестра или соглашением Регистратора и управляющей компании, или соглашением Регистратора и держателя реестра, принимающего реестр.</w:t>
      </w:r>
    </w:p>
    <w:p w:rsidR="00057F3C" w:rsidRPr="007D7831" w:rsidRDefault="00057F3C" w:rsidP="0074755C">
      <w:pPr>
        <w:numPr>
          <w:ilvl w:val="1"/>
          <w:numId w:val="3"/>
        </w:numPr>
        <w:spacing w:after="0" w:line="240" w:lineRule="auto"/>
        <w:ind w:left="0" w:right="-1" w:firstLine="0"/>
        <w:jc w:val="both"/>
        <w:rPr>
          <w:spacing w:val="1"/>
          <w:lang w:val="ru-RU"/>
        </w:rPr>
      </w:pPr>
      <w:r w:rsidRPr="007D7831">
        <w:rPr>
          <w:rFonts w:ascii="Arial" w:hAnsi="Arial" w:cs="Arial"/>
          <w:spacing w:val="1"/>
          <w:lang w:val="ru-RU"/>
        </w:rPr>
        <w:t xml:space="preserve">Документы, указанные в </w:t>
      </w:r>
      <w:r w:rsidRPr="00057F3C">
        <w:rPr>
          <w:rFonts w:ascii="Arial" w:hAnsi="Arial" w:cs="Arial"/>
          <w:spacing w:val="1"/>
          <w:lang w:val="ru-RU"/>
        </w:rPr>
        <w:t>п. 2</w:t>
      </w:r>
      <w:r w:rsidR="00351FBE">
        <w:rPr>
          <w:rFonts w:ascii="Arial" w:hAnsi="Arial" w:cs="Arial"/>
          <w:spacing w:val="1"/>
          <w:lang w:val="ru-RU"/>
        </w:rPr>
        <w:t>5</w:t>
      </w:r>
      <w:r w:rsidRPr="00057F3C">
        <w:rPr>
          <w:rFonts w:ascii="Arial" w:hAnsi="Arial" w:cs="Arial"/>
          <w:spacing w:val="1"/>
          <w:lang w:val="ru-RU"/>
        </w:rPr>
        <w:t>.5.</w:t>
      </w:r>
      <w:r w:rsidRPr="007D7831">
        <w:rPr>
          <w:rFonts w:ascii="Arial" w:hAnsi="Arial" w:cs="Arial"/>
          <w:spacing w:val="1"/>
          <w:lang w:val="ru-RU"/>
        </w:rPr>
        <w:t xml:space="preserve"> настоящих Правил и составляемые в электронной форме по требованию держателя реестра, принимающего реестр, передаются в форматах, установленных базовым стандартом совершения операций на финансовом рынке, разрабатываемым саморегулируемыми организациями, объединяющими регистраторов, либо, в случае отсутствия такового, - в форматах, определяемых соглашением между Регистратором и держателем реестра, принимающим реестр.</w:t>
      </w:r>
    </w:p>
    <w:p w:rsidR="000C3D29" w:rsidRDefault="000C3D29" w:rsidP="00327EAC">
      <w:pPr>
        <w:autoSpaceDE w:val="0"/>
        <w:autoSpaceDN w:val="0"/>
        <w:adjustRightInd w:val="0"/>
        <w:spacing w:after="0" w:line="240" w:lineRule="auto"/>
        <w:ind w:right="-1" w:firstLine="709"/>
        <w:jc w:val="both"/>
        <w:rPr>
          <w:rFonts w:ascii="Arial" w:hAnsi="Arial" w:cs="Arial"/>
          <w:spacing w:val="-1"/>
          <w:lang w:val="ru-RU"/>
        </w:rPr>
      </w:pPr>
    </w:p>
    <w:p w:rsidR="000C3D29" w:rsidRDefault="000C3D29" w:rsidP="0074755C">
      <w:pPr>
        <w:pStyle w:val="10"/>
        <w:keepLines/>
        <w:numPr>
          <w:ilvl w:val="0"/>
          <w:numId w:val="3"/>
        </w:numPr>
        <w:ind w:left="431" w:hanging="431"/>
        <w:jc w:val="both"/>
      </w:pPr>
      <w:bookmarkStart w:id="70" w:name="_Toc489890031"/>
      <w:bookmarkStart w:id="71" w:name="_Toc489955942"/>
      <w:r w:rsidRPr="00745B31">
        <w:t>Отмена распоряжения/заявления/запроса (либо Анкеты, в случае</w:t>
      </w:r>
      <w:r>
        <w:t xml:space="preserve"> </w:t>
      </w:r>
      <w:r w:rsidRPr="00745B31">
        <w:t>изменения данных)</w:t>
      </w:r>
      <w:bookmarkEnd w:id="70"/>
      <w:bookmarkEnd w:id="71"/>
    </w:p>
    <w:p w:rsid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26.1. Лицо, подписавшее распоряжение/заявление/запрос (либо Анкету, в случае изменения данных) вправе отозвать его, предоставив Регистратору распоряжение </w:t>
      </w:r>
      <w:r w:rsidR="009F086C">
        <w:rPr>
          <w:rFonts w:ascii="Arial" w:hAnsi="Arial" w:cs="Arial"/>
          <w:spacing w:val="1"/>
          <w:lang w:val="ru-RU"/>
        </w:rPr>
        <w:t>об</w:t>
      </w:r>
      <w:r w:rsidRPr="000C3D29">
        <w:rPr>
          <w:rFonts w:ascii="Arial" w:hAnsi="Arial" w:cs="Arial"/>
          <w:spacing w:val="1"/>
          <w:lang w:val="ru-RU"/>
        </w:rPr>
        <w:t xml:space="preserve"> отмен</w:t>
      </w:r>
      <w:r w:rsidR="009F086C">
        <w:rPr>
          <w:rFonts w:ascii="Arial" w:hAnsi="Arial" w:cs="Arial"/>
          <w:spacing w:val="1"/>
          <w:lang w:val="ru-RU"/>
        </w:rPr>
        <w:t>е</w:t>
      </w:r>
      <w:r w:rsidRPr="000C3D29">
        <w:rPr>
          <w:rFonts w:ascii="Arial" w:hAnsi="Arial" w:cs="Arial"/>
          <w:spacing w:val="1"/>
          <w:lang w:val="ru-RU"/>
        </w:rPr>
        <w:t xml:space="preserve"> этих документов не позднее </w:t>
      </w:r>
      <w:r w:rsidR="005817C3" w:rsidRPr="000C3D29">
        <w:rPr>
          <w:rFonts w:ascii="Arial" w:hAnsi="Arial" w:cs="Arial"/>
          <w:spacing w:val="1"/>
          <w:lang w:val="ru-RU"/>
        </w:rPr>
        <w:t>1</w:t>
      </w:r>
      <w:r w:rsidR="005817C3">
        <w:rPr>
          <w:rFonts w:ascii="Arial" w:hAnsi="Arial" w:cs="Arial"/>
          <w:spacing w:val="1"/>
          <w:lang w:val="ru-RU"/>
        </w:rPr>
        <w:t>8</w:t>
      </w:r>
      <w:r w:rsidRPr="000C3D29">
        <w:rPr>
          <w:rFonts w:ascii="Arial" w:hAnsi="Arial" w:cs="Arial"/>
          <w:spacing w:val="1"/>
          <w:lang w:val="ru-RU"/>
        </w:rPr>
        <w:t xml:space="preserve">-00 московского времени дня предоставления распоряжения/заявления/запроса (либо Анкеты, в случае изменения данных). </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26.2. Распоряжение </w:t>
      </w:r>
      <w:r w:rsidR="009F086C">
        <w:rPr>
          <w:rFonts w:ascii="Arial" w:hAnsi="Arial" w:cs="Arial"/>
          <w:spacing w:val="1"/>
          <w:lang w:val="ru-RU"/>
        </w:rPr>
        <w:t>об</w:t>
      </w:r>
      <w:r w:rsidRPr="000C3D29">
        <w:rPr>
          <w:rFonts w:ascii="Arial" w:hAnsi="Arial" w:cs="Arial"/>
          <w:spacing w:val="1"/>
          <w:lang w:val="ru-RU"/>
        </w:rPr>
        <w:t xml:space="preserve"> отмен</w:t>
      </w:r>
      <w:r w:rsidR="009F086C">
        <w:rPr>
          <w:rFonts w:ascii="Arial" w:hAnsi="Arial" w:cs="Arial"/>
          <w:spacing w:val="1"/>
          <w:lang w:val="ru-RU"/>
        </w:rPr>
        <w:t>е</w:t>
      </w:r>
      <w:r w:rsidRPr="000C3D29">
        <w:rPr>
          <w:rFonts w:ascii="Arial" w:hAnsi="Arial" w:cs="Arial"/>
          <w:spacing w:val="1"/>
          <w:lang w:val="ru-RU"/>
        </w:rPr>
        <w:t xml:space="preserve"> должно быть подписано в порядке, установленном для подписания отзываемого документа.</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26.3. Заявление об открытии лицевого счета зарегистрированного лица не может быть отозвано, если подана заявка на приобретение или на обмен инвестиционных паев паевого инвестиционного фонда, в Реестре которого должен быть открыт лицевой счет.</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26.4. Анкета зарегистрированного лица, поданная с целью изменения данных анкеты в части фамилии, имени, отчества, или полного наименования зарегистрированного лица, или данных документа, удостоверяющего личность, или данных документа о государственной регистрации, не может быть отозвана, если подана заявка на приобретение, на обмен или на погашение инвестиционных паев паевого инвестиционного фонда, в Реестре которого должны быть проведены соответствующие операции, содержащая те же данные, что и в отзываемом документе.</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Распоряжение </w:t>
      </w:r>
      <w:r w:rsidR="009F086C">
        <w:rPr>
          <w:rFonts w:ascii="Arial" w:hAnsi="Arial" w:cs="Arial"/>
          <w:spacing w:val="1"/>
          <w:lang w:val="ru-RU"/>
        </w:rPr>
        <w:t>об</w:t>
      </w:r>
      <w:r w:rsidRPr="000C3D29">
        <w:rPr>
          <w:rFonts w:ascii="Arial" w:hAnsi="Arial" w:cs="Arial"/>
          <w:spacing w:val="1"/>
          <w:lang w:val="ru-RU"/>
        </w:rPr>
        <w:t xml:space="preserve"> отмен</w:t>
      </w:r>
      <w:r w:rsidR="009F086C">
        <w:rPr>
          <w:rFonts w:ascii="Arial" w:hAnsi="Arial" w:cs="Arial"/>
          <w:spacing w:val="1"/>
          <w:lang w:val="ru-RU"/>
        </w:rPr>
        <w:t>е</w:t>
      </w:r>
      <w:r w:rsidRPr="000C3D29">
        <w:rPr>
          <w:rFonts w:ascii="Arial" w:hAnsi="Arial" w:cs="Arial"/>
          <w:spacing w:val="1"/>
          <w:lang w:val="ru-RU"/>
        </w:rPr>
        <w:t xml:space="preserve"> исполняется при одновременном соблюдении трех условий:</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 если распоряжение на отмену предоставлено в </w:t>
      </w:r>
      <w:r w:rsidRPr="002D3D88">
        <w:rPr>
          <w:rFonts w:ascii="Arial" w:hAnsi="Arial" w:cs="Arial"/>
          <w:spacing w:val="1"/>
          <w:lang w:val="ru-RU"/>
        </w:rPr>
        <w:t>соответствии с п.</w:t>
      </w:r>
      <w:r w:rsidR="006F33A8" w:rsidRPr="002D3D88">
        <w:rPr>
          <w:rFonts w:ascii="Arial" w:hAnsi="Arial" w:cs="Arial"/>
          <w:spacing w:val="1"/>
          <w:lang w:val="ru-RU"/>
        </w:rPr>
        <w:t>26</w:t>
      </w:r>
      <w:r w:rsidRPr="002D3D88">
        <w:rPr>
          <w:rFonts w:ascii="Arial" w:hAnsi="Arial" w:cs="Arial"/>
          <w:spacing w:val="1"/>
          <w:lang w:val="ru-RU"/>
        </w:rPr>
        <w:t>.1 настоящих</w:t>
      </w:r>
      <w:r w:rsidRPr="000C3D29">
        <w:rPr>
          <w:rFonts w:ascii="Arial" w:hAnsi="Arial" w:cs="Arial"/>
          <w:spacing w:val="1"/>
          <w:lang w:val="ru-RU"/>
        </w:rPr>
        <w:t xml:space="preserve"> Правил, </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если распоряжение на отмену принято Регистратором до момента внесения записи об операции по лицевому счету,</w:t>
      </w:r>
    </w:p>
    <w:p w:rsidR="00ED165F"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 если до момента подачи распоряжения на отмену распоряжения по счету номинального держателя центрального депозитария в адрес центрального депозитария не было направлено </w:t>
      </w:r>
      <w:r w:rsidR="00ED165F">
        <w:rPr>
          <w:rFonts w:ascii="Arial" w:hAnsi="Arial" w:cs="Arial"/>
          <w:spacing w:val="1"/>
          <w:lang w:val="ru-RU"/>
        </w:rPr>
        <w:t>сообщение для проведения или не было найдено встречного распоряжения.</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26.5. Регистратор обязан в течение срока, установленного настоящими Правилами для совершения соответствующей операции, прекратить обработку отзываемого документа либо отказать в исполнении </w:t>
      </w:r>
      <w:r w:rsidR="00304C12">
        <w:rPr>
          <w:rFonts w:ascii="Arial" w:hAnsi="Arial" w:cs="Arial"/>
          <w:spacing w:val="1"/>
          <w:lang w:val="ru-RU"/>
        </w:rPr>
        <w:t>р</w:t>
      </w:r>
      <w:r w:rsidRPr="000C3D29">
        <w:rPr>
          <w:rFonts w:ascii="Arial" w:hAnsi="Arial" w:cs="Arial"/>
          <w:spacing w:val="1"/>
          <w:lang w:val="ru-RU"/>
        </w:rPr>
        <w:t xml:space="preserve">аспоряжения </w:t>
      </w:r>
      <w:r w:rsidR="00304C12">
        <w:rPr>
          <w:rFonts w:ascii="Arial" w:hAnsi="Arial" w:cs="Arial"/>
          <w:spacing w:val="1"/>
          <w:lang w:val="ru-RU"/>
        </w:rPr>
        <w:t>об</w:t>
      </w:r>
      <w:r w:rsidRPr="000C3D29">
        <w:rPr>
          <w:rFonts w:ascii="Arial" w:hAnsi="Arial" w:cs="Arial"/>
          <w:spacing w:val="1"/>
          <w:lang w:val="ru-RU"/>
        </w:rPr>
        <w:t xml:space="preserve"> отмен</w:t>
      </w:r>
      <w:r w:rsidR="00304C12">
        <w:rPr>
          <w:rFonts w:ascii="Arial" w:hAnsi="Arial" w:cs="Arial"/>
          <w:spacing w:val="1"/>
          <w:lang w:val="ru-RU"/>
        </w:rPr>
        <w:t>е</w:t>
      </w:r>
      <w:r w:rsidRPr="000C3D29">
        <w:rPr>
          <w:rFonts w:ascii="Arial" w:hAnsi="Arial" w:cs="Arial"/>
          <w:spacing w:val="1"/>
          <w:lang w:val="ru-RU"/>
        </w:rPr>
        <w:t>.</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lastRenderedPageBreak/>
        <w:t xml:space="preserve">26.6. Регистратор отказывает в исполнении распоряжения </w:t>
      </w:r>
      <w:r w:rsidR="00304C12">
        <w:rPr>
          <w:rFonts w:ascii="Arial" w:hAnsi="Arial" w:cs="Arial"/>
          <w:spacing w:val="1"/>
          <w:lang w:val="ru-RU"/>
        </w:rPr>
        <w:t>об</w:t>
      </w:r>
      <w:r w:rsidRPr="000C3D29">
        <w:rPr>
          <w:rFonts w:ascii="Arial" w:hAnsi="Arial" w:cs="Arial"/>
          <w:spacing w:val="1"/>
          <w:lang w:val="ru-RU"/>
        </w:rPr>
        <w:t xml:space="preserve"> отмен</w:t>
      </w:r>
      <w:r w:rsidR="00304C12">
        <w:rPr>
          <w:rFonts w:ascii="Arial" w:hAnsi="Arial" w:cs="Arial"/>
          <w:spacing w:val="1"/>
          <w:lang w:val="ru-RU"/>
        </w:rPr>
        <w:t>е</w:t>
      </w:r>
      <w:r w:rsidRPr="000C3D29">
        <w:rPr>
          <w:rFonts w:ascii="Arial" w:hAnsi="Arial" w:cs="Arial"/>
          <w:spacing w:val="1"/>
          <w:lang w:val="ru-RU"/>
        </w:rPr>
        <w:t xml:space="preserve"> по основаниям, указанным в п. </w:t>
      </w:r>
      <w:r w:rsidR="00351FBE">
        <w:rPr>
          <w:rFonts w:ascii="Arial" w:hAnsi="Arial" w:cs="Arial"/>
          <w:spacing w:val="1"/>
          <w:lang w:val="ru-RU"/>
        </w:rPr>
        <w:t>4</w:t>
      </w:r>
      <w:r w:rsidRPr="000C3D29">
        <w:rPr>
          <w:rFonts w:ascii="Arial" w:hAnsi="Arial" w:cs="Arial"/>
          <w:spacing w:val="1"/>
          <w:lang w:val="ru-RU"/>
        </w:rPr>
        <w:t xml:space="preserve">.1 настоящих Правил, а также в иных случаях, предусмотренных настоящим Разделом. Регистратор вправе отказать в исполнении распоряжения </w:t>
      </w:r>
      <w:r w:rsidR="00304C12">
        <w:rPr>
          <w:rFonts w:ascii="Arial" w:hAnsi="Arial" w:cs="Arial"/>
          <w:spacing w:val="1"/>
          <w:lang w:val="ru-RU"/>
        </w:rPr>
        <w:t>об</w:t>
      </w:r>
      <w:r w:rsidRPr="000C3D29">
        <w:rPr>
          <w:rFonts w:ascii="Arial" w:hAnsi="Arial" w:cs="Arial"/>
          <w:spacing w:val="1"/>
          <w:lang w:val="ru-RU"/>
        </w:rPr>
        <w:t xml:space="preserve"> отмену по основаниям, указанным в п.</w:t>
      </w:r>
      <w:r w:rsidR="00351FBE">
        <w:rPr>
          <w:rFonts w:ascii="Arial" w:hAnsi="Arial" w:cs="Arial"/>
          <w:spacing w:val="1"/>
          <w:lang w:val="ru-RU"/>
        </w:rPr>
        <w:t>4</w:t>
      </w:r>
      <w:r w:rsidRPr="000C3D29">
        <w:rPr>
          <w:rFonts w:ascii="Arial" w:hAnsi="Arial" w:cs="Arial"/>
          <w:spacing w:val="1"/>
          <w:lang w:val="ru-RU"/>
        </w:rPr>
        <w:t>.2 настоящих Правил, а также в следующих случаях:</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несоответствия представленных документов требованиям Порядка и настоящих Правил, в том числе, к срокам предоставления документов;</w:t>
      </w:r>
    </w:p>
    <w:p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 невозможности однозначной идентификации отзываемого документа по параметрам, указанным в распоряжении </w:t>
      </w:r>
      <w:r w:rsidR="00304C12">
        <w:rPr>
          <w:rFonts w:ascii="Arial" w:hAnsi="Arial" w:cs="Arial"/>
          <w:spacing w:val="1"/>
          <w:lang w:val="ru-RU"/>
        </w:rPr>
        <w:t>об</w:t>
      </w:r>
      <w:r w:rsidRPr="000C3D29">
        <w:rPr>
          <w:rFonts w:ascii="Arial" w:hAnsi="Arial" w:cs="Arial"/>
          <w:spacing w:val="1"/>
          <w:lang w:val="ru-RU"/>
        </w:rPr>
        <w:t xml:space="preserve"> отмен</w:t>
      </w:r>
      <w:r w:rsidR="00304C12">
        <w:rPr>
          <w:rFonts w:ascii="Arial" w:hAnsi="Arial" w:cs="Arial"/>
          <w:spacing w:val="1"/>
          <w:lang w:val="ru-RU"/>
        </w:rPr>
        <w:t>е</w:t>
      </w:r>
      <w:r w:rsidRPr="000C3D29">
        <w:rPr>
          <w:rFonts w:ascii="Arial" w:hAnsi="Arial" w:cs="Arial"/>
          <w:spacing w:val="1"/>
          <w:lang w:val="ru-RU"/>
        </w:rPr>
        <w:t>.</w:t>
      </w:r>
    </w:p>
    <w:p w:rsidR="000C3D29" w:rsidRPr="00BF78D5" w:rsidRDefault="000C3D29" w:rsidP="00327EAC">
      <w:pPr>
        <w:autoSpaceDE w:val="0"/>
        <w:autoSpaceDN w:val="0"/>
        <w:adjustRightInd w:val="0"/>
        <w:spacing w:after="0" w:line="240" w:lineRule="auto"/>
        <w:ind w:right="-1" w:firstLine="709"/>
        <w:jc w:val="both"/>
        <w:rPr>
          <w:rFonts w:ascii="Arial" w:hAnsi="Arial" w:cs="Arial"/>
          <w:spacing w:val="-1"/>
          <w:lang w:val="ru-RU"/>
        </w:rPr>
      </w:pPr>
    </w:p>
    <w:p w:rsidR="00880B51" w:rsidRPr="00BF78D5" w:rsidRDefault="00A12B75" w:rsidP="0074755C">
      <w:pPr>
        <w:pStyle w:val="10"/>
        <w:keepLines/>
        <w:numPr>
          <w:ilvl w:val="0"/>
          <w:numId w:val="3"/>
        </w:numPr>
        <w:ind w:left="431" w:hanging="431"/>
      </w:pPr>
      <w:bookmarkStart w:id="72" w:name="_Toc489890032"/>
      <w:bookmarkStart w:id="73" w:name="_Toc489955943"/>
      <w:r w:rsidRPr="00BF78D5">
        <w:t>Электронный документооборот</w:t>
      </w:r>
      <w:bookmarkEnd w:id="72"/>
      <w:bookmarkEnd w:id="73"/>
    </w:p>
    <w:p w:rsidR="00880B51" w:rsidRPr="00BF78D5" w:rsidRDefault="00880B51"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Регистратор, </w:t>
      </w:r>
      <w:r w:rsidR="00A12B75" w:rsidRPr="00BF78D5">
        <w:rPr>
          <w:rFonts w:ascii="Arial" w:hAnsi="Arial" w:cs="Arial"/>
          <w:spacing w:val="1"/>
          <w:lang w:val="ru-RU"/>
        </w:rPr>
        <w:t>У</w:t>
      </w:r>
      <w:r w:rsidRPr="00BF78D5">
        <w:rPr>
          <w:rFonts w:ascii="Arial" w:hAnsi="Arial" w:cs="Arial"/>
          <w:spacing w:val="1"/>
          <w:lang w:val="ru-RU"/>
        </w:rPr>
        <w:t xml:space="preserve">правляющая компания, специализированный депозитарий, </w:t>
      </w:r>
      <w:r w:rsidR="00A12B75" w:rsidRPr="00BF78D5">
        <w:rPr>
          <w:rFonts w:ascii="Arial" w:hAnsi="Arial" w:cs="Arial"/>
          <w:spacing w:val="1"/>
          <w:lang w:val="ru-RU"/>
        </w:rPr>
        <w:t>А</w:t>
      </w:r>
      <w:r w:rsidRPr="00BF78D5">
        <w:rPr>
          <w:rFonts w:ascii="Arial" w:hAnsi="Arial" w:cs="Arial"/>
          <w:spacing w:val="1"/>
          <w:lang w:val="ru-RU"/>
        </w:rPr>
        <w:t xml:space="preserve">генты по выдаче, погашению и обмену инвестиционных паев, а также зарегистрированные лица, являющиеся номинальными держателями, осуществляют обмен документами, необходимыми для совершения операций в реестре, в электронно-цифровой форме с </w:t>
      </w:r>
      <w:r w:rsidR="00920ECD">
        <w:rPr>
          <w:rFonts w:ascii="Arial" w:hAnsi="Arial" w:cs="Arial"/>
          <w:spacing w:val="1"/>
          <w:lang w:val="ru-RU"/>
        </w:rPr>
        <w:t xml:space="preserve">квалифицированной </w:t>
      </w:r>
      <w:r w:rsidRPr="00BF78D5">
        <w:rPr>
          <w:rFonts w:ascii="Arial" w:hAnsi="Arial" w:cs="Arial"/>
          <w:spacing w:val="1"/>
          <w:lang w:val="ru-RU"/>
        </w:rPr>
        <w:t xml:space="preserve">электронной подписью </w:t>
      </w:r>
      <w:r w:rsidR="00D7231B" w:rsidRPr="00BF78D5">
        <w:rPr>
          <w:rFonts w:ascii="Arial" w:hAnsi="Arial" w:cs="Arial"/>
          <w:spacing w:val="1"/>
          <w:lang w:val="ru-RU"/>
        </w:rPr>
        <w:t xml:space="preserve">(далее – электронные документы) </w:t>
      </w:r>
      <w:r w:rsidRPr="00BF78D5">
        <w:rPr>
          <w:rFonts w:ascii="Arial" w:hAnsi="Arial" w:cs="Arial"/>
          <w:spacing w:val="1"/>
          <w:lang w:val="ru-RU"/>
        </w:rPr>
        <w:t>в порядке, предусмотренном законодательством Российской Федерации, на основании соглашения об обмене электронными документами, заключаемого между ними.</w:t>
      </w:r>
      <w:r w:rsidR="00D117CA" w:rsidRPr="00BF78D5">
        <w:rPr>
          <w:rFonts w:ascii="Arial" w:hAnsi="Arial" w:cs="Arial"/>
          <w:spacing w:val="1"/>
          <w:lang w:val="ru-RU"/>
        </w:rPr>
        <w:t xml:space="preserve"> </w:t>
      </w:r>
    </w:p>
    <w:p w:rsidR="00880B51" w:rsidRPr="00BF78D5" w:rsidRDefault="00880B51" w:rsidP="00327EAC">
      <w:pPr>
        <w:autoSpaceDE w:val="0"/>
        <w:autoSpaceDN w:val="0"/>
        <w:adjustRightInd w:val="0"/>
        <w:spacing w:after="0" w:line="240" w:lineRule="auto"/>
        <w:ind w:right="-1" w:firstLine="709"/>
        <w:jc w:val="both"/>
        <w:rPr>
          <w:rFonts w:ascii="Arial" w:hAnsi="Arial" w:cs="Arial"/>
          <w:lang w:val="ru-RU"/>
        </w:rPr>
      </w:pPr>
      <w:r w:rsidRPr="00BF78D5">
        <w:rPr>
          <w:rFonts w:ascii="Arial" w:hAnsi="Arial" w:cs="Arial"/>
          <w:lang w:val="ru-RU"/>
        </w:rPr>
        <w:t xml:space="preserve">Зарегистрированные лица, не являющиеся номинальными держателями, вправе осуществлять обмен документами, необходимыми для совершения операций в реестре, с </w:t>
      </w:r>
      <w:r w:rsidR="00920ECD">
        <w:rPr>
          <w:rFonts w:ascii="Arial" w:hAnsi="Arial" w:cs="Arial"/>
          <w:lang w:val="ru-RU"/>
        </w:rPr>
        <w:t>Р</w:t>
      </w:r>
      <w:r w:rsidR="00920ECD" w:rsidRPr="00BF78D5">
        <w:rPr>
          <w:rFonts w:ascii="Arial" w:hAnsi="Arial" w:cs="Arial"/>
          <w:lang w:val="ru-RU"/>
        </w:rPr>
        <w:t xml:space="preserve">егистратором </w:t>
      </w:r>
      <w:r w:rsidRPr="00BF78D5">
        <w:rPr>
          <w:rFonts w:ascii="Arial" w:hAnsi="Arial" w:cs="Arial"/>
          <w:lang w:val="ru-RU"/>
        </w:rPr>
        <w:t xml:space="preserve">в электронно-цифровой форме с электронной подписью </w:t>
      </w:r>
      <w:r w:rsidR="00920ECD" w:rsidRPr="007D7831">
        <w:rPr>
          <w:rFonts w:ascii="Arial" w:hAnsi="Arial" w:cs="Arial"/>
          <w:lang w:val="ru-RU"/>
        </w:rPr>
        <w:t>в соответствии с соглашением (договором) между Регистратором и управляющей компанией, определяющим вид электронной подписи</w:t>
      </w:r>
      <w:r w:rsidR="00920ECD">
        <w:rPr>
          <w:rFonts w:ascii="Arial" w:hAnsi="Arial" w:cs="Arial"/>
          <w:lang w:val="ru-RU"/>
        </w:rPr>
        <w:t>,</w:t>
      </w:r>
      <w:r w:rsidR="00920ECD" w:rsidRPr="007D7831">
        <w:rPr>
          <w:rFonts w:ascii="Arial" w:hAnsi="Arial" w:cs="Arial"/>
          <w:lang w:val="ru-RU"/>
        </w:rPr>
        <w:t xml:space="preserve"> </w:t>
      </w:r>
      <w:r w:rsidRPr="00BF78D5">
        <w:rPr>
          <w:rFonts w:ascii="Arial" w:hAnsi="Arial" w:cs="Arial"/>
          <w:lang w:val="ru-RU"/>
        </w:rPr>
        <w:t>в порядке, предусмотренном законодательством Российской Федерации и настоящим</w:t>
      </w:r>
      <w:r w:rsidR="00AF357A">
        <w:rPr>
          <w:rFonts w:ascii="Arial" w:hAnsi="Arial" w:cs="Arial"/>
          <w:lang w:val="ru-RU"/>
        </w:rPr>
        <w:t>и</w:t>
      </w:r>
      <w:r w:rsidRPr="00BF78D5">
        <w:rPr>
          <w:rFonts w:ascii="Arial" w:hAnsi="Arial" w:cs="Arial"/>
          <w:lang w:val="ru-RU"/>
        </w:rPr>
        <w:t xml:space="preserve"> </w:t>
      </w:r>
      <w:r w:rsidR="00AF357A" w:rsidRPr="00BF78D5">
        <w:rPr>
          <w:rFonts w:ascii="Arial" w:hAnsi="Arial" w:cs="Arial"/>
          <w:lang w:val="ru-RU"/>
        </w:rPr>
        <w:t>П</w:t>
      </w:r>
      <w:r w:rsidR="00AF357A">
        <w:rPr>
          <w:rFonts w:ascii="Arial" w:hAnsi="Arial" w:cs="Arial"/>
          <w:lang w:val="ru-RU"/>
        </w:rPr>
        <w:t>равилами</w:t>
      </w:r>
      <w:r w:rsidRPr="00BF78D5">
        <w:rPr>
          <w:rFonts w:ascii="Arial" w:hAnsi="Arial" w:cs="Arial"/>
          <w:lang w:val="ru-RU"/>
        </w:rPr>
        <w:t xml:space="preserve">. </w:t>
      </w:r>
    </w:p>
    <w:p w:rsidR="00D7231B" w:rsidRPr="00BF78D5" w:rsidRDefault="00D7231B"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Электронный документ должен содержать информацию, соответствующую требованиям федеральных законов, иных нормативных правовых актов </w:t>
      </w:r>
      <w:r w:rsidR="001F3223">
        <w:rPr>
          <w:rFonts w:ascii="Arial" w:hAnsi="Arial" w:cs="Arial"/>
          <w:spacing w:val="1"/>
          <w:lang w:val="ru-RU"/>
        </w:rPr>
        <w:t>в сфере финансовых рынков</w:t>
      </w:r>
      <w:r w:rsidRPr="00BF78D5">
        <w:rPr>
          <w:rFonts w:ascii="Arial" w:hAnsi="Arial" w:cs="Arial"/>
          <w:spacing w:val="1"/>
          <w:lang w:val="ru-RU"/>
        </w:rPr>
        <w:t>, Положения и настоящих Правил.</w:t>
      </w:r>
    </w:p>
    <w:p w:rsidR="005C43D5" w:rsidRPr="00BF78D5" w:rsidRDefault="005C43D5" w:rsidP="00327EAC">
      <w:pPr>
        <w:autoSpaceDE w:val="0"/>
        <w:autoSpaceDN w:val="0"/>
        <w:adjustRightInd w:val="0"/>
        <w:spacing w:after="0" w:line="240" w:lineRule="auto"/>
        <w:ind w:right="-1" w:firstLine="709"/>
        <w:jc w:val="both"/>
        <w:rPr>
          <w:rFonts w:ascii="Arial" w:hAnsi="Arial" w:cs="Arial"/>
          <w:lang w:val="ru-RU"/>
        </w:rPr>
      </w:pPr>
      <w:r w:rsidRPr="00BF78D5">
        <w:rPr>
          <w:rFonts w:ascii="Arial" w:hAnsi="Arial" w:cs="Arial"/>
          <w:lang w:val="ru-RU"/>
        </w:rPr>
        <w:t xml:space="preserve">В </w:t>
      </w:r>
      <w:r w:rsidRPr="00BF78D5">
        <w:rPr>
          <w:rFonts w:ascii="Arial" w:hAnsi="Arial" w:cs="Arial"/>
          <w:spacing w:val="1"/>
          <w:lang w:val="ru-RU"/>
        </w:rPr>
        <w:t>с</w:t>
      </w:r>
      <w:r w:rsidRPr="00BF78D5">
        <w:rPr>
          <w:rFonts w:ascii="Arial" w:hAnsi="Arial" w:cs="Arial"/>
          <w:lang w:val="ru-RU"/>
        </w:rPr>
        <w:t>л</w:t>
      </w:r>
      <w:r w:rsidRPr="00BF78D5">
        <w:rPr>
          <w:rFonts w:ascii="Arial" w:hAnsi="Arial" w:cs="Arial"/>
          <w:spacing w:val="1"/>
          <w:lang w:val="ru-RU"/>
        </w:rPr>
        <w:t>у</w:t>
      </w:r>
      <w:r w:rsidRPr="00BF78D5">
        <w:rPr>
          <w:rFonts w:ascii="Arial" w:hAnsi="Arial" w:cs="Arial"/>
          <w:lang w:val="ru-RU"/>
        </w:rPr>
        <w:t>ч</w:t>
      </w:r>
      <w:r w:rsidRPr="00BF78D5">
        <w:rPr>
          <w:rFonts w:ascii="Arial" w:hAnsi="Arial" w:cs="Arial"/>
          <w:spacing w:val="1"/>
          <w:lang w:val="ru-RU"/>
        </w:rPr>
        <w:t>а</w:t>
      </w:r>
      <w:r w:rsidRPr="00BF78D5">
        <w:rPr>
          <w:rFonts w:ascii="Arial" w:hAnsi="Arial" w:cs="Arial"/>
          <w:lang w:val="ru-RU"/>
        </w:rPr>
        <w:t xml:space="preserve">е </w:t>
      </w:r>
      <w:r w:rsidRPr="00BF78D5">
        <w:rPr>
          <w:rFonts w:ascii="Arial" w:hAnsi="Arial" w:cs="Arial"/>
          <w:spacing w:val="1"/>
          <w:lang w:val="ru-RU"/>
        </w:rPr>
        <w:t>н</w:t>
      </w:r>
      <w:r w:rsidRPr="00BF78D5">
        <w:rPr>
          <w:rFonts w:ascii="Arial" w:hAnsi="Arial" w:cs="Arial"/>
          <w:lang w:val="ru-RU"/>
        </w:rPr>
        <w:t>е</w:t>
      </w:r>
      <w:r w:rsidRPr="00BF78D5">
        <w:rPr>
          <w:rFonts w:ascii="Arial" w:hAnsi="Arial" w:cs="Arial"/>
          <w:spacing w:val="-1"/>
          <w:lang w:val="ru-RU"/>
        </w:rPr>
        <w:t>о</w:t>
      </w:r>
      <w:r w:rsidRPr="00BF78D5">
        <w:rPr>
          <w:rFonts w:ascii="Arial" w:hAnsi="Arial" w:cs="Arial"/>
          <w:spacing w:val="1"/>
          <w:lang w:val="ru-RU"/>
        </w:rPr>
        <w:t>б</w:t>
      </w:r>
      <w:r w:rsidRPr="00BF78D5">
        <w:rPr>
          <w:rFonts w:ascii="Arial" w:hAnsi="Arial" w:cs="Arial"/>
          <w:lang w:val="ru-RU"/>
        </w:rPr>
        <w:t>х</w:t>
      </w:r>
      <w:r w:rsidRPr="00BF78D5">
        <w:rPr>
          <w:rFonts w:ascii="Arial" w:hAnsi="Arial" w:cs="Arial"/>
          <w:spacing w:val="2"/>
          <w:lang w:val="ru-RU"/>
        </w:rPr>
        <w:t>од</w:t>
      </w:r>
      <w:r w:rsidRPr="00BF78D5">
        <w:rPr>
          <w:rFonts w:ascii="Arial" w:hAnsi="Arial" w:cs="Arial"/>
          <w:lang w:val="ru-RU"/>
        </w:rPr>
        <w:t>им</w:t>
      </w:r>
      <w:r w:rsidRPr="00BF78D5">
        <w:rPr>
          <w:rFonts w:ascii="Arial" w:hAnsi="Arial" w:cs="Arial"/>
          <w:spacing w:val="-1"/>
          <w:lang w:val="ru-RU"/>
        </w:rPr>
        <w:t>о</w:t>
      </w:r>
      <w:r w:rsidRPr="00BF78D5">
        <w:rPr>
          <w:rFonts w:ascii="Arial" w:hAnsi="Arial" w:cs="Arial"/>
          <w:spacing w:val="1"/>
          <w:lang w:val="ru-RU"/>
        </w:rPr>
        <w:t>ст</w:t>
      </w:r>
      <w:r w:rsidRPr="00BF78D5">
        <w:rPr>
          <w:rFonts w:ascii="Arial" w:hAnsi="Arial" w:cs="Arial"/>
          <w:lang w:val="ru-RU"/>
        </w:rPr>
        <w:t>и</w:t>
      </w:r>
      <w:r w:rsidRPr="00BF78D5">
        <w:rPr>
          <w:rFonts w:ascii="Arial" w:hAnsi="Arial" w:cs="Arial"/>
          <w:spacing w:val="1"/>
          <w:lang w:val="ru-RU"/>
        </w:rPr>
        <w:t xml:space="preserve"> п</w:t>
      </w:r>
      <w:r w:rsidRPr="00BF78D5">
        <w:rPr>
          <w:rFonts w:ascii="Arial" w:hAnsi="Arial" w:cs="Arial"/>
          <w:spacing w:val="3"/>
          <w:lang w:val="ru-RU"/>
        </w:rPr>
        <w:t>р</w:t>
      </w:r>
      <w:r w:rsidRPr="00BF78D5">
        <w:rPr>
          <w:rFonts w:ascii="Arial" w:hAnsi="Arial" w:cs="Arial"/>
          <w:spacing w:val="-1"/>
          <w:lang w:val="ru-RU"/>
        </w:rPr>
        <w:t>о</w:t>
      </w:r>
      <w:r w:rsidRPr="00BF78D5">
        <w:rPr>
          <w:rFonts w:ascii="Arial" w:hAnsi="Arial" w:cs="Arial"/>
          <w:lang w:val="ru-RU"/>
        </w:rPr>
        <w:t>ве</w:t>
      </w:r>
      <w:r w:rsidRPr="00BF78D5">
        <w:rPr>
          <w:rFonts w:ascii="Arial" w:hAnsi="Arial" w:cs="Arial"/>
          <w:spacing w:val="1"/>
          <w:lang w:val="ru-RU"/>
        </w:rPr>
        <w:t>рк</w:t>
      </w:r>
      <w:r w:rsidRPr="00BF78D5">
        <w:rPr>
          <w:rFonts w:ascii="Arial" w:hAnsi="Arial" w:cs="Arial"/>
          <w:lang w:val="ru-RU"/>
        </w:rPr>
        <w:t>и и</w:t>
      </w:r>
      <w:r w:rsidRPr="00BF78D5">
        <w:rPr>
          <w:rFonts w:ascii="Arial" w:hAnsi="Arial" w:cs="Arial"/>
          <w:spacing w:val="1"/>
          <w:lang w:val="ru-RU"/>
        </w:rPr>
        <w:t>н</w:t>
      </w:r>
      <w:r w:rsidRPr="00BF78D5">
        <w:rPr>
          <w:rFonts w:ascii="Arial" w:hAnsi="Arial" w:cs="Arial"/>
          <w:spacing w:val="3"/>
          <w:lang w:val="ru-RU"/>
        </w:rPr>
        <w:t>ф</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lang w:val="ru-RU"/>
        </w:rPr>
        <w:t>м</w:t>
      </w:r>
      <w:r w:rsidRPr="00BF78D5">
        <w:rPr>
          <w:rFonts w:ascii="Arial" w:hAnsi="Arial" w:cs="Arial"/>
          <w:spacing w:val="1"/>
          <w:lang w:val="ru-RU"/>
        </w:rPr>
        <w:t>а</w:t>
      </w:r>
      <w:r w:rsidRPr="00BF78D5">
        <w:rPr>
          <w:rFonts w:ascii="Arial" w:hAnsi="Arial" w:cs="Arial"/>
          <w:lang w:val="ru-RU"/>
        </w:rPr>
        <w:t>ц</w:t>
      </w:r>
      <w:r w:rsidRPr="00BF78D5">
        <w:rPr>
          <w:rFonts w:ascii="Arial" w:hAnsi="Arial" w:cs="Arial"/>
          <w:spacing w:val="2"/>
          <w:lang w:val="ru-RU"/>
        </w:rPr>
        <w:t>ии</w:t>
      </w:r>
      <w:r w:rsidRPr="00BF78D5">
        <w:rPr>
          <w:rFonts w:ascii="Arial" w:hAnsi="Arial" w:cs="Arial"/>
          <w:lang w:val="ru-RU"/>
        </w:rPr>
        <w:t xml:space="preserve">, </w:t>
      </w:r>
      <w:r w:rsidRPr="00BF78D5">
        <w:rPr>
          <w:rFonts w:ascii="Arial" w:hAnsi="Arial" w:cs="Arial"/>
          <w:spacing w:val="1"/>
          <w:lang w:val="ru-RU"/>
        </w:rPr>
        <w:t>с</w:t>
      </w:r>
      <w:r w:rsidRPr="00BF78D5">
        <w:rPr>
          <w:rFonts w:ascii="Arial" w:hAnsi="Arial" w:cs="Arial"/>
          <w:spacing w:val="2"/>
          <w:lang w:val="ru-RU"/>
        </w:rPr>
        <w:t>о</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w:t>
      </w:r>
      <w:r w:rsidRPr="00BF78D5">
        <w:rPr>
          <w:rFonts w:ascii="Arial" w:hAnsi="Arial" w:cs="Arial"/>
          <w:lang w:val="ru-RU"/>
        </w:rPr>
        <w:t>ж</w:t>
      </w:r>
      <w:r w:rsidRPr="00BF78D5">
        <w:rPr>
          <w:rFonts w:ascii="Arial" w:hAnsi="Arial" w:cs="Arial"/>
          <w:spacing w:val="1"/>
          <w:lang w:val="ru-RU"/>
        </w:rPr>
        <w:t>а</w:t>
      </w:r>
      <w:r w:rsidRPr="00BF78D5">
        <w:rPr>
          <w:rFonts w:ascii="Arial" w:hAnsi="Arial" w:cs="Arial"/>
          <w:lang w:val="ru-RU"/>
        </w:rPr>
        <w:t>щ</w:t>
      </w:r>
      <w:r w:rsidRPr="00BF78D5">
        <w:rPr>
          <w:rFonts w:ascii="Arial" w:hAnsi="Arial" w:cs="Arial"/>
          <w:spacing w:val="3"/>
          <w:lang w:val="ru-RU"/>
        </w:rPr>
        <w:t>е</w:t>
      </w:r>
      <w:r w:rsidRPr="00BF78D5">
        <w:rPr>
          <w:rFonts w:ascii="Arial" w:hAnsi="Arial" w:cs="Arial"/>
          <w:lang w:val="ru-RU"/>
        </w:rPr>
        <w:t>й</w:t>
      </w:r>
      <w:r w:rsidRPr="00BF78D5">
        <w:rPr>
          <w:rFonts w:ascii="Arial" w:hAnsi="Arial" w:cs="Arial"/>
          <w:spacing w:val="1"/>
          <w:lang w:val="ru-RU"/>
        </w:rPr>
        <w:t>с</w:t>
      </w:r>
      <w:r w:rsidRPr="00BF78D5">
        <w:rPr>
          <w:rFonts w:ascii="Arial" w:hAnsi="Arial" w:cs="Arial"/>
          <w:lang w:val="ru-RU"/>
        </w:rPr>
        <w:t xml:space="preserve">я в </w:t>
      </w:r>
      <w:r w:rsidRPr="00BF78D5">
        <w:rPr>
          <w:rFonts w:ascii="Arial" w:hAnsi="Arial" w:cs="Arial"/>
          <w:spacing w:val="-1"/>
          <w:lang w:val="ru-RU"/>
        </w:rPr>
        <w:t>э</w:t>
      </w:r>
      <w:r w:rsidRPr="00BF78D5">
        <w:rPr>
          <w:rFonts w:ascii="Arial" w:hAnsi="Arial" w:cs="Arial"/>
          <w:lang w:val="ru-RU"/>
        </w:rPr>
        <w:t>ле</w:t>
      </w:r>
      <w:r w:rsidRPr="00BF78D5">
        <w:rPr>
          <w:rFonts w:ascii="Arial" w:hAnsi="Arial" w:cs="Arial"/>
          <w:spacing w:val="1"/>
          <w:lang w:val="ru-RU"/>
        </w:rPr>
        <w:t>к</w:t>
      </w:r>
      <w:r w:rsidRPr="00BF78D5">
        <w:rPr>
          <w:rFonts w:ascii="Arial" w:hAnsi="Arial" w:cs="Arial"/>
          <w:lang w:val="ru-RU"/>
        </w:rPr>
        <w:t>т</w:t>
      </w:r>
      <w:r w:rsidRPr="00BF78D5">
        <w:rPr>
          <w:rFonts w:ascii="Arial" w:hAnsi="Arial" w:cs="Arial"/>
          <w:spacing w:val="1"/>
          <w:lang w:val="ru-RU"/>
        </w:rPr>
        <w:t>р</w:t>
      </w:r>
      <w:r w:rsidRPr="00BF78D5">
        <w:rPr>
          <w:rFonts w:ascii="Arial" w:hAnsi="Arial" w:cs="Arial"/>
          <w:spacing w:val="-1"/>
          <w:lang w:val="ru-RU"/>
        </w:rPr>
        <w:t>о</w:t>
      </w:r>
      <w:r w:rsidRPr="00BF78D5">
        <w:rPr>
          <w:rFonts w:ascii="Arial" w:hAnsi="Arial" w:cs="Arial"/>
          <w:spacing w:val="1"/>
          <w:lang w:val="ru-RU"/>
        </w:rPr>
        <w:t>н</w:t>
      </w:r>
      <w:r w:rsidRPr="00BF78D5">
        <w:rPr>
          <w:rFonts w:ascii="Arial" w:hAnsi="Arial" w:cs="Arial"/>
          <w:spacing w:val="3"/>
          <w:lang w:val="ru-RU"/>
        </w:rPr>
        <w:t>н</w:t>
      </w:r>
      <w:r w:rsidRPr="00BF78D5">
        <w:rPr>
          <w:rFonts w:ascii="Arial" w:hAnsi="Arial" w:cs="Arial"/>
          <w:spacing w:val="-1"/>
          <w:lang w:val="ru-RU"/>
        </w:rPr>
        <w:t>о</w:t>
      </w:r>
      <w:r w:rsidRPr="00BF78D5">
        <w:rPr>
          <w:rFonts w:ascii="Arial" w:hAnsi="Arial" w:cs="Arial"/>
          <w:lang w:val="ru-RU"/>
        </w:rPr>
        <w:t xml:space="preserve">м </w:t>
      </w:r>
      <w:r w:rsidRPr="00BF78D5">
        <w:rPr>
          <w:rFonts w:ascii="Arial" w:hAnsi="Arial" w:cs="Arial"/>
          <w:spacing w:val="-1"/>
          <w:lang w:val="ru-RU"/>
        </w:rPr>
        <w:t>до</w:t>
      </w:r>
      <w:r w:rsidRPr="00BF78D5">
        <w:rPr>
          <w:rFonts w:ascii="Arial" w:hAnsi="Arial" w:cs="Arial"/>
          <w:spacing w:val="3"/>
          <w:lang w:val="ru-RU"/>
        </w:rPr>
        <w:t>к</w:t>
      </w:r>
      <w:r w:rsidRPr="00BF78D5">
        <w:rPr>
          <w:rFonts w:ascii="Arial" w:hAnsi="Arial" w:cs="Arial"/>
          <w:spacing w:val="-1"/>
          <w:lang w:val="ru-RU"/>
        </w:rPr>
        <w:t>у</w:t>
      </w:r>
      <w:r w:rsidRPr="00BF78D5">
        <w:rPr>
          <w:rFonts w:ascii="Arial" w:hAnsi="Arial" w:cs="Arial"/>
          <w:lang w:val="ru-RU"/>
        </w:rPr>
        <w:t>ме</w:t>
      </w:r>
      <w:r w:rsidRPr="00BF78D5">
        <w:rPr>
          <w:rFonts w:ascii="Arial" w:hAnsi="Arial" w:cs="Arial"/>
          <w:spacing w:val="1"/>
          <w:lang w:val="ru-RU"/>
        </w:rPr>
        <w:t>нт</w:t>
      </w:r>
      <w:r w:rsidRPr="00BF78D5">
        <w:rPr>
          <w:rFonts w:ascii="Arial" w:hAnsi="Arial" w:cs="Arial"/>
          <w:spacing w:val="3"/>
          <w:lang w:val="ru-RU"/>
        </w:rPr>
        <w:t>е</w:t>
      </w:r>
      <w:r w:rsidRPr="00BF78D5">
        <w:rPr>
          <w:rFonts w:ascii="Arial" w:hAnsi="Arial" w:cs="Arial"/>
          <w:lang w:val="ru-RU"/>
        </w:rPr>
        <w:t>, Р</w:t>
      </w:r>
      <w:r w:rsidRPr="00BF78D5">
        <w:rPr>
          <w:rFonts w:ascii="Arial" w:hAnsi="Arial" w:cs="Arial"/>
          <w:spacing w:val="3"/>
          <w:lang w:val="ru-RU"/>
        </w:rPr>
        <w:t>е</w:t>
      </w:r>
      <w:r w:rsidRPr="00BF78D5">
        <w:rPr>
          <w:rFonts w:ascii="Arial" w:hAnsi="Arial" w:cs="Arial"/>
          <w:lang w:val="ru-RU"/>
        </w:rPr>
        <w:t>ги</w:t>
      </w:r>
      <w:r w:rsidRPr="00BF78D5">
        <w:rPr>
          <w:rFonts w:ascii="Arial" w:hAnsi="Arial" w:cs="Arial"/>
          <w:spacing w:val="1"/>
          <w:lang w:val="ru-RU"/>
        </w:rPr>
        <w:t>с</w:t>
      </w:r>
      <w:r w:rsidRPr="00BF78D5">
        <w:rPr>
          <w:rFonts w:ascii="Arial" w:hAnsi="Arial" w:cs="Arial"/>
          <w:lang w:val="ru-RU"/>
        </w:rPr>
        <w:t>т</w:t>
      </w:r>
      <w:r w:rsidRPr="00BF78D5">
        <w:rPr>
          <w:rFonts w:ascii="Arial" w:hAnsi="Arial" w:cs="Arial"/>
          <w:spacing w:val="1"/>
          <w:lang w:val="ru-RU"/>
        </w:rPr>
        <w:t>ра</w:t>
      </w:r>
      <w:r w:rsidRPr="00BF78D5">
        <w:rPr>
          <w:rFonts w:ascii="Arial" w:hAnsi="Arial" w:cs="Arial"/>
          <w:lang w:val="ru-RU"/>
        </w:rPr>
        <w:t>т</w:t>
      </w:r>
      <w:r w:rsidRPr="00BF78D5">
        <w:rPr>
          <w:rFonts w:ascii="Arial" w:hAnsi="Arial" w:cs="Arial"/>
          <w:spacing w:val="2"/>
          <w:lang w:val="ru-RU"/>
        </w:rPr>
        <w:t>о</w:t>
      </w:r>
      <w:r w:rsidRPr="00BF78D5">
        <w:rPr>
          <w:rFonts w:ascii="Arial" w:hAnsi="Arial" w:cs="Arial"/>
          <w:lang w:val="ru-RU"/>
        </w:rPr>
        <w:t>р в</w:t>
      </w:r>
      <w:r w:rsidRPr="00BF78D5">
        <w:rPr>
          <w:rFonts w:ascii="Arial" w:hAnsi="Arial" w:cs="Arial"/>
          <w:spacing w:val="1"/>
          <w:lang w:val="ru-RU"/>
        </w:rPr>
        <w:t>пра</w:t>
      </w:r>
      <w:r w:rsidRPr="00BF78D5">
        <w:rPr>
          <w:rFonts w:ascii="Arial" w:hAnsi="Arial" w:cs="Arial"/>
          <w:lang w:val="ru-RU"/>
        </w:rPr>
        <w:t>ве з</w:t>
      </w:r>
      <w:r w:rsidRPr="00BF78D5">
        <w:rPr>
          <w:rFonts w:ascii="Arial" w:hAnsi="Arial" w:cs="Arial"/>
          <w:spacing w:val="1"/>
          <w:lang w:val="ru-RU"/>
        </w:rPr>
        <w:t>апр</w:t>
      </w:r>
      <w:r w:rsidRPr="00BF78D5">
        <w:rPr>
          <w:rFonts w:ascii="Arial" w:hAnsi="Arial" w:cs="Arial"/>
          <w:spacing w:val="-1"/>
          <w:lang w:val="ru-RU"/>
        </w:rPr>
        <w:t>о</w:t>
      </w:r>
      <w:r w:rsidRPr="00BF78D5">
        <w:rPr>
          <w:rFonts w:ascii="Arial" w:hAnsi="Arial" w:cs="Arial"/>
          <w:spacing w:val="1"/>
          <w:lang w:val="ru-RU"/>
        </w:rPr>
        <w:t>с</w:t>
      </w:r>
      <w:r w:rsidRPr="00BF78D5">
        <w:rPr>
          <w:rFonts w:ascii="Arial" w:hAnsi="Arial" w:cs="Arial"/>
          <w:lang w:val="ru-RU"/>
        </w:rPr>
        <w:t xml:space="preserve">ить </w:t>
      </w:r>
      <w:r w:rsidRPr="00BF78D5">
        <w:rPr>
          <w:rFonts w:ascii="Arial" w:hAnsi="Arial" w:cs="Arial"/>
          <w:spacing w:val="-1"/>
          <w:lang w:val="ru-RU"/>
        </w:rPr>
        <w:t>до</w:t>
      </w:r>
      <w:r w:rsidRPr="00BF78D5">
        <w:rPr>
          <w:rFonts w:ascii="Arial" w:hAnsi="Arial" w:cs="Arial"/>
          <w:spacing w:val="3"/>
          <w:lang w:val="ru-RU"/>
        </w:rPr>
        <w:t>к</w:t>
      </w:r>
      <w:r w:rsidRPr="00BF78D5">
        <w:rPr>
          <w:rFonts w:ascii="Arial" w:hAnsi="Arial" w:cs="Arial"/>
          <w:spacing w:val="-1"/>
          <w:lang w:val="ru-RU"/>
        </w:rPr>
        <w:t>у</w:t>
      </w:r>
      <w:r w:rsidRPr="00BF78D5">
        <w:rPr>
          <w:rFonts w:ascii="Arial" w:hAnsi="Arial" w:cs="Arial"/>
          <w:lang w:val="ru-RU"/>
        </w:rPr>
        <w:t>ме</w:t>
      </w:r>
      <w:r w:rsidRPr="00BF78D5">
        <w:rPr>
          <w:rFonts w:ascii="Arial" w:hAnsi="Arial" w:cs="Arial"/>
          <w:spacing w:val="1"/>
          <w:lang w:val="ru-RU"/>
        </w:rPr>
        <w:t>нт</w:t>
      </w:r>
      <w:r w:rsidRPr="00BF78D5">
        <w:rPr>
          <w:rFonts w:ascii="Arial" w:hAnsi="Arial" w:cs="Arial"/>
          <w:lang w:val="ru-RU"/>
        </w:rPr>
        <w:t xml:space="preserve"> (его </w:t>
      </w:r>
      <w:r w:rsidRPr="00BF78D5">
        <w:rPr>
          <w:rFonts w:ascii="Arial" w:hAnsi="Arial" w:cs="Arial"/>
          <w:spacing w:val="1"/>
          <w:lang w:val="ru-RU"/>
        </w:rPr>
        <w:t>к</w:t>
      </w:r>
      <w:r w:rsidRPr="00BF78D5">
        <w:rPr>
          <w:rFonts w:ascii="Arial" w:hAnsi="Arial" w:cs="Arial"/>
          <w:spacing w:val="-1"/>
          <w:lang w:val="ru-RU"/>
        </w:rPr>
        <w:t>о</w:t>
      </w:r>
      <w:r w:rsidRPr="00BF78D5">
        <w:rPr>
          <w:rFonts w:ascii="Arial" w:hAnsi="Arial" w:cs="Arial"/>
          <w:spacing w:val="3"/>
          <w:lang w:val="ru-RU"/>
        </w:rPr>
        <w:t>п</w:t>
      </w:r>
      <w:r w:rsidRPr="00BF78D5">
        <w:rPr>
          <w:rFonts w:ascii="Arial" w:hAnsi="Arial" w:cs="Arial"/>
          <w:lang w:val="ru-RU"/>
        </w:rPr>
        <w:t>ию)</w:t>
      </w:r>
      <w:r w:rsidRPr="00BF78D5">
        <w:rPr>
          <w:rFonts w:ascii="Arial" w:hAnsi="Arial" w:cs="Arial"/>
          <w:spacing w:val="1"/>
          <w:lang w:val="ru-RU"/>
        </w:rPr>
        <w:t xml:space="preserve"> н</w:t>
      </w:r>
      <w:r w:rsidRPr="00BF78D5">
        <w:rPr>
          <w:rFonts w:ascii="Arial" w:hAnsi="Arial" w:cs="Arial"/>
          <w:lang w:val="ru-RU"/>
        </w:rPr>
        <w:t xml:space="preserve">а </w:t>
      </w:r>
      <w:r w:rsidRPr="00BF78D5">
        <w:rPr>
          <w:rFonts w:ascii="Arial" w:hAnsi="Arial" w:cs="Arial"/>
          <w:spacing w:val="1"/>
          <w:lang w:val="ru-RU"/>
        </w:rPr>
        <w:t>б</w:t>
      </w:r>
      <w:r w:rsidRPr="00BF78D5">
        <w:rPr>
          <w:rFonts w:ascii="Arial" w:hAnsi="Arial" w:cs="Arial"/>
          <w:spacing w:val="-1"/>
          <w:lang w:val="ru-RU"/>
        </w:rPr>
        <w:t>у</w:t>
      </w:r>
      <w:r w:rsidRPr="00BF78D5">
        <w:rPr>
          <w:rFonts w:ascii="Arial" w:hAnsi="Arial" w:cs="Arial"/>
          <w:lang w:val="ru-RU"/>
        </w:rPr>
        <w:t>м</w:t>
      </w:r>
      <w:r w:rsidRPr="00BF78D5">
        <w:rPr>
          <w:rFonts w:ascii="Arial" w:hAnsi="Arial" w:cs="Arial"/>
          <w:spacing w:val="3"/>
          <w:lang w:val="ru-RU"/>
        </w:rPr>
        <w:t>а</w:t>
      </w:r>
      <w:r w:rsidRPr="00BF78D5">
        <w:rPr>
          <w:rFonts w:ascii="Arial" w:hAnsi="Arial" w:cs="Arial"/>
          <w:lang w:val="ru-RU"/>
        </w:rPr>
        <w:t>ж</w:t>
      </w:r>
      <w:r w:rsidRPr="00BF78D5">
        <w:rPr>
          <w:rFonts w:ascii="Arial" w:hAnsi="Arial" w:cs="Arial"/>
          <w:spacing w:val="1"/>
          <w:lang w:val="ru-RU"/>
        </w:rPr>
        <w:t>н</w:t>
      </w:r>
      <w:r w:rsidRPr="00BF78D5">
        <w:rPr>
          <w:rFonts w:ascii="Arial" w:hAnsi="Arial" w:cs="Arial"/>
          <w:spacing w:val="-1"/>
          <w:lang w:val="ru-RU"/>
        </w:rPr>
        <w:t>о</w:t>
      </w:r>
      <w:r w:rsidRPr="00BF78D5">
        <w:rPr>
          <w:rFonts w:ascii="Arial" w:hAnsi="Arial" w:cs="Arial"/>
          <w:lang w:val="ru-RU"/>
        </w:rPr>
        <w:t xml:space="preserve">м </w:t>
      </w:r>
      <w:r w:rsidRPr="00BF78D5">
        <w:rPr>
          <w:rFonts w:ascii="Arial" w:hAnsi="Arial" w:cs="Arial"/>
          <w:spacing w:val="1"/>
          <w:lang w:val="ru-RU"/>
        </w:rPr>
        <w:t>н</w:t>
      </w:r>
      <w:r w:rsidRPr="00BF78D5">
        <w:rPr>
          <w:rFonts w:ascii="Arial" w:hAnsi="Arial" w:cs="Arial"/>
          <w:spacing w:val="-1"/>
          <w:lang w:val="ru-RU"/>
        </w:rPr>
        <w:t>о</w:t>
      </w:r>
      <w:r w:rsidRPr="00BF78D5">
        <w:rPr>
          <w:rFonts w:ascii="Arial" w:hAnsi="Arial" w:cs="Arial"/>
          <w:spacing w:val="3"/>
          <w:lang w:val="ru-RU"/>
        </w:rPr>
        <w:t>с</w:t>
      </w:r>
      <w:r w:rsidRPr="00BF78D5">
        <w:rPr>
          <w:rFonts w:ascii="Arial" w:hAnsi="Arial" w:cs="Arial"/>
          <w:lang w:val="ru-RU"/>
        </w:rPr>
        <w:t>ител</w:t>
      </w:r>
      <w:r w:rsidRPr="00BF78D5">
        <w:rPr>
          <w:rFonts w:ascii="Arial" w:hAnsi="Arial" w:cs="Arial"/>
          <w:spacing w:val="3"/>
          <w:lang w:val="ru-RU"/>
        </w:rPr>
        <w:t>е</w:t>
      </w:r>
      <w:r w:rsidRPr="00BF78D5">
        <w:rPr>
          <w:rFonts w:ascii="Arial" w:hAnsi="Arial" w:cs="Arial"/>
          <w:lang w:val="ru-RU"/>
        </w:rPr>
        <w:t>.</w:t>
      </w:r>
    </w:p>
    <w:p w:rsidR="0008690E" w:rsidRPr="00BF78D5" w:rsidRDefault="0008690E"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Электронной копией документа, выполненного на бумажном носителе, </w:t>
      </w:r>
      <w:r w:rsidR="00A52B46" w:rsidRPr="00BF78D5">
        <w:rPr>
          <w:rFonts w:ascii="Arial" w:hAnsi="Arial" w:cs="Arial"/>
          <w:spacing w:val="1"/>
          <w:lang w:val="ru-RU"/>
        </w:rPr>
        <w:t xml:space="preserve">признается </w:t>
      </w:r>
      <w:r w:rsidRPr="00BF78D5">
        <w:rPr>
          <w:rFonts w:ascii="Arial" w:hAnsi="Arial" w:cs="Arial"/>
          <w:spacing w:val="1"/>
          <w:lang w:val="ru-RU"/>
        </w:rPr>
        <w:t>документ в электронно-цифровой форме, выполненный</w:t>
      </w:r>
      <w:r w:rsidR="00D117CA" w:rsidRPr="00BF78D5">
        <w:rPr>
          <w:rFonts w:ascii="Arial" w:hAnsi="Arial" w:cs="Arial"/>
          <w:spacing w:val="1"/>
          <w:lang w:val="ru-RU"/>
        </w:rPr>
        <w:t xml:space="preserve"> </w:t>
      </w:r>
      <w:r w:rsidRPr="00BF78D5">
        <w:rPr>
          <w:rFonts w:ascii="Arial" w:hAnsi="Arial" w:cs="Arial"/>
          <w:spacing w:val="1"/>
          <w:lang w:val="ru-RU"/>
        </w:rPr>
        <w:t>в результате перевода документа на бумажном носителе в электронно-цифровую форму</w:t>
      </w:r>
      <w:r w:rsidR="00D117CA" w:rsidRPr="00BF78D5">
        <w:rPr>
          <w:rFonts w:ascii="Arial" w:hAnsi="Arial" w:cs="Arial"/>
          <w:spacing w:val="1"/>
          <w:lang w:val="ru-RU"/>
        </w:rPr>
        <w:t xml:space="preserve"> </w:t>
      </w:r>
      <w:r w:rsidRPr="00BF78D5">
        <w:rPr>
          <w:rFonts w:ascii="Arial" w:hAnsi="Arial" w:cs="Arial"/>
          <w:spacing w:val="1"/>
          <w:lang w:val="ru-RU"/>
        </w:rPr>
        <w:t>с использованием</w:t>
      </w:r>
      <w:r w:rsidR="00D117CA" w:rsidRPr="00BF78D5">
        <w:rPr>
          <w:rFonts w:ascii="Arial" w:hAnsi="Arial" w:cs="Arial"/>
          <w:spacing w:val="1"/>
          <w:lang w:val="ru-RU"/>
        </w:rPr>
        <w:t xml:space="preserve"> </w:t>
      </w:r>
      <w:r w:rsidRPr="00BF78D5">
        <w:rPr>
          <w:rFonts w:ascii="Arial" w:hAnsi="Arial" w:cs="Arial"/>
          <w:spacing w:val="1"/>
          <w:lang w:val="ru-RU"/>
        </w:rPr>
        <w:t>программных продуктов и подписанный электронной подписью лица, имеющего соответствующие полномочия на подписание документов (копий документов)</w:t>
      </w:r>
      <w:r w:rsidR="00D117CA" w:rsidRPr="00BF78D5">
        <w:rPr>
          <w:rFonts w:ascii="Arial" w:hAnsi="Arial" w:cs="Arial"/>
          <w:spacing w:val="1"/>
          <w:lang w:val="ru-RU"/>
        </w:rPr>
        <w:t xml:space="preserve"> </w:t>
      </w:r>
      <w:r w:rsidRPr="00BF78D5">
        <w:rPr>
          <w:rFonts w:ascii="Arial" w:hAnsi="Arial" w:cs="Arial"/>
          <w:spacing w:val="1"/>
          <w:lang w:val="ru-RU"/>
        </w:rPr>
        <w:t>электронной подпи</w:t>
      </w:r>
      <w:r w:rsidR="00714837" w:rsidRPr="00BF78D5">
        <w:rPr>
          <w:rFonts w:ascii="Arial" w:hAnsi="Arial" w:cs="Arial"/>
          <w:spacing w:val="1"/>
          <w:lang w:val="ru-RU"/>
        </w:rPr>
        <w:t>сью.</w:t>
      </w:r>
    </w:p>
    <w:p w:rsidR="0008690E" w:rsidRPr="00BF78D5" w:rsidRDefault="0008690E" w:rsidP="00327EAC">
      <w:pPr>
        <w:autoSpaceDE w:val="0"/>
        <w:autoSpaceDN w:val="0"/>
        <w:adjustRightInd w:val="0"/>
        <w:spacing w:after="0" w:line="240" w:lineRule="auto"/>
        <w:ind w:right="-1" w:firstLine="709"/>
        <w:jc w:val="both"/>
        <w:rPr>
          <w:rFonts w:ascii="Arial" w:hAnsi="Arial" w:cs="Arial"/>
          <w:lang w:val="ru-RU"/>
        </w:rPr>
      </w:pPr>
      <w:r w:rsidRPr="00BF78D5">
        <w:rPr>
          <w:rFonts w:ascii="Arial" w:hAnsi="Arial" w:cs="Arial"/>
          <w:lang w:val="ru-RU"/>
        </w:rPr>
        <w:t>Электронная копия документа может быть сформирована</w:t>
      </w:r>
      <w:r w:rsidR="008D4CD4" w:rsidRPr="00BF78D5">
        <w:rPr>
          <w:rFonts w:ascii="Arial" w:hAnsi="Arial" w:cs="Arial"/>
          <w:lang w:val="ru-RU"/>
        </w:rPr>
        <w:t xml:space="preserve"> в виде</w:t>
      </w:r>
      <w:r w:rsidR="0076059E" w:rsidRPr="00BF78D5">
        <w:rPr>
          <w:rFonts w:ascii="Arial" w:hAnsi="Arial" w:cs="Arial"/>
          <w:lang w:val="ru-RU"/>
        </w:rPr>
        <w:t xml:space="preserve"> электронного файла</w:t>
      </w:r>
      <w:r w:rsidRPr="00BF78D5">
        <w:rPr>
          <w:rFonts w:ascii="Arial" w:hAnsi="Arial" w:cs="Arial"/>
          <w:lang w:val="ru-RU"/>
        </w:rPr>
        <w:t>:</w:t>
      </w:r>
    </w:p>
    <w:p w:rsidR="008D4CD4" w:rsidRPr="00BF78D5" w:rsidRDefault="006154FD"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содержащего скан</w:t>
      </w:r>
      <w:r w:rsidR="00714837" w:rsidRPr="00BF78D5">
        <w:rPr>
          <w:rFonts w:ascii="Arial" w:hAnsi="Arial" w:cs="Arial"/>
          <w:spacing w:val="-1"/>
          <w:lang w:val="ru-RU"/>
        </w:rPr>
        <w:t xml:space="preserve">ированный </w:t>
      </w:r>
      <w:r w:rsidRPr="00BF78D5">
        <w:rPr>
          <w:rFonts w:ascii="Arial" w:hAnsi="Arial" w:cs="Arial"/>
          <w:spacing w:val="-1"/>
          <w:lang w:val="ru-RU"/>
        </w:rPr>
        <w:t>образ документа, выполненного на бумажном носителе</w:t>
      </w:r>
      <w:r w:rsidR="008D4CD4" w:rsidRPr="00BF78D5">
        <w:rPr>
          <w:rFonts w:ascii="Arial" w:hAnsi="Arial" w:cs="Arial"/>
          <w:spacing w:val="-1"/>
          <w:lang w:val="ru-RU"/>
        </w:rPr>
        <w:t>;</w:t>
      </w:r>
    </w:p>
    <w:p w:rsidR="006154FD" w:rsidRPr="00BF78D5" w:rsidRDefault="006154FD" w:rsidP="0074755C">
      <w:pPr>
        <w:numPr>
          <w:ilvl w:val="0"/>
          <w:numId w:val="2"/>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выполненного </w:t>
      </w:r>
      <w:r w:rsidR="0076059E" w:rsidRPr="00BF78D5">
        <w:rPr>
          <w:rFonts w:ascii="Arial" w:hAnsi="Arial" w:cs="Arial"/>
          <w:spacing w:val="-1"/>
          <w:lang w:val="ru-RU"/>
        </w:rPr>
        <w:t xml:space="preserve">в </w:t>
      </w:r>
      <w:r w:rsidRPr="00BF78D5">
        <w:rPr>
          <w:rFonts w:ascii="Arial" w:hAnsi="Arial" w:cs="Arial"/>
          <w:spacing w:val="-1"/>
          <w:lang w:val="ru-RU"/>
        </w:rPr>
        <w:t xml:space="preserve">согласованном сторонами, осуществляющими обмен электронными копиями, </w:t>
      </w:r>
      <w:r w:rsidR="0076059E" w:rsidRPr="00BF78D5">
        <w:rPr>
          <w:rFonts w:ascii="Arial" w:hAnsi="Arial" w:cs="Arial"/>
          <w:spacing w:val="-1"/>
          <w:lang w:val="ru-RU"/>
        </w:rPr>
        <w:t>формате, устанавливающем определенную структуру информации</w:t>
      </w:r>
      <w:r w:rsidRPr="00BF78D5">
        <w:rPr>
          <w:rFonts w:ascii="Arial" w:hAnsi="Arial" w:cs="Arial"/>
          <w:spacing w:val="-1"/>
          <w:lang w:val="ru-RU"/>
        </w:rPr>
        <w:t xml:space="preserve">, </w:t>
      </w:r>
      <w:r w:rsidR="0076059E" w:rsidRPr="00BF78D5">
        <w:rPr>
          <w:rFonts w:ascii="Arial" w:hAnsi="Arial" w:cs="Arial"/>
          <w:spacing w:val="-1"/>
          <w:lang w:val="ru-RU"/>
        </w:rPr>
        <w:t>полностью передающе</w:t>
      </w:r>
      <w:r w:rsidRPr="00BF78D5">
        <w:rPr>
          <w:rFonts w:ascii="Arial" w:hAnsi="Arial" w:cs="Arial"/>
          <w:spacing w:val="-1"/>
          <w:lang w:val="ru-RU"/>
        </w:rPr>
        <w:t>й</w:t>
      </w:r>
      <w:r w:rsidR="0076059E" w:rsidRPr="00BF78D5">
        <w:rPr>
          <w:rFonts w:ascii="Arial" w:hAnsi="Arial" w:cs="Arial"/>
          <w:spacing w:val="-1"/>
          <w:lang w:val="ru-RU"/>
        </w:rPr>
        <w:t xml:space="preserve"> содержание документа на бумажном носителе</w:t>
      </w:r>
      <w:r w:rsidRPr="00BF78D5">
        <w:rPr>
          <w:rFonts w:ascii="Arial" w:hAnsi="Arial" w:cs="Arial"/>
          <w:spacing w:val="-1"/>
          <w:lang w:val="ru-RU"/>
        </w:rPr>
        <w:t xml:space="preserve">. </w:t>
      </w:r>
    </w:p>
    <w:p w:rsidR="00A12B75" w:rsidRPr="00BF78D5" w:rsidRDefault="00A12B7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Предоставление документов</w:t>
      </w:r>
      <w:r w:rsidR="0076059E" w:rsidRPr="00BF78D5">
        <w:rPr>
          <w:rFonts w:ascii="Arial" w:hAnsi="Arial" w:cs="Arial"/>
          <w:spacing w:val="1"/>
          <w:lang w:val="ru-RU"/>
        </w:rPr>
        <w:t xml:space="preserve"> </w:t>
      </w:r>
      <w:r w:rsidRPr="00BF78D5">
        <w:rPr>
          <w:rFonts w:ascii="Arial" w:hAnsi="Arial" w:cs="Arial"/>
          <w:spacing w:val="1"/>
          <w:lang w:val="ru-RU"/>
        </w:rPr>
        <w:t>и</w:t>
      </w:r>
      <w:r w:rsidR="0076059E" w:rsidRPr="00BF78D5">
        <w:rPr>
          <w:rFonts w:ascii="Arial" w:hAnsi="Arial" w:cs="Arial"/>
          <w:spacing w:val="1"/>
          <w:lang w:val="ru-RU"/>
        </w:rPr>
        <w:t xml:space="preserve"> </w:t>
      </w:r>
      <w:r w:rsidRPr="00BF78D5">
        <w:rPr>
          <w:rFonts w:ascii="Arial" w:hAnsi="Arial" w:cs="Arial"/>
          <w:spacing w:val="1"/>
          <w:lang w:val="ru-RU"/>
        </w:rPr>
        <w:t>информации</w:t>
      </w:r>
      <w:r w:rsidR="00D117CA" w:rsidRPr="00BF78D5">
        <w:rPr>
          <w:rFonts w:ascii="Arial" w:hAnsi="Arial" w:cs="Arial"/>
          <w:spacing w:val="1"/>
          <w:lang w:val="ru-RU"/>
        </w:rPr>
        <w:t xml:space="preserve"> </w:t>
      </w:r>
      <w:r w:rsidRPr="00BF78D5">
        <w:rPr>
          <w:rFonts w:ascii="Arial" w:hAnsi="Arial" w:cs="Arial"/>
          <w:spacing w:val="1"/>
          <w:lang w:val="ru-RU"/>
        </w:rPr>
        <w:t>из</w:t>
      </w:r>
      <w:r w:rsidR="0076059E" w:rsidRPr="00BF78D5">
        <w:rPr>
          <w:rFonts w:ascii="Arial" w:hAnsi="Arial" w:cs="Arial"/>
          <w:spacing w:val="1"/>
          <w:lang w:val="ru-RU"/>
        </w:rPr>
        <w:t xml:space="preserve"> </w:t>
      </w:r>
      <w:r w:rsidRPr="00BF78D5">
        <w:rPr>
          <w:rFonts w:ascii="Arial" w:hAnsi="Arial" w:cs="Arial"/>
          <w:spacing w:val="1"/>
          <w:lang w:val="ru-RU"/>
        </w:rPr>
        <w:t>Реестра</w:t>
      </w:r>
      <w:r w:rsidR="0076059E" w:rsidRPr="00BF78D5">
        <w:rPr>
          <w:rFonts w:ascii="Arial" w:hAnsi="Arial" w:cs="Arial"/>
          <w:spacing w:val="1"/>
          <w:lang w:val="ru-RU"/>
        </w:rPr>
        <w:t xml:space="preserve"> </w:t>
      </w:r>
      <w:r w:rsidRPr="00BF78D5">
        <w:rPr>
          <w:rFonts w:ascii="Arial" w:hAnsi="Arial" w:cs="Arial"/>
          <w:spacing w:val="1"/>
          <w:lang w:val="ru-RU"/>
        </w:rPr>
        <w:t>осуществляться Регистратором</w:t>
      </w:r>
      <w:r w:rsidR="0076059E" w:rsidRPr="00BF78D5">
        <w:rPr>
          <w:rFonts w:ascii="Arial" w:hAnsi="Arial" w:cs="Arial"/>
          <w:spacing w:val="1"/>
          <w:lang w:val="ru-RU"/>
        </w:rPr>
        <w:t xml:space="preserve"> </w:t>
      </w:r>
      <w:r w:rsidRPr="00BF78D5">
        <w:rPr>
          <w:rFonts w:ascii="Arial" w:hAnsi="Arial" w:cs="Arial"/>
          <w:spacing w:val="1"/>
          <w:lang w:val="ru-RU"/>
        </w:rPr>
        <w:t>в</w:t>
      </w:r>
      <w:r w:rsidR="0076059E" w:rsidRPr="00BF78D5">
        <w:rPr>
          <w:rFonts w:ascii="Arial" w:hAnsi="Arial" w:cs="Arial"/>
          <w:spacing w:val="1"/>
          <w:lang w:val="ru-RU"/>
        </w:rPr>
        <w:t xml:space="preserve"> </w:t>
      </w:r>
      <w:r w:rsidRPr="00BF78D5">
        <w:rPr>
          <w:rFonts w:ascii="Arial" w:hAnsi="Arial" w:cs="Arial"/>
          <w:spacing w:val="1"/>
          <w:lang w:val="ru-RU"/>
        </w:rPr>
        <w:t>форме</w:t>
      </w:r>
      <w:r w:rsidR="0076059E" w:rsidRPr="00BF78D5">
        <w:rPr>
          <w:rFonts w:ascii="Arial" w:hAnsi="Arial" w:cs="Arial"/>
          <w:spacing w:val="1"/>
          <w:lang w:val="ru-RU"/>
        </w:rPr>
        <w:t xml:space="preserve"> </w:t>
      </w:r>
      <w:r w:rsidRPr="00BF78D5">
        <w:rPr>
          <w:rFonts w:ascii="Arial" w:hAnsi="Arial" w:cs="Arial"/>
          <w:spacing w:val="1"/>
          <w:lang w:val="ru-RU"/>
        </w:rPr>
        <w:t>электронных</w:t>
      </w:r>
      <w:r w:rsidR="0076059E" w:rsidRPr="00BF78D5">
        <w:rPr>
          <w:rFonts w:ascii="Arial" w:hAnsi="Arial" w:cs="Arial"/>
          <w:spacing w:val="1"/>
          <w:lang w:val="ru-RU"/>
        </w:rPr>
        <w:t xml:space="preserve"> </w:t>
      </w:r>
      <w:r w:rsidRPr="00BF78D5">
        <w:rPr>
          <w:rFonts w:ascii="Arial" w:hAnsi="Arial" w:cs="Arial"/>
          <w:spacing w:val="1"/>
          <w:lang w:val="ru-RU"/>
        </w:rPr>
        <w:t>документов</w:t>
      </w:r>
      <w:r w:rsidR="0076059E" w:rsidRPr="00BF78D5">
        <w:rPr>
          <w:rFonts w:ascii="Arial" w:hAnsi="Arial" w:cs="Arial"/>
          <w:spacing w:val="1"/>
          <w:lang w:val="ru-RU"/>
        </w:rPr>
        <w:t xml:space="preserve"> </w:t>
      </w:r>
      <w:r w:rsidRPr="00BF78D5">
        <w:rPr>
          <w:rFonts w:ascii="Arial" w:hAnsi="Arial" w:cs="Arial"/>
          <w:spacing w:val="1"/>
          <w:lang w:val="ru-RU"/>
        </w:rPr>
        <w:t>при</w:t>
      </w:r>
      <w:r w:rsidR="0076059E" w:rsidRPr="00BF78D5">
        <w:rPr>
          <w:rFonts w:ascii="Arial" w:hAnsi="Arial" w:cs="Arial"/>
          <w:spacing w:val="1"/>
          <w:lang w:val="ru-RU"/>
        </w:rPr>
        <w:t xml:space="preserve"> </w:t>
      </w:r>
      <w:r w:rsidRPr="00BF78D5">
        <w:rPr>
          <w:rFonts w:ascii="Arial" w:hAnsi="Arial" w:cs="Arial"/>
          <w:spacing w:val="1"/>
          <w:lang w:val="ru-RU"/>
        </w:rPr>
        <w:t>наличии</w:t>
      </w:r>
      <w:r w:rsidR="00D117CA" w:rsidRPr="00BF78D5">
        <w:rPr>
          <w:rFonts w:ascii="Arial" w:hAnsi="Arial" w:cs="Arial"/>
          <w:spacing w:val="1"/>
          <w:lang w:val="ru-RU"/>
        </w:rPr>
        <w:t xml:space="preserve"> </w:t>
      </w:r>
      <w:r w:rsidRPr="00BF78D5">
        <w:rPr>
          <w:rFonts w:ascii="Arial" w:hAnsi="Arial" w:cs="Arial"/>
          <w:spacing w:val="1"/>
          <w:lang w:val="ru-RU"/>
        </w:rPr>
        <w:t>соответствующего</w:t>
      </w:r>
      <w:r w:rsidR="0076059E" w:rsidRPr="00BF78D5">
        <w:rPr>
          <w:rFonts w:ascii="Arial" w:hAnsi="Arial" w:cs="Arial"/>
          <w:spacing w:val="1"/>
          <w:lang w:val="ru-RU"/>
        </w:rPr>
        <w:t xml:space="preserve"> </w:t>
      </w:r>
      <w:r w:rsidRPr="00BF78D5">
        <w:rPr>
          <w:rFonts w:ascii="Arial" w:hAnsi="Arial" w:cs="Arial"/>
          <w:spacing w:val="1"/>
          <w:lang w:val="ru-RU"/>
        </w:rPr>
        <w:t>соглашения об</w:t>
      </w:r>
      <w:r w:rsidR="0076059E" w:rsidRPr="00BF78D5">
        <w:rPr>
          <w:rFonts w:ascii="Arial" w:hAnsi="Arial" w:cs="Arial"/>
          <w:spacing w:val="1"/>
          <w:lang w:val="ru-RU"/>
        </w:rPr>
        <w:t xml:space="preserve"> </w:t>
      </w:r>
      <w:r w:rsidRPr="00BF78D5">
        <w:rPr>
          <w:rFonts w:ascii="Arial" w:hAnsi="Arial" w:cs="Arial"/>
          <w:spacing w:val="1"/>
          <w:lang w:val="ru-RU"/>
        </w:rPr>
        <w:t>электронном</w:t>
      </w:r>
      <w:r w:rsidR="0076059E" w:rsidRPr="00BF78D5">
        <w:rPr>
          <w:rFonts w:ascii="Arial" w:hAnsi="Arial" w:cs="Arial"/>
          <w:spacing w:val="1"/>
          <w:lang w:val="ru-RU"/>
        </w:rPr>
        <w:t xml:space="preserve"> </w:t>
      </w:r>
      <w:r w:rsidRPr="00BF78D5">
        <w:rPr>
          <w:rFonts w:ascii="Arial" w:hAnsi="Arial" w:cs="Arial"/>
          <w:spacing w:val="1"/>
          <w:lang w:val="ru-RU"/>
        </w:rPr>
        <w:t>документообороте</w:t>
      </w:r>
      <w:r w:rsidR="005C43D5" w:rsidRPr="00BF78D5">
        <w:rPr>
          <w:rFonts w:ascii="Arial" w:hAnsi="Arial" w:cs="Arial"/>
          <w:spacing w:val="1"/>
          <w:lang w:val="ru-RU"/>
        </w:rPr>
        <w:t>.</w:t>
      </w:r>
    </w:p>
    <w:p w:rsidR="00A52B46" w:rsidRPr="00BF78D5" w:rsidRDefault="00A52B46"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Обмен электронными документами и электронными копиями документов осуществляется с использованием системы электронного документооборота, организатором которой является </w:t>
      </w:r>
      <w:r w:rsidR="00EE4F72">
        <w:rPr>
          <w:rFonts w:ascii="Arial" w:hAnsi="Arial" w:cs="Arial"/>
          <w:spacing w:val="1"/>
          <w:lang w:val="ru-RU"/>
        </w:rPr>
        <w:t>АО «НСД»</w:t>
      </w:r>
      <w:r w:rsidRPr="00BF78D5">
        <w:rPr>
          <w:rFonts w:ascii="Arial" w:hAnsi="Arial" w:cs="Arial"/>
          <w:spacing w:val="1"/>
          <w:lang w:val="ru-RU"/>
        </w:rPr>
        <w:t>.</w:t>
      </w:r>
    </w:p>
    <w:p w:rsidR="00A52B46" w:rsidRPr="00BF78D5" w:rsidRDefault="001507F3" w:rsidP="00327EAC">
      <w:pPr>
        <w:spacing w:before="3" w:after="0" w:line="244" w:lineRule="exact"/>
        <w:ind w:right="-1" w:firstLine="709"/>
        <w:jc w:val="both"/>
        <w:rPr>
          <w:rFonts w:ascii="Arial" w:hAnsi="Arial" w:cs="Arial"/>
          <w:lang w:val="ru-RU"/>
        </w:rPr>
      </w:pPr>
      <w:r w:rsidRPr="00BF78D5">
        <w:rPr>
          <w:rFonts w:ascii="Arial" w:hAnsi="Arial" w:cs="Arial"/>
          <w:lang w:val="ru-RU"/>
        </w:rPr>
        <w:t>Порядок</w:t>
      </w:r>
      <w:r w:rsidR="00D117CA" w:rsidRPr="00BF78D5">
        <w:rPr>
          <w:rFonts w:ascii="Arial" w:hAnsi="Arial" w:cs="Arial"/>
          <w:lang w:val="ru-RU"/>
        </w:rPr>
        <w:t xml:space="preserve"> </w:t>
      </w:r>
      <w:r w:rsidR="00A52B46" w:rsidRPr="00BF78D5">
        <w:rPr>
          <w:rFonts w:ascii="Arial" w:hAnsi="Arial" w:cs="Arial"/>
          <w:lang w:val="ru-RU"/>
        </w:rPr>
        <w:t xml:space="preserve">электронного документооборота между Регистратором, Управляющими компаниями, Агентами по выдаче, погашению и обмену инвестиционных паев, зарегистрированными лицами установлен Правилами системы электронного документооборота </w:t>
      </w:r>
      <w:r w:rsidR="00EE4F72">
        <w:rPr>
          <w:rFonts w:ascii="Arial" w:hAnsi="Arial" w:cs="Arial"/>
          <w:lang w:val="ru-RU"/>
        </w:rPr>
        <w:t>АО «НСД»</w:t>
      </w:r>
      <w:r w:rsidR="00A52B46" w:rsidRPr="00BF78D5">
        <w:rPr>
          <w:rFonts w:ascii="Arial" w:hAnsi="Arial" w:cs="Arial"/>
          <w:lang w:val="ru-RU"/>
        </w:rPr>
        <w:t xml:space="preserve">. </w:t>
      </w:r>
    </w:p>
    <w:p w:rsidR="00A12B75" w:rsidRPr="00BF78D5" w:rsidRDefault="00A52B46" w:rsidP="00327EAC">
      <w:pPr>
        <w:spacing w:before="20" w:after="0" w:line="220" w:lineRule="exact"/>
        <w:ind w:right="-1" w:firstLine="709"/>
        <w:jc w:val="both"/>
        <w:rPr>
          <w:rFonts w:ascii="Arial" w:hAnsi="Arial" w:cs="Arial"/>
          <w:lang w:val="ru-RU"/>
        </w:rPr>
      </w:pPr>
      <w:r w:rsidRPr="00BF78D5">
        <w:rPr>
          <w:rFonts w:ascii="Arial" w:hAnsi="Arial" w:cs="Arial"/>
          <w:lang w:val="ru-RU"/>
        </w:rPr>
        <w:t xml:space="preserve">В исключительных случаях </w:t>
      </w:r>
      <w:r w:rsidR="00D7231B" w:rsidRPr="00BF78D5">
        <w:rPr>
          <w:rFonts w:ascii="Arial" w:hAnsi="Arial" w:cs="Arial"/>
          <w:lang w:val="ru-RU"/>
        </w:rPr>
        <w:t>отдельным соглашением сторон может быть предусмотрена возможность использования для обмена документами в электронном виде</w:t>
      </w:r>
      <w:r w:rsidR="00D117CA" w:rsidRPr="00BF78D5">
        <w:rPr>
          <w:rFonts w:ascii="Arial" w:hAnsi="Arial" w:cs="Arial"/>
          <w:lang w:val="ru-RU"/>
        </w:rPr>
        <w:t xml:space="preserve"> </w:t>
      </w:r>
      <w:r w:rsidR="004A53A6" w:rsidRPr="00BF78D5">
        <w:rPr>
          <w:rFonts w:ascii="Arial" w:hAnsi="Arial" w:cs="Arial"/>
          <w:lang w:val="ru-RU"/>
        </w:rPr>
        <w:t xml:space="preserve">другой </w:t>
      </w:r>
      <w:r w:rsidR="00D7231B" w:rsidRPr="00BF78D5">
        <w:rPr>
          <w:rFonts w:ascii="Arial" w:hAnsi="Arial" w:cs="Arial"/>
          <w:lang w:val="ru-RU"/>
        </w:rPr>
        <w:t>систем</w:t>
      </w:r>
      <w:r w:rsidR="004A53A6" w:rsidRPr="00BF78D5">
        <w:rPr>
          <w:rFonts w:ascii="Arial" w:hAnsi="Arial" w:cs="Arial"/>
          <w:lang w:val="ru-RU"/>
        </w:rPr>
        <w:t>ы</w:t>
      </w:r>
      <w:r w:rsidR="00D7231B" w:rsidRPr="00BF78D5">
        <w:rPr>
          <w:rFonts w:ascii="Arial" w:hAnsi="Arial" w:cs="Arial"/>
          <w:lang w:val="ru-RU"/>
        </w:rPr>
        <w:t xml:space="preserve"> электронного документооборота</w:t>
      </w:r>
      <w:r w:rsidR="004A53A6" w:rsidRPr="00BF78D5">
        <w:rPr>
          <w:rFonts w:ascii="Arial" w:hAnsi="Arial" w:cs="Arial"/>
          <w:lang w:val="ru-RU"/>
        </w:rPr>
        <w:t xml:space="preserve"> или установлены иные особенности обмена документами</w:t>
      </w:r>
      <w:r w:rsidR="00D7231B" w:rsidRPr="00BF78D5">
        <w:rPr>
          <w:rFonts w:ascii="Arial" w:hAnsi="Arial" w:cs="Arial"/>
          <w:lang w:val="ru-RU"/>
        </w:rPr>
        <w:t xml:space="preserve">. </w:t>
      </w:r>
    </w:p>
    <w:p w:rsidR="00D7231B" w:rsidRPr="00BF78D5" w:rsidRDefault="00D7231B"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lastRenderedPageBreak/>
        <w:t>При обмене документами, необходимыми для совершения операции в Реестре</w:t>
      </w:r>
      <w:r w:rsidR="007A3DC9">
        <w:rPr>
          <w:rFonts w:ascii="Arial" w:hAnsi="Arial" w:cs="Arial"/>
          <w:spacing w:val="1"/>
          <w:lang w:val="ru-RU"/>
        </w:rPr>
        <w:t>,</w:t>
      </w:r>
      <w:r w:rsidRPr="00BF78D5">
        <w:rPr>
          <w:rFonts w:ascii="Arial" w:hAnsi="Arial" w:cs="Arial"/>
          <w:spacing w:val="1"/>
          <w:lang w:val="ru-RU"/>
        </w:rPr>
        <w:t xml:space="preserve"> в электронно–цифровой форме с электронной подписью положения настоящих Правил применяются с учетом особенностей регулирования </w:t>
      </w:r>
      <w:r w:rsidR="00672CB4" w:rsidRPr="00BF78D5">
        <w:rPr>
          <w:rFonts w:ascii="Arial" w:hAnsi="Arial" w:cs="Arial"/>
          <w:spacing w:val="1"/>
          <w:lang w:val="ru-RU"/>
        </w:rPr>
        <w:t xml:space="preserve">и </w:t>
      </w:r>
      <w:r w:rsidRPr="00BF78D5">
        <w:rPr>
          <w:rFonts w:ascii="Arial" w:hAnsi="Arial" w:cs="Arial"/>
          <w:spacing w:val="1"/>
          <w:lang w:val="ru-RU"/>
        </w:rPr>
        <w:t>использования электронного документа.</w:t>
      </w:r>
    </w:p>
    <w:p w:rsidR="00A12B75" w:rsidRPr="00BF78D5" w:rsidRDefault="00A12B75" w:rsidP="00327EAC">
      <w:pPr>
        <w:spacing w:before="37" w:after="0" w:line="240" w:lineRule="auto"/>
        <w:ind w:right="-1" w:firstLine="709"/>
        <w:jc w:val="both"/>
        <w:rPr>
          <w:rFonts w:ascii="Arial" w:hAnsi="Arial" w:cs="Arial"/>
          <w:lang w:val="ru-RU"/>
        </w:rPr>
      </w:pPr>
      <w:r w:rsidRPr="00BF78D5">
        <w:rPr>
          <w:rFonts w:ascii="Arial" w:hAnsi="Arial" w:cs="Arial"/>
          <w:lang w:val="ru-RU"/>
        </w:rPr>
        <w:t>О</w:t>
      </w:r>
      <w:r w:rsidRPr="00BF78D5">
        <w:rPr>
          <w:rFonts w:ascii="Arial" w:hAnsi="Arial" w:cs="Arial"/>
          <w:spacing w:val="1"/>
          <w:lang w:val="ru-RU"/>
        </w:rPr>
        <w:t>браб</w:t>
      </w:r>
      <w:r w:rsidRPr="00BF78D5">
        <w:rPr>
          <w:rFonts w:ascii="Arial" w:hAnsi="Arial" w:cs="Arial"/>
          <w:spacing w:val="-1"/>
          <w:lang w:val="ru-RU"/>
        </w:rPr>
        <w:t>о</w:t>
      </w:r>
      <w:r w:rsidRPr="00BF78D5">
        <w:rPr>
          <w:rFonts w:ascii="Arial" w:hAnsi="Arial" w:cs="Arial"/>
          <w:lang w:val="ru-RU"/>
        </w:rPr>
        <w:t>т</w:t>
      </w:r>
      <w:r w:rsidRPr="00BF78D5">
        <w:rPr>
          <w:rFonts w:ascii="Arial" w:hAnsi="Arial" w:cs="Arial"/>
          <w:spacing w:val="1"/>
          <w:lang w:val="ru-RU"/>
        </w:rPr>
        <w:t>к</w:t>
      </w:r>
      <w:r w:rsidRPr="00BF78D5">
        <w:rPr>
          <w:rFonts w:ascii="Arial" w:hAnsi="Arial" w:cs="Arial"/>
          <w:lang w:val="ru-RU"/>
        </w:rPr>
        <w:t>а</w:t>
      </w:r>
      <w:r w:rsidR="0031679E" w:rsidRPr="00BF78D5">
        <w:rPr>
          <w:rFonts w:ascii="Arial" w:hAnsi="Arial" w:cs="Arial"/>
          <w:lang w:val="ru-RU"/>
        </w:rPr>
        <w:t xml:space="preserve"> </w:t>
      </w:r>
      <w:r w:rsidRPr="00BF78D5">
        <w:rPr>
          <w:rFonts w:ascii="Arial" w:hAnsi="Arial" w:cs="Arial"/>
          <w:lang w:val="ru-RU"/>
        </w:rPr>
        <w:t>и</w:t>
      </w:r>
      <w:r w:rsidR="0031679E" w:rsidRPr="00BF78D5">
        <w:rPr>
          <w:rFonts w:ascii="Arial" w:hAnsi="Arial" w:cs="Arial"/>
          <w:lang w:val="ru-RU"/>
        </w:rPr>
        <w:t xml:space="preserve"> </w:t>
      </w:r>
      <w:r w:rsidRPr="00BF78D5">
        <w:rPr>
          <w:rFonts w:ascii="Arial" w:hAnsi="Arial" w:cs="Arial"/>
          <w:lang w:val="ru-RU"/>
        </w:rPr>
        <w:t>х</w:t>
      </w:r>
      <w:r w:rsidRPr="00BF78D5">
        <w:rPr>
          <w:rFonts w:ascii="Arial" w:hAnsi="Arial" w:cs="Arial"/>
          <w:spacing w:val="1"/>
          <w:lang w:val="ru-RU"/>
        </w:rPr>
        <w:t>ран</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ие</w:t>
      </w:r>
      <w:r w:rsidR="0031679E" w:rsidRPr="00BF78D5">
        <w:rPr>
          <w:rFonts w:ascii="Arial" w:hAnsi="Arial" w:cs="Arial"/>
          <w:lang w:val="ru-RU"/>
        </w:rPr>
        <w:t xml:space="preserve"> </w:t>
      </w:r>
      <w:r w:rsidRPr="00BF78D5">
        <w:rPr>
          <w:rFonts w:ascii="Arial" w:hAnsi="Arial" w:cs="Arial"/>
          <w:spacing w:val="2"/>
          <w:lang w:val="ru-RU"/>
        </w:rPr>
        <w:t>д</w:t>
      </w:r>
      <w:r w:rsidRPr="00BF78D5">
        <w:rPr>
          <w:rFonts w:ascii="Arial" w:hAnsi="Arial" w:cs="Arial"/>
          <w:spacing w:val="-1"/>
          <w:lang w:val="ru-RU"/>
        </w:rPr>
        <w:t>о</w:t>
      </w:r>
      <w:r w:rsidRPr="00BF78D5">
        <w:rPr>
          <w:rFonts w:ascii="Arial" w:hAnsi="Arial" w:cs="Arial"/>
          <w:spacing w:val="1"/>
          <w:lang w:val="ru-RU"/>
        </w:rPr>
        <w:t>ку</w:t>
      </w:r>
      <w:r w:rsidRPr="00BF78D5">
        <w:rPr>
          <w:rFonts w:ascii="Arial" w:hAnsi="Arial" w:cs="Arial"/>
          <w:lang w:val="ru-RU"/>
        </w:rPr>
        <w:t>ме</w:t>
      </w:r>
      <w:r w:rsidRPr="00BF78D5">
        <w:rPr>
          <w:rFonts w:ascii="Arial" w:hAnsi="Arial" w:cs="Arial"/>
          <w:spacing w:val="1"/>
          <w:lang w:val="ru-RU"/>
        </w:rPr>
        <w:t>н</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spacing w:val="2"/>
          <w:lang w:val="ru-RU"/>
        </w:rPr>
        <w:t>э</w:t>
      </w:r>
      <w:r w:rsidRPr="00BF78D5">
        <w:rPr>
          <w:rFonts w:ascii="Arial" w:hAnsi="Arial" w:cs="Arial"/>
          <w:lang w:val="ru-RU"/>
        </w:rPr>
        <w:t>ле</w:t>
      </w:r>
      <w:r w:rsidRPr="00BF78D5">
        <w:rPr>
          <w:rFonts w:ascii="Arial" w:hAnsi="Arial" w:cs="Arial"/>
          <w:spacing w:val="1"/>
          <w:lang w:val="ru-RU"/>
        </w:rPr>
        <w:t>к</w:t>
      </w:r>
      <w:r w:rsidRPr="00BF78D5">
        <w:rPr>
          <w:rFonts w:ascii="Arial" w:hAnsi="Arial" w:cs="Arial"/>
          <w:lang w:val="ru-RU"/>
        </w:rPr>
        <w:t>т</w:t>
      </w:r>
      <w:r w:rsidRPr="00BF78D5">
        <w:rPr>
          <w:rFonts w:ascii="Arial" w:hAnsi="Arial" w:cs="Arial"/>
          <w:spacing w:val="1"/>
          <w:lang w:val="ru-RU"/>
        </w:rPr>
        <w:t>р</w:t>
      </w:r>
      <w:r w:rsidRPr="00BF78D5">
        <w:rPr>
          <w:rFonts w:ascii="Arial" w:hAnsi="Arial" w:cs="Arial"/>
          <w:spacing w:val="-1"/>
          <w:lang w:val="ru-RU"/>
        </w:rPr>
        <w:t>о</w:t>
      </w:r>
      <w:r w:rsidRPr="00BF78D5">
        <w:rPr>
          <w:rFonts w:ascii="Arial" w:hAnsi="Arial" w:cs="Arial"/>
          <w:spacing w:val="1"/>
          <w:lang w:val="ru-RU"/>
        </w:rPr>
        <w:t>нн</w:t>
      </w:r>
      <w:r w:rsidRPr="00BF78D5">
        <w:rPr>
          <w:rFonts w:ascii="Arial" w:hAnsi="Arial" w:cs="Arial"/>
          <w:spacing w:val="-1"/>
          <w:lang w:val="ru-RU"/>
        </w:rPr>
        <w:t>о</w:t>
      </w:r>
      <w:r w:rsidRPr="00BF78D5">
        <w:rPr>
          <w:rFonts w:ascii="Arial" w:hAnsi="Arial" w:cs="Arial"/>
          <w:lang w:val="ru-RU"/>
        </w:rPr>
        <w:t>м</w:t>
      </w:r>
      <w:r w:rsidR="0031679E" w:rsidRPr="00BF78D5">
        <w:rPr>
          <w:rFonts w:ascii="Arial" w:hAnsi="Arial" w:cs="Arial"/>
          <w:lang w:val="ru-RU"/>
        </w:rPr>
        <w:t xml:space="preserve"> </w:t>
      </w:r>
      <w:r w:rsidRPr="00BF78D5">
        <w:rPr>
          <w:rFonts w:ascii="Arial" w:hAnsi="Arial" w:cs="Arial"/>
          <w:spacing w:val="3"/>
          <w:lang w:val="ru-RU"/>
        </w:rPr>
        <w:t>в</w:t>
      </w:r>
      <w:r w:rsidRPr="00BF78D5">
        <w:rPr>
          <w:rFonts w:ascii="Arial" w:hAnsi="Arial" w:cs="Arial"/>
          <w:lang w:val="ru-RU"/>
        </w:rPr>
        <w:t>и</w:t>
      </w:r>
      <w:r w:rsidRPr="00BF78D5">
        <w:rPr>
          <w:rFonts w:ascii="Arial" w:hAnsi="Arial" w:cs="Arial"/>
          <w:spacing w:val="-1"/>
          <w:lang w:val="ru-RU"/>
        </w:rPr>
        <w:t>д</w:t>
      </w:r>
      <w:r w:rsidRPr="00BF78D5">
        <w:rPr>
          <w:rFonts w:ascii="Arial" w:hAnsi="Arial" w:cs="Arial"/>
          <w:spacing w:val="3"/>
          <w:lang w:val="ru-RU"/>
        </w:rPr>
        <w:t>е</w:t>
      </w:r>
      <w:r w:rsidRPr="00BF78D5">
        <w:rPr>
          <w:rFonts w:ascii="Arial" w:hAnsi="Arial" w:cs="Arial"/>
          <w:lang w:val="ru-RU"/>
        </w:rPr>
        <w:t>,</w:t>
      </w:r>
      <w:r w:rsidR="00D117CA" w:rsidRPr="00BF78D5">
        <w:rPr>
          <w:rFonts w:ascii="Arial" w:hAnsi="Arial" w:cs="Arial"/>
          <w:lang w:val="ru-RU"/>
        </w:rPr>
        <w:t xml:space="preserve"> </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lang w:val="ru-RU"/>
        </w:rPr>
        <w:t>т</w:t>
      </w:r>
      <w:r w:rsidRPr="00BF78D5">
        <w:rPr>
          <w:rFonts w:ascii="Arial" w:hAnsi="Arial" w:cs="Arial"/>
          <w:spacing w:val="2"/>
          <w:lang w:val="ru-RU"/>
        </w:rPr>
        <w:t>о</w:t>
      </w:r>
      <w:r w:rsidRPr="00BF78D5">
        <w:rPr>
          <w:rFonts w:ascii="Arial" w:hAnsi="Arial" w:cs="Arial"/>
          <w:lang w:val="ru-RU"/>
        </w:rPr>
        <w:t>м</w:t>
      </w:r>
      <w:r w:rsidR="0031679E" w:rsidRPr="00BF78D5">
        <w:rPr>
          <w:rFonts w:ascii="Arial" w:hAnsi="Arial" w:cs="Arial"/>
          <w:lang w:val="ru-RU"/>
        </w:rPr>
        <w:t xml:space="preserve"> </w:t>
      </w:r>
      <w:r w:rsidRPr="00BF78D5">
        <w:rPr>
          <w:rFonts w:ascii="Arial" w:hAnsi="Arial" w:cs="Arial"/>
          <w:lang w:val="ru-RU"/>
        </w:rPr>
        <w:t>чи</w:t>
      </w:r>
      <w:r w:rsidRPr="00BF78D5">
        <w:rPr>
          <w:rFonts w:ascii="Arial" w:hAnsi="Arial" w:cs="Arial"/>
          <w:spacing w:val="1"/>
          <w:lang w:val="ru-RU"/>
        </w:rPr>
        <w:t>с</w:t>
      </w:r>
      <w:r w:rsidRPr="00BF78D5">
        <w:rPr>
          <w:rFonts w:ascii="Arial" w:hAnsi="Arial" w:cs="Arial"/>
          <w:lang w:val="ru-RU"/>
        </w:rPr>
        <w:t>л</w:t>
      </w:r>
      <w:r w:rsidRPr="00BF78D5">
        <w:rPr>
          <w:rFonts w:ascii="Arial" w:hAnsi="Arial" w:cs="Arial"/>
          <w:spacing w:val="3"/>
          <w:lang w:val="ru-RU"/>
        </w:rPr>
        <w:t>е</w:t>
      </w:r>
      <w:r w:rsidRPr="00BF78D5">
        <w:rPr>
          <w:rFonts w:ascii="Arial" w:hAnsi="Arial" w:cs="Arial"/>
          <w:lang w:val="ru-RU"/>
        </w:rPr>
        <w:t>,</w:t>
      </w:r>
      <w:r w:rsidR="00D7231B" w:rsidRPr="00BF78D5">
        <w:rPr>
          <w:rFonts w:ascii="Arial" w:hAnsi="Arial" w:cs="Arial"/>
          <w:lang w:val="ru-RU"/>
        </w:rPr>
        <w:t xml:space="preserve"> </w:t>
      </w:r>
      <w:r w:rsidRPr="00BF78D5">
        <w:rPr>
          <w:rFonts w:ascii="Arial" w:hAnsi="Arial" w:cs="Arial"/>
          <w:spacing w:val="1"/>
          <w:lang w:val="ru-RU"/>
        </w:rPr>
        <w:t>п</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spacing w:val="3"/>
          <w:lang w:val="ru-RU"/>
        </w:rPr>
        <w:t>я</w:t>
      </w:r>
      <w:r w:rsidRPr="00BF78D5">
        <w:rPr>
          <w:rFonts w:ascii="Arial" w:hAnsi="Arial" w:cs="Arial"/>
          <w:spacing w:val="-1"/>
          <w:lang w:val="ru-RU"/>
        </w:rPr>
        <w:t>д</w:t>
      </w:r>
      <w:r w:rsidRPr="00BF78D5">
        <w:rPr>
          <w:rFonts w:ascii="Arial" w:hAnsi="Arial" w:cs="Arial"/>
          <w:spacing w:val="2"/>
          <w:lang w:val="ru-RU"/>
        </w:rPr>
        <w:t>о</w:t>
      </w:r>
      <w:r w:rsidRPr="00BF78D5">
        <w:rPr>
          <w:rFonts w:ascii="Arial" w:hAnsi="Arial" w:cs="Arial"/>
          <w:lang w:val="ru-RU"/>
        </w:rPr>
        <w:t xml:space="preserve">к </w:t>
      </w:r>
      <w:r w:rsidRPr="00BF78D5">
        <w:rPr>
          <w:rFonts w:ascii="Arial" w:hAnsi="Arial" w:cs="Arial"/>
          <w:spacing w:val="-1"/>
          <w:lang w:val="ru-RU"/>
        </w:rPr>
        <w:t>у</w:t>
      </w:r>
      <w:r w:rsidRPr="00BF78D5">
        <w:rPr>
          <w:rFonts w:ascii="Arial" w:hAnsi="Arial" w:cs="Arial"/>
          <w:spacing w:val="2"/>
          <w:lang w:val="ru-RU"/>
        </w:rPr>
        <w:t>д</w:t>
      </w:r>
      <w:r w:rsidRPr="00BF78D5">
        <w:rPr>
          <w:rFonts w:ascii="Arial" w:hAnsi="Arial" w:cs="Arial"/>
          <w:spacing w:val="-1"/>
          <w:lang w:val="ru-RU"/>
        </w:rPr>
        <w:t>о</w:t>
      </w:r>
      <w:r w:rsidRPr="00BF78D5">
        <w:rPr>
          <w:rFonts w:ascii="Arial" w:hAnsi="Arial" w:cs="Arial"/>
          <w:spacing w:val="1"/>
          <w:lang w:val="ru-RU"/>
        </w:rPr>
        <w:t>с</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lang w:val="ru-RU"/>
        </w:rPr>
        <w:t>ве</w:t>
      </w:r>
      <w:r w:rsidRPr="00BF78D5">
        <w:rPr>
          <w:rFonts w:ascii="Arial" w:hAnsi="Arial" w:cs="Arial"/>
          <w:spacing w:val="1"/>
          <w:lang w:val="ru-RU"/>
        </w:rPr>
        <w:t>р</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ия</w:t>
      </w:r>
      <w:r w:rsidR="0031679E" w:rsidRPr="00BF78D5">
        <w:rPr>
          <w:rFonts w:ascii="Arial" w:hAnsi="Arial" w:cs="Arial"/>
          <w:lang w:val="ru-RU"/>
        </w:rPr>
        <w:t xml:space="preserve"> </w:t>
      </w:r>
      <w:r w:rsidRPr="00BF78D5">
        <w:rPr>
          <w:rFonts w:ascii="Arial" w:hAnsi="Arial" w:cs="Arial"/>
          <w:spacing w:val="2"/>
          <w:lang w:val="ru-RU"/>
        </w:rPr>
        <w:t>л</w:t>
      </w:r>
      <w:r w:rsidRPr="00BF78D5">
        <w:rPr>
          <w:rFonts w:ascii="Arial" w:hAnsi="Arial" w:cs="Arial"/>
          <w:lang w:val="ru-RU"/>
        </w:rPr>
        <w:t>ич</w:t>
      </w:r>
      <w:r w:rsidRPr="00BF78D5">
        <w:rPr>
          <w:rFonts w:ascii="Arial" w:hAnsi="Arial" w:cs="Arial"/>
          <w:spacing w:val="1"/>
          <w:lang w:val="ru-RU"/>
        </w:rPr>
        <w:t>н</w:t>
      </w:r>
      <w:r w:rsidRPr="00BF78D5">
        <w:rPr>
          <w:rFonts w:ascii="Arial" w:hAnsi="Arial" w:cs="Arial"/>
          <w:spacing w:val="-1"/>
          <w:lang w:val="ru-RU"/>
        </w:rPr>
        <w:t>о</w:t>
      </w:r>
      <w:r w:rsidRPr="00BF78D5">
        <w:rPr>
          <w:rFonts w:ascii="Arial" w:hAnsi="Arial" w:cs="Arial"/>
          <w:spacing w:val="1"/>
          <w:lang w:val="ru-RU"/>
        </w:rPr>
        <w:t>с</w:t>
      </w:r>
      <w:r w:rsidRPr="00BF78D5">
        <w:rPr>
          <w:rFonts w:ascii="Arial" w:hAnsi="Arial" w:cs="Arial"/>
          <w:spacing w:val="3"/>
          <w:lang w:val="ru-RU"/>
        </w:rPr>
        <w:t>т</w:t>
      </w:r>
      <w:r w:rsidRPr="00BF78D5">
        <w:rPr>
          <w:rFonts w:ascii="Arial" w:hAnsi="Arial" w:cs="Arial"/>
          <w:lang w:val="ru-RU"/>
        </w:rPr>
        <w:t>и</w:t>
      </w:r>
      <w:r w:rsidR="0031679E" w:rsidRPr="00BF78D5">
        <w:rPr>
          <w:rFonts w:ascii="Arial" w:hAnsi="Arial" w:cs="Arial"/>
          <w:lang w:val="ru-RU"/>
        </w:rPr>
        <w:t xml:space="preserve"> </w:t>
      </w:r>
      <w:r w:rsidRPr="00BF78D5">
        <w:rPr>
          <w:rFonts w:ascii="Arial" w:hAnsi="Arial" w:cs="Arial"/>
          <w:lang w:val="ru-RU"/>
        </w:rPr>
        <w:t>лиц</w:t>
      </w:r>
      <w:r w:rsidRPr="00BF78D5">
        <w:rPr>
          <w:rFonts w:ascii="Arial" w:hAnsi="Arial" w:cs="Arial"/>
          <w:spacing w:val="3"/>
          <w:lang w:val="ru-RU"/>
        </w:rPr>
        <w:t>а</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spacing w:val="-1"/>
          <w:lang w:val="ru-RU"/>
        </w:rPr>
        <w:t>о</w:t>
      </w:r>
      <w:r w:rsidRPr="00BF78D5">
        <w:rPr>
          <w:rFonts w:ascii="Arial" w:hAnsi="Arial" w:cs="Arial"/>
          <w:lang w:val="ru-RU"/>
        </w:rPr>
        <w:t>т</w:t>
      </w:r>
      <w:r w:rsidR="0031679E" w:rsidRPr="00BF78D5">
        <w:rPr>
          <w:rFonts w:ascii="Arial" w:hAnsi="Arial" w:cs="Arial"/>
          <w:lang w:val="ru-RU"/>
        </w:rPr>
        <w:t xml:space="preserve"> </w:t>
      </w:r>
      <w:r w:rsidRPr="00BF78D5">
        <w:rPr>
          <w:rFonts w:ascii="Arial" w:hAnsi="Arial" w:cs="Arial"/>
          <w:spacing w:val="1"/>
          <w:lang w:val="ru-RU"/>
        </w:rPr>
        <w:t>к</w:t>
      </w:r>
      <w:r w:rsidRPr="00BF78D5">
        <w:rPr>
          <w:rFonts w:ascii="Arial" w:hAnsi="Arial" w:cs="Arial"/>
          <w:spacing w:val="-1"/>
          <w:lang w:val="ru-RU"/>
        </w:rPr>
        <w:t>о</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spacing w:val="3"/>
          <w:lang w:val="ru-RU"/>
        </w:rPr>
        <w:t>р</w:t>
      </w:r>
      <w:r w:rsidRPr="00BF78D5">
        <w:rPr>
          <w:rFonts w:ascii="Arial" w:hAnsi="Arial" w:cs="Arial"/>
          <w:spacing w:val="-1"/>
          <w:lang w:val="ru-RU"/>
        </w:rPr>
        <w:t>о</w:t>
      </w:r>
      <w:r w:rsidRPr="00BF78D5">
        <w:rPr>
          <w:rFonts w:ascii="Arial" w:hAnsi="Arial" w:cs="Arial"/>
          <w:spacing w:val="2"/>
          <w:lang w:val="ru-RU"/>
        </w:rPr>
        <w:t>г</w:t>
      </w:r>
      <w:r w:rsidRPr="00BF78D5">
        <w:rPr>
          <w:rFonts w:ascii="Arial" w:hAnsi="Arial" w:cs="Arial"/>
          <w:lang w:val="ru-RU"/>
        </w:rPr>
        <w:t>о</w:t>
      </w:r>
      <w:r w:rsidR="0031679E" w:rsidRPr="00BF78D5">
        <w:rPr>
          <w:rFonts w:ascii="Arial" w:hAnsi="Arial" w:cs="Arial"/>
          <w:lang w:val="ru-RU"/>
        </w:rPr>
        <w:t xml:space="preserve"> </w:t>
      </w:r>
      <w:r w:rsidRPr="00BF78D5">
        <w:rPr>
          <w:rFonts w:ascii="Arial" w:hAnsi="Arial" w:cs="Arial"/>
          <w:lang w:val="ru-RU"/>
        </w:rPr>
        <w:t>и</w:t>
      </w:r>
      <w:r w:rsidRPr="00BF78D5">
        <w:rPr>
          <w:rFonts w:ascii="Arial" w:hAnsi="Arial" w:cs="Arial"/>
          <w:spacing w:val="1"/>
          <w:lang w:val="ru-RU"/>
        </w:rPr>
        <w:t>с</w:t>
      </w:r>
      <w:r w:rsidRPr="00BF78D5">
        <w:rPr>
          <w:rFonts w:ascii="Arial" w:hAnsi="Arial" w:cs="Arial"/>
          <w:lang w:val="ru-RU"/>
        </w:rPr>
        <w:t>х</w:t>
      </w:r>
      <w:r w:rsidRPr="00BF78D5">
        <w:rPr>
          <w:rFonts w:ascii="Arial" w:hAnsi="Arial" w:cs="Arial"/>
          <w:spacing w:val="-1"/>
          <w:lang w:val="ru-RU"/>
        </w:rPr>
        <w:t>од</w:t>
      </w:r>
      <w:r w:rsidRPr="00BF78D5">
        <w:rPr>
          <w:rFonts w:ascii="Arial" w:hAnsi="Arial" w:cs="Arial"/>
          <w:lang w:val="ru-RU"/>
        </w:rPr>
        <w:t>ит</w:t>
      </w:r>
      <w:r w:rsidR="0031679E" w:rsidRPr="00BF78D5">
        <w:rPr>
          <w:rFonts w:ascii="Arial" w:hAnsi="Arial" w:cs="Arial"/>
          <w:lang w:val="ru-RU"/>
        </w:rPr>
        <w:t xml:space="preserve"> </w:t>
      </w:r>
      <w:r w:rsidRPr="00BF78D5">
        <w:rPr>
          <w:rFonts w:ascii="Arial" w:hAnsi="Arial" w:cs="Arial"/>
          <w:spacing w:val="2"/>
          <w:lang w:val="ru-RU"/>
        </w:rPr>
        <w:t>д</w:t>
      </w:r>
      <w:r w:rsidRPr="00BF78D5">
        <w:rPr>
          <w:rFonts w:ascii="Arial" w:hAnsi="Arial" w:cs="Arial"/>
          <w:spacing w:val="-1"/>
          <w:lang w:val="ru-RU"/>
        </w:rPr>
        <w:t>о</w:t>
      </w:r>
      <w:r w:rsidRPr="00BF78D5">
        <w:rPr>
          <w:rFonts w:ascii="Arial" w:hAnsi="Arial" w:cs="Arial"/>
          <w:spacing w:val="1"/>
          <w:lang w:val="ru-RU"/>
        </w:rPr>
        <w:t>ку</w:t>
      </w:r>
      <w:r w:rsidRPr="00BF78D5">
        <w:rPr>
          <w:rFonts w:ascii="Arial" w:hAnsi="Arial" w:cs="Arial"/>
          <w:lang w:val="ru-RU"/>
        </w:rPr>
        <w:t>ме</w:t>
      </w:r>
      <w:r w:rsidRPr="00BF78D5">
        <w:rPr>
          <w:rFonts w:ascii="Arial" w:hAnsi="Arial" w:cs="Arial"/>
          <w:spacing w:val="1"/>
          <w:lang w:val="ru-RU"/>
        </w:rPr>
        <w:t>н</w:t>
      </w:r>
      <w:r w:rsidRPr="00BF78D5">
        <w:rPr>
          <w:rFonts w:ascii="Arial" w:hAnsi="Arial" w:cs="Arial"/>
          <w:lang w:val="ru-RU"/>
        </w:rPr>
        <w:t>т</w:t>
      </w:r>
      <w:r w:rsidR="0031679E" w:rsidRPr="00BF78D5">
        <w:rPr>
          <w:rFonts w:ascii="Arial" w:hAnsi="Arial" w:cs="Arial"/>
          <w:lang w:val="ru-RU"/>
        </w:rPr>
        <w:t xml:space="preserve"> </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spacing w:val="-1"/>
          <w:lang w:val="ru-RU"/>
        </w:rPr>
        <w:t>э</w:t>
      </w:r>
      <w:r w:rsidRPr="00BF78D5">
        <w:rPr>
          <w:rFonts w:ascii="Arial" w:hAnsi="Arial" w:cs="Arial"/>
          <w:lang w:val="ru-RU"/>
        </w:rPr>
        <w:t>ле</w:t>
      </w:r>
      <w:r w:rsidRPr="00BF78D5">
        <w:rPr>
          <w:rFonts w:ascii="Arial" w:hAnsi="Arial" w:cs="Arial"/>
          <w:spacing w:val="1"/>
          <w:lang w:val="ru-RU"/>
        </w:rPr>
        <w:t>ктр</w:t>
      </w:r>
      <w:r w:rsidRPr="00BF78D5">
        <w:rPr>
          <w:rFonts w:ascii="Arial" w:hAnsi="Arial" w:cs="Arial"/>
          <w:spacing w:val="-1"/>
          <w:lang w:val="ru-RU"/>
        </w:rPr>
        <w:t>о</w:t>
      </w:r>
      <w:r w:rsidRPr="00BF78D5">
        <w:rPr>
          <w:rFonts w:ascii="Arial" w:hAnsi="Arial" w:cs="Arial"/>
          <w:spacing w:val="1"/>
          <w:lang w:val="ru-RU"/>
        </w:rPr>
        <w:t>нн</w:t>
      </w:r>
      <w:r w:rsidRPr="00BF78D5">
        <w:rPr>
          <w:rFonts w:ascii="Arial" w:hAnsi="Arial" w:cs="Arial"/>
          <w:spacing w:val="-1"/>
          <w:lang w:val="ru-RU"/>
        </w:rPr>
        <w:t>о</w:t>
      </w:r>
      <w:r w:rsidRPr="00BF78D5">
        <w:rPr>
          <w:rFonts w:ascii="Arial" w:hAnsi="Arial" w:cs="Arial"/>
          <w:lang w:val="ru-RU"/>
        </w:rPr>
        <w:t>м</w:t>
      </w:r>
      <w:r w:rsidR="0031679E" w:rsidRPr="00BF78D5">
        <w:rPr>
          <w:rFonts w:ascii="Arial" w:hAnsi="Arial" w:cs="Arial"/>
          <w:lang w:val="ru-RU"/>
        </w:rPr>
        <w:t xml:space="preserve"> </w:t>
      </w:r>
      <w:r w:rsidRPr="00BF78D5">
        <w:rPr>
          <w:rFonts w:ascii="Arial" w:hAnsi="Arial" w:cs="Arial"/>
          <w:lang w:val="ru-RU"/>
        </w:rPr>
        <w:t>ви</w:t>
      </w:r>
      <w:r w:rsidRPr="00BF78D5">
        <w:rPr>
          <w:rFonts w:ascii="Arial" w:hAnsi="Arial" w:cs="Arial"/>
          <w:spacing w:val="2"/>
          <w:lang w:val="ru-RU"/>
        </w:rPr>
        <w:t>д</w:t>
      </w:r>
      <w:r w:rsidRPr="00BF78D5">
        <w:rPr>
          <w:rFonts w:ascii="Arial" w:hAnsi="Arial" w:cs="Arial"/>
          <w:spacing w:val="3"/>
          <w:lang w:val="ru-RU"/>
        </w:rPr>
        <w:t>е</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lang w:val="ru-RU"/>
        </w:rPr>
        <w:t>из</w:t>
      </w:r>
      <w:r w:rsidRPr="00BF78D5">
        <w:rPr>
          <w:rFonts w:ascii="Arial" w:hAnsi="Arial" w:cs="Arial"/>
          <w:spacing w:val="2"/>
          <w:lang w:val="ru-RU"/>
        </w:rPr>
        <w:t>г</w:t>
      </w:r>
      <w:r w:rsidRPr="00BF78D5">
        <w:rPr>
          <w:rFonts w:ascii="Arial" w:hAnsi="Arial" w:cs="Arial"/>
          <w:spacing w:val="-1"/>
          <w:lang w:val="ru-RU"/>
        </w:rPr>
        <w:t>о</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lang w:val="ru-RU"/>
        </w:rPr>
        <w:t>вле</w:t>
      </w:r>
      <w:r w:rsidRPr="00BF78D5">
        <w:rPr>
          <w:rFonts w:ascii="Arial" w:hAnsi="Arial" w:cs="Arial"/>
          <w:spacing w:val="3"/>
          <w:lang w:val="ru-RU"/>
        </w:rPr>
        <w:t>н</w:t>
      </w:r>
      <w:r w:rsidRPr="00BF78D5">
        <w:rPr>
          <w:rFonts w:ascii="Arial" w:hAnsi="Arial" w:cs="Arial"/>
          <w:lang w:val="ru-RU"/>
        </w:rPr>
        <w:t xml:space="preserve">ие </w:t>
      </w:r>
      <w:r w:rsidRPr="00BF78D5">
        <w:rPr>
          <w:rFonts w:ascii="Arial" w:hAnsi="Arial" w:cs="Arial"/>
          <w:spacing w:val="1"/>
          <w:lang w:val="ru-RU"/>
        </w:rPr>
        <w:t>к</w:t>
      </w:r>
      <w:r w:rsidRPr="00BF78D5">
        <w:rPr>
          <w:rFonts w:ascii="Arial" w:hAnsi="Arial" w:cs="Arial"/>
          <w:spacing w:val="-1"/>
          <w:lang w:val="ru-RU"/>
        </w:rPr>
        <w:t>о</w:t>
      </w:r>
      <w:r w:rsidRPr="00BF78D5">
        <w:rPr>
          <w:rFonts w:ascii="Arial" w:hAnsi="Arial" w:cs="Arial"/>
          <w:spacing w:val="1"/>
          <w:lang w:val="ru-RU"/>
        </w:rPr>
        <w:t>п</w:t>
      </w:r>
      <w:r w:rsidRPr="00BF78D5">
        <w:rPr>
          <w:rFonts w:ascii="Arial" w:hAnsi="Arial" w:cs="Arial"/>
          <w:lang w:val="ru-RU"/>
        </w:rPr>
        <w:t>ий</w:t>
      </w:r>
      <w:r w:rsidR="0031679E" w:rsidRPr="00BF78D5">
        <w:rPr>
          <w:rFonts w:ascii="Arial" w:hAnsi="Arial" w:cs="Arial"/>
          <w:lang w:val="ru-RU"/>
        </w:rPr>
        <w:t xml:space="preserve"> </w:t>
      </w:r>
      <w:r w:rsidRPr="00BF78D5">
        <w:rPr>
          <w:rFonts w:ascii="Arial" w:hAnsi="Arial" w:cs="Arial"/>
          <w:spacing w:val="-1"/>
          <w:lang w:val="ru-RU"/>
        </w:rPr>
        <w:t>до</w:t>
      </w:r>
      <w:r w:rsidRPr="00BF78D5">
        <w:rPr>
          <w:rFonts w:ascii="Arial" w:hAnsi="Arial" w:cs="Arial"/>
          <w:spacing w:val="3"/>
          <w:lang w:val="ru-RU"/>
        </w:rPr>
        <w:t>к</w:t>
      </w:r>
      <w:r w:rsidRPr="00BF78D5">
        <w:rPr>
          <w:rFonts w:ascii="Arial" w:hAnsi="Arial" w:cs="Arial"/>
          <w:spacing w:val="-1"/>
          <w:lang w:val="ru-RU"/>
        </w:rPr>
        <w:t>у</w:t>
      </w:r>
      <w:r w:rsidRPr="00BF78D5">
        <w:rPr>
          <w:rFonts w:ascii="Arial" w:hAnsi="Arial" w:cs="Arial"/>
          <w:lang w:val="ru-RU"/>
        </w:rPr>
        <w:t>ме</w:t>
      </w:r>
      <w:r w:rsidRPr="00BF78D5">
        <w:rPr>
          <w:rFonts w:ascii="Arial" w:hAnsi="Arial" w:cs="Arial"/>
          <w:spacing w:val="1"/>
          <w:lang w:val="ru-RU"/>
        </w:rPr>
        <w:t>н</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spacing w:val="1"/>
          <w:lang w:val="ru-RU"/>
        </w:rPr>
        <w:t>н</w:t>
      </w:r>
      <w:r w:rsidRPr="00BF78D5">
        <w:rPr>
          <w:rFonts w:ascii="Arial" w:hAnsi="Arial" w:cs="Arial"/>
          <w:lang w:val="ru-RU"/>
        </w:rPr>
        <w:t>а</w:t>
      </w:r>
      <w:r w:rsidR="0031679E" w:rsidRPr="00BF78D5">
        <w:rPr>
          <w:rFonts w:ascii="Arial" w:hAnsi="Arial" w:cs="Arial"/>
          <w:lang w:val="ru-RU"/>
        </w:rPr>
        <w:t xml:space="preserve"> </w:t>
      </w:r>
      <w:r w:rsidRPr="00BF78D5">
        <w:rPr>
          <w:rFonts w:ascii="Arial" w:hAnsi="Arial" w:cs="Arial"/>
          <w:spacing w:val="1"/>
          <w:lang w:val="ru-RU"/>
        </w:rPr>
        <w:t>б</w:t>
      </w:r>
      <w:r w:rsidRPr="00BF78D5">
        <w:rPr>
          <w:rFonts w:ascii="Arial" w:hAnsi="Arial" w:cs="Arial"/>
          <w:spacing w:val="-1"/>
          <w:lang w:val="ru-RU"/>
        </w:rPr>
        <w:t>у</w:t>
      </w:r>
      <w:r w:rsidRPr="00BF78D5">
        <w:rPr>
          <w:rFonts w:ascii="Arial" w:hAnsi="Arial" w:cs="Arial"/>
          <w:lang w:val="ru-RU"/>
        </w:rPr>
        <w:t>м</w:t>
      </w:r>
      <w:r w:rsidRPr="00BF78D5">
        <w:rPr>
          <w:rFonts w:ascii="Arial" w:hAnsi="Arial" w:cs="Arial"/>
          <w:spacing w:val="1"/>
          <w:lang w:val="ru-RU"/>
        </w:rPr>
        <w:t>а</w:t>
      </w:r>
      <w:r w:rsidRPr="00BF78D5">
        <w:rPr>
          <w:rFonts w:ascii="Arial" w:hAnsi="Arial" w:cs="Arial"/>
          <w:lang w:val="ru-RU"/>
        </w:rPr>
        <w:t>ж</w:t>
      </w:r>
      <w:r w:rsidRPr="00BF78D5">
        <w:rPr>
          <w:rFonts w:ascii="Arial" w:hAnsi="Arial" w:cs="Arial"/>
          <w:spacing w:val="1"/>
          <w:lang w:val="ru-RU"/>
        </w:rPr>
        <w:t>н</w:t>
      </w:r>
      <w:r w:rsidRPr="00BF78D5">
        <w:rPr>
          <w:rFonts w:ascii="Arial" w:hAnsi="Arial" w:cs="Arial"/>
          <w:spacing w:val="2"/>
          <w:lang w:val="ru-RU"/>
        </w:rPr>
        <w:t>о</w:t>
      </w:r>
      <w:r w:rsidRPr="00BF78D5">
        <w:rPr>
          <w:rFonts w:ascii="Arial" w:hAnsi="Arial" w:cs="Arial"/>
          <w:lang w:val="ru-RU"/>
        </w:rPr>
        <w:t>м</w:t>
      </w:r>
      <w:r w:rsidR="0031679E" w:rsidRPr="00BF78D5">
        <w:rPr>
          <w:rFonts w:ascii="Arial" w:hAnsi="Arial" w:cs="Arial"/>
          <w:lang w:val="ru-RU"/>
        </w:rPr>
        <w:t xml:space="preserve"> </w:t>
      </w:r>
      <w:r w:rsidRPr="00BF78D5">
        <w:rPr>
          <w:rFonts w:ascii="Arial" w:hAnsi="Arial" w:cs="Arial"/>
          <w:spacing w:val="1"/>
          <w:lang w:val="ru-RU"/>
        </w:rPr>
        <w:t>н</w:t>
      </w:r>
      <w:r w:rsidRPr="00BF78D5">
        <w:rPr>
          <w:rFonts w:ascii="Arial" w:hAnsi="Arial" w:cs="Arial"/>
          <w:spacing w:val="-1"/>
          <w:lang w:val="ru-RU"/>
        </w:rPr>
        <w:t>о</w:t>
      </w:r>
      <w:r w:rsidRPr="00BF78D5">
        <w:rPr>
          <w:rFonts w:ascii="Arial" w:hAnsi="Arial" w:cs="Arial"/>
          <w:spacing w:val="3"/>
          <w:lang w:val="ru-RU"/>
        </w:rPr>
        <w:t>с</w:t>
      </w:r>
      <w:r w:rsidRPr="00BF78D5">
        <w:rPr>
          <w:rFonts w:ascii="Arial" w:hAnsi="Arial" w:cs="Arial"/>
          <w:lang w:val="ru-RU"/>
        </w:rPr>
        <w:t>и</w:t>
      </w:r>
      <w:r w:rsidRPr="00BF78D5">
        <w:rPr>
          <w:rFonts w:ascii="Arial" w:hAnsi="Arial" w:cs="Arial"/>
          <w:spacing w:val="1"/>
          <w:lang w:val="ru-RU"/>
        </w:rPr>
        <w:t>т</w:t>
      </w:r>
      <w:r w:rsidRPr="00BF78D5">
        <w:rPr>
          <w:rFonts w:ascii="Arial" w:hAnsi="Arial" w:cs="Arial"/>
          <w:lang w:val="ru-RU"/>
        </w:rPr>
        <w:t>ел</w:t>
      </w:r>
      <w:r w:rsidRPr="00BF78D5">
        <w:rPr>
          <w:rFonts w:ascii="Arial" w:hAnsi="Arial" w:cs="Arial"/>
          <w:spacing w:val="3"/>
          <w:lang w:val="ru-RU"/>
        </w:rPr>
        <w:t>е</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spacing w:val="1"/>
          <w:lang w:val="ru-RU"/>
        </w:rPr>
        <w:t>пр</w:t>
      </w:r>
      <w:r w:rsidRPr="00BF78D5">
        <w:rPr>
          <w:rFonts w:ascii="Arial" w:hAnsi="Arial" w:cs="Arial"/>
          <w:spacing w:val="-1"/>
          <w:lang w:val="ru-RU"/>
        </w:rPr>
        <w:t>о</w:t>
      </w:r>
      <w:r w:rsidRPr="00BF78D5">
        <w:rPr>
          <w:rFonts w:ascii="Arial" w:hAnsi="Arial" w:cs="Arial"/>
          <w:spacing w:val="1"/>
          <w:lang w:val="ru-RU"/>
        </w:rPr>
        <w:t>с</w:t>
      </w:r>
      <w:r w:rsidRPr="00BF78D5">
        <w:rPr>
          <w:rFonts w:ascii="Arial" w:hAnsi="Arial" w:cs="Arial"/>
          <w:lang w:val="ru-RU"/>
        </w:rPr>
        <w:t>т</w:t>
      </w:r>
      <w:r w:rsidRPr="00BF78D5">
        <w:rPr>
          <w:rFonts w:ascii="Arial" w:hAnsi="Arial" w:cs="Arial"/>
          <w:spacing w:val="1"/>
          <w:lang w:val="ru-RU"/>
        </w:rPr>
        <w:t>а</w:t>
      </w:r>
      <w:r w:rsidRPr="00BF78D5">
        <w:rPr>
          <w:rFonts w:ascii="Arial" w:hAnsi="Arial" w:cs="Arial"/>
          <w:lang w:val="ru-RU"/>
        </w:rPr>
        <w:t>вле</w:t>
      </w:r>
      <w:r w:rsidRPr="00BF78D5">
        <w:rPr>
          <w:rFonts w:ascii="Arial" w:hAnsi="Arial" w:cs="Arial"/>
          <w:spacing w:val="1"/>
          <w:lang w:val="ru-RU"/>
        </w:rPr>
        <w:t>н</w:t>
      </w:r>
      <w:r w:rsidRPr="00BF78D5">
        <w:rPr>
          <w:rFonts w:ascii="Arial" w:hAnsi="Arial" w:cs="Arial"/>
          <w:lang w:val="ru-RU"/>
        </w:rPr>
        <w:t xml:space="preserve">ие </w:t>
      </w:r>
      <w:r w:rsidRPr="00BF78D5">
        <w:rPr>
          <w:rFonts w:ascii="Arial" w:hAnsi="Arial" w:cs="Arial"/>
          <w:spacing w:val="1"/>
          <w:lang w:val="ru-RU"/>
        </w:rPr>
        <w:t>с</w:t>
      </w:r>
      <w:r w:rsidRPr="00BF78D5">
        <w:rPr>
          <w:rFonts w:ascii="Arial" w:hAnsi="Arial" w:cs="Arial"/>
          <w:spacing w:val="2"/>
          <w:lang w:val="ru-RU"/>
        </w:rPr>
        <w:t>л</w:t>
      </w:r>
      <w:r w:rsidRPr="00BF78D5">
        <w:rPr>
          <w:rFonts w:ascii="Arial" w:hAnsi="Arial" w:cs="Arial"/>
          <w:spacing w:val="-1"/>
          <w:lang w:val="ru-RU"/>
        </w:rPr>
        <w:t>у</w:t>
      </w:r>
      <w:r w:rsidRPr="00BF78D5">
        <w:rPr>
          <w:rFonts w:ascii="Arial" w:hAnsi="Arial" w:cs="Arial"/>
          <w:lang w:val="ru-RU"/>
        </w:rPr>
        <w:t>ж</w:t>
      </w:r>
      <w:r w:rsidRPr="00BF78D5">
        <w:rPr>
          <w:rFonts w:ascii="Arial" w:hAnsi="Arial" w:cs="Arial"/>
          <w:spacing w:val="3"/>
          <w:lang w:val="ru-RU"/>
        </w:rPr>
        <w:t>е</w:t>
      </w:r>
      <w:r w:rsidRPr="00BF78D5">
        <w:rPr>
          <w:rFonts w:ascii="Arial" w:hAnsi="Arial" w:cs="Arial"/>
          <w:spacing w:val="1"/>
          <w:lang w:val="ru-RU"/>
        </w:rPr>
        <w:t>бны</w:t>
      </w:r>
      <w:r w:rsidRPr="00BF78D5">
        <w:rPr>
          <w:rFonts w:ascii="Arial" w:hAnsi="Arial" w:cs="Arial"/>
          <w:lang w:val="ru-RU"/>
        </w:rPr>
        <w:t>х</w:t>
      </w:r>
      <w:r w:rsidR="0031679E" w:rsidRPr="00BF78D5">
        <w:rPr>
          <w:rFonts w:ascii="Arial" w:hAnsi="Arial" w:cs="Arial"/>
          <w:lang w:val="ru-RU"/>
        </w:rPr>
        <w:t xml:space="preserve"> </w:t>
      </w:r>
      <w:r w:rsidRPr="00BF78D5">
        <w:rPr>
          <w:rFonts w:ascii="Arial" w:hAnsi="Arial" w:cs="Arial"/>
          <w:spacing w:val="-1"/>
          <w:lang w:val="ru-RU"/>
        </w:rPr>
        <w:t>о</w:t>
      </w:r>
      <w:r w:rsidRPr="00BF78D5">
        <w:rPr>
          <w:rFonts w:ascii="Arial" w:hAnsi="Arial" w:cs="Arial"/>
          <w:lang w:val="ru-RU"/>
        </w:rPr>
        <w:t>тме</w:t>
      </w:r>
      <w:r w:rsidRPr="00BF78D5">
        <w:rPr>
          <w:rFonts w:ascii="Arial" w:hAnsi="Arial" w:cs="Arial"/>
          <w:spacing w:val="1"/>
          <w:lang w:val="ru-RU"/>
        </w:rPr>
        <w:t>т</w:t>
      </w:r>
      <w:r w:rsidRPr="00BF78D5">
        <w:rPr>
          <w:rFonts w:ascii="Arial" w:hAnsi="Arial" w:cs="Arial"/>
          <w:spacing w:val="-1"/>
          <w:lang w:val="ru-RU"/>
        </w:rPr>
        <w:t>о</w:t>
      </w:r>
      <w:r w:rsidRPr="00BF78D5">
        <w:rPr>
          <w:rFonts w:ascii="Arial" w:hAnsi="Arial" w:cs="Arial"/>
          <w:spacing w:val="3"/>
          <w:lang w:val="ru-RU"/>
        </w:rPr>
        <w:t>к</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lang w:val="ru-RU"/>
        </w:rPr>
        <w:t>а</w:t>
      </w:r>
      <w:r w:rsidR="0031679E" w:rsidRPr="00BF78D5">
        <w:rPr>
          <w:rFonts w:ascii="Arial" w:hAnsi="Arial" w:cs="Arial"/>
          <w:lang w:val="ru-RU"/>
        </w:rPr>
        <w:t xml:space="preserve"> </w:t>
      </w:r>
      <w:r w:rsidRPr="00BF78D5">
        <w:rPr>
          <w:rFonts w:ascii="Arial" w:hAnsi="Arial" w:cs="Arial"/>
          <w:spacing w:val="1"/>
          <w:lang w:val="ru-RU"/>
        </w:rPr>
        <w:t>так</w:t>
      </w:r>
      <w:r w:rsidRPr="00BF78D5">
        <w:rPr>
          <w:rFonts w:ascii="Arial" w:hAnsi="Arial" w:cs="Arial"/>
          <w:spacing w:val="3"/>
          <w:lang w:val="ru-RU"/>
        </w:rPr>
        <w:t>ж</w:t>
      </w:r>
      <w:r w:rsidRPr="00BF78D5">
        <w:rPr>
          <w:rFonts w:ascii="Arial" w:hAnsi="Arial" w:cs="Arial"/>
          <w:lang w:val="ru-RU"/>
        </w:rPr>
        <w:t xml:space="preserve">е </w:t>
      </w:r>
      <w:r w:rsidRPr="00BF78D5">
        <w:rPr>
          <w:rFonts w:ascii="Arial" w:hAnsi="Arial" w:cs="Arial"/>
          <w:spacing w:val="1"/>
          <w:lang w:val="ru-RU"/>
        </w:rPr>
        <w:t>с</w:t>
      </w:r>
      <w:r w:rsidRPr="00BF78D5">
        <w:rPr>
          <w:rFonts w:ascii="Arial" w:hAnsi="Arial" w:cs="Arial"/>
          <w:spacing w:val="-1"/>
          <w:lang w:val="ru-RU"/>
        </w:rPr>
        <w:t>о</w:t>
      </w:r>
      <w:r w:rsidRPr="00BF78D5">
        <w:rPr>
          <w:rFonts w:ascii="Arial" w:hAnsi="Arial" w:cs="Arial"/>
          <w:spacing w:val="1"/>
          <w:lang w:val="ru-RU"/>
        </w:rPr>
        <w:t>б</w:t>
      </w:r>
      <w:r w:rsidRPr="00BF78D5">
        <w:rPr>
          <w:rFonts w:ascii="Arial" w:hAnsi="Arial" w:cs="Arial"/>
          <w:lang w:val="ru-RU"/>
        </w:rPr>
        <w:t>л</w:t>
      </w:r>
      <w:r w:rsidRPr="00BF78D5">
        <w:rPr>
          <w:rFonts w:ascii="Arial" w:hAnsi="Arial" w:cs="Arial"/>
          <w:spacing w:val="1"/>
          <w:lang w:val="ru-RU"/>
        </w:rPr>
        <w:t>ю</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ие</w:t>
      </w:r>
      <w:r w:rsidR="0031679E" w:rsidRPr="00BF78D5">
        <w:rPr>
          <w:rFonts w:ascii="Arial" w:hAnsi="Arial" w:cs="Arial"/>
          <w:lang w:val="ru-RU"/>
        </w:rPr>
        <w:t xml:space="preserve"> </w:t>
      </w:r>
      <w:r w:rsidRPr="00BF78D5">
        <w:rPr>
          <w:rFonts w:ascii="Arial" w:hAnsi="Arial" w:cs="Arial"/>
          <w:lang w:val="ru-RU"/>
        </w:rPr>
        <w:t>и</w:t>
      </w:r>
      <w:r w:rsidRPr="00BF78D5">
        <w:rPr>
          <w:rFonts w:ascii="Arial" w:hAnsi="Arial" w:cs="Arial"/>
          <w:spacing w:val="1"/>
          <w:lang w:val="ru-RU"/>
        </w:rPr>
        <w:t>ны</w:t>
      </w:r>
      <w:r w:rsidRPr="00BF78D5">
        <w:rPr>
          <w:rFonts w:ascii="Arial" w:hAnsi="Arial" w:cs="Arial"/>
          <w:lang w:val="ru-RU"/>
        </w:rPr>
        <w:t>х</w:t>
      </w:r>
      <w:r w:rsidR="0031679E" w:rsidRPr="00BF78D5">
        <w:rPr>
          <w:rFonts w:ascii="Arial" w:hAnsi="Arial" w:cs="Arial"/>
          <w:lang w:val="ru-RU"/>
        </w:rPr>
        <w:t xml:space="preserve"> </w:t>
      </w:r>
      <w:r w:rsidRPr="00BF78D5">
        <w:rPr>
          <w:rFonts w:ascii="Arial" w:hAnsi="Arial" w:cs="Arial"/>
          <w:lang w:val="ru-RU"/>
        </w:rPr>
        <w:t>т</w:t>
      </w:r>
      <w:r w:rsidRPr="00BF78D5">
        <w:rPr>
          <w:rFonts w:ascii="Arial" w:hAnsi="Arial" w:cs="Arial"/>
          <w:spacing w:val="1"/>
          <w:lang w:val="ru-RU"/>
        </w:rPr>
        <w:t>р</w:t>
      </w:r>
      <w:r w:rsidRPr="00BF78D5">
        <w:rPr>
          <w:rFonts w:ascii="Arial" w:hAnsi="Arial" w:cs="Arial"/>
          <w:spacing w:val="3"/>
          <w:lang w:val="ru-RU"/>
        </w:rPr>
        <w:t>е</w:t>
      </w:r>
      <w:r w:rsidRPr="00BF78D5">
        <w:rPr>
          <w:rFonts w:ascii="Arial" w:hAnsi="Arial" w:cs="Arial"/>
          <w:spacing w:val="1"/>
          <w:lang w:val="ru-RU"/>
        </w:rPr>
        <w:t>б</w:t>
      </w:r>
      <w:r w:rsidRPr="00BF78D5">
        <w:rPr>
          <w:rFonts w:ascii="Arial" w:hAnsi="Arial" w:cs="Arial"/>
          <w:spacing w:val="-1"/>
          <w:lang w:val="ru-RU"/>
        </w:rPr>
        <w:t>о</w:t>
      </w:r>
      <w:r w:rsidRPr="00BF78D5">
        <w:rPr>
          <w:rFonts w:ascii="Arial" w:hAnsi="Arial" w:cs="Arial"/>
          <w:lang w:val="ru-RU"/>
        </w:rPr>
        <w:t>в</w:t>
      </w:r>
      <w:r w:rsidRPr="00BF78D5">
        <w:rPr>
          <w:rFonts w:ascii="Arial" w:hAnsi="Arial" w:cs="Arial"/>
          <w:spacing w:val="1"/>
          <w:lang w:val="ru-RU"/>
        </w:rPr>
        <w:t>ан</w:t>
      </w:r>
      <w:r w:rsidRPr="00BF78D5">
        <w:rPr>
          <w:rFonts w:ascii="Arial" w:hAnsi="Arial" w:cs="Arial"/>
          <w:lang w:val="ru-RU"/>
        </w:rPr>
        <w:t>и</w:t>
      </w:r>
      <w:r w:rsidRPr="00BF78D5">
        <w:rPr>
          <w:rFonts w:ascii="Arial" w:hAnsi="Arial" w:cs="Arial"/>
          <w:spacing w:val="2"/>
          <w:lang w:val="ru-RU"/>
        </w:rPr>
        <w:t>й</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spacing w:val="-1"/>
          <w:lang w:val="ru-RU"/>
        </w:rPr>
        <w:t>у</w:t>
      </w:r>
      <w:r w:rsidRPr="00BF78D5">
        <w:rPr>
          <w:rFonts w:ascii="Arial" w:hAnsi="Arial" w:cs="Arial"/>
          <w:spacing w:val="1"/>
          <w:lang w:val="ru-RU"/>
        </w:rPr>
        <w:t>стан</w:t>
      </w:r>
      <w:r w:rsidRPr="00BF78D5">
        <w:rPr>
          <w:rFonts w:ascii="Arial" w:hAnsi="Arial" w:cs="Arial"/>
          <w:spacing w:val="-1"/>
          <w:lang w:val="ru-RU"/>
        </w:rPr>
        <w:t>о</w:t>
      </w:r>
      <w:r w:rsidRPr="00BF78D5">
        <w:rPr>
          <w:rFonts w:ascii="Arial" w:hAnsi="Arial" w:cs="Arial"/>
          <w:lang w:val="ru-RU"/>
        </w:rPr>
        <w:t>вле</w:t>
      </w:r>
      <w:r w:rsidRPr="00BF78D5">
        <w:rPr>
          <w:rFonts w:ascii="Arial" w:hAnsi="Arial" w:cs="Arial"/>
          <w:spacing w:val="1"/>
          <w:lang w:val="ru-RU"/>
        </w:rPr>
        <w:t>нн</w:t>
      </w:r>
      <w:r w:rsidRPr="00BF78D5">
        <w:rPr>
          <w:rFonts w:ascii="Arial" w:hAnsi="Arial" w:cs="Arial"/>
          <w:spacing w:val="3"/>
          <w:lang w:val="ru-RU"/>
        </w:rPr>
        <w:t>ы</w:t>
      </w:r>
      <w:r w:rsidRPr="00BF78D5">
        <w:rPr>
          <w:rFonts w:ascii="Arial" w:hAnsi="Arial" w:cs="Arial"/>
          <w:lang w:val="ru-RU"/>
        </w:rPr>
        <w:t>х фе</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ра</w:t>
      </w:r>
      <w:r w:rsidRPr="00BF78D5">
        <w:rPr>
          <w:rFonts w:ascii="Arial" w:hAnsi="Arial" w:cs="Arial"/>
          <w:spacing w:val="2"/>
          <w:lang w:val="ru-RU"/>
        </w:rPr>
        <w:t>л</w:t>
      </w:r>
      <w:r w:rsidRPr="00BF78D5">
        <w:rPr>
          <w:rFonts w:ascii="Arial" w:hAnsi="Arial" w:cs="Arial"/>
          <w:lang w:val="ru-RU"/>
        </w:rPr>
        <w:t>ь</w:t>
      </w:r>
      <w:r w:rsidRPr="00BF78D5">
        <w:rPr>
          <w:rFonts w:ascii="Arial" w:hAnsi="Arial" w:cs="Arial"/>
          <w:spacing w:val="1"/>
          <w:lang w:val="ru-RU"/>
        </w:rPr>
        <w:t>ны</w:t>
      </w:r>
      <w:r w:rsidRPr="00BF78D5">
        <w:rPr>
          <w:rFonts w:ascii="Arial" w:hAnsi="Arial" w:cs="Arial"/>
          <w:lang w:val="ru-RU"/>
        </w:rPr>
        <w:t>ми</w:t>
      </w:r>
      <w:r w:rsidR="0031679E" w:rsidRPr="00BF78D5">
        <w:rPr>
          <w:rFonts w:ascii="Arial" w:hAnsi="Arial" w:cs="Arial"/>
          <w:lang w:val="ru-RU"/>
        </w:rPr>
        <w:t xml:space="preserve"> </w:t>
      </w:r>
      <w:r w:rsidRPr="00BF78D5">
        <w:rPr>
          <w:rFonts w:ascii="Arial" w:hAnsi="Arial" w:cs="Arial"/>
          <w:lang w:val="ru-RU"/>
        </w:rPr>
        <w:t>з</w:t>
      </w:r>
      <w:r w:rsidRPr="00BF78D5">
        <w:rPr>
          <w:rFonts w:ascii="Arial" w:hAnsi="Arial" w:cs="Arial"/>
          <w:spacing w:val="1"/>
          <w:lang w:val="ru-RU"/>
        </w:rPr>
        <w:t>ак</w:t>
      </w:r>
      <w:r w:rsidRPr="00BF78D5">
        <w:rPr>
          <w:rFonts w:ascii="Arial" w:hAnsi="Arial" w:cs="Arial"/>
          <w:spacing w:val="2"/>
          <w:lang w:val="ru-RU"/>
        </w:rPr>
        <w:t>о</w:t>
      </w:r>
      <w:r w:rsidRPr="00BF78D5">
        <w:rPr>
          <w:rFonts w:ascii="Arial" w:hAnsi="Arial" w:cs="Arial"/>
          <w:spacing w:val="1"/>
          <w:lang w:val="ru-RU"/>
        </w:rPr>
        <w:t>на</w:t>
      </w:r>
      <w:r w:rsidRPr="00BF78D5">
        <w:rPr>
          <w:rFonts w:ascii="Arial" w:hAnsi="Arial" w:cs="Arial"/>
          <w:lang w:val="ru-RU"/>
        </w:rPr>
        <w:t>ми</w:t>
      </w:r>
      <w:r w:rsidR="0031679E" w:rsidRPr="00BF78D5">
        <w:rPr>
          <w:rFonts w:ascii="Arial" w:hAnsi="Arial" w:cs="Arial"/>
          <w:lang w:val="ru-RU"/>
        </w:rPr>
        <w:t xml:space="preserve"> </w:t>
      </w:r>
      <w:r w:rsidRPr="00BF78D5">
        <w:rPr>
          <w:rFonts w:ascii="Arial" w:hAnsi="Arial" w:cs="Arial"/>
          <w:lang w:val="ru-RU"/>
        </w:rPr>
        <w:t>и</w:t>
      </w:r>
      <w:r w:rsidR="0031679E" w:rsidRPr="00BF78D5">
        <w:rPr>
          <w:rFonts w:ascii="Arial" w:hAnsi="Arial" w:cs="Arial"/>
          <w:lang w:val="ru-RU"/>
        </w:rPr>
        <w:t xml:space="preserve"> </w:t>
      </w:r>
      <w:r w:rsidRPr="00BF78D5">
        <w:rPr>
          <w:rFonts w:ascii="Arial" w:hAnsi="Arial" w:cs="Arial"/>
          <w:spacing w:val="3"/>
          <w:lang w:val="ru-RU"/>
        </w:rPr>
        <w:t>н</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lang w:val="ru-RU"/>
        </w:rPr>
        <w:t>м</w:t>
      </w:r>
      <w:r w:rsidRPr="00BF78D5">
        <w:rPr>
          <w:rFonts w:ascii="Arial" w:hAnsi="Arial" w:cs="Arial"/>
          <w:spacing w:val="1"/>
          <w:lang w:val="ru-RU"/>
        </w:rPr>
        <w:t>ат</w:t>
      </w:r>
      <w:r w:rsidRPr="00BF78D5">
        <w:rPr>
          <w:rFonts w:ascii="Arial" w:hAnsi="Arial" w:cs="Arial"/>
          <w:lang w:val="ru-RU"/>
        </w:rPr>
        <w:t>ив</w:t>
      </w:r>
      <w:r w:rsidRPr="00BF78D5">
        <w:rPr>
          <w:rFonts w:ascii="Arial" w:hAnsi="Arial" w:cs="Arial"/>
          <w:spacing w:val="1"/>
          <w:lang w:val="ru-RU"/>
        </w:rPr>
        <w:t>ны</w:t>
      </w:r>
      <w:r w:rsidRPr="00BF78D5">
        <w:rPr>
          <w:rFonts w:ascii="Arial" w:hAnsi="Arial" w:cs="Arial"/>
          <w:spacing w:val="3"/>
          <w:lang w:val="ru-RU"/>
        </w:rPr>
        <w:t>м</w:t>
      </w:r>
      <w:r w:rsidRPr="00BF78D5">
        <w:rPr>
          <w:rFonts w:ascii="Arial" w:hAnsi="Arial" w:cs="Arial"/>
          <w:lang w:val="ru-RU"/>
        </w:rPr>
        <w:t xml:space="preserve">и </w:t>
      </w:r>
      <w:r w:rsidRPr="00BF78D5">
        <w:rPr>
          <w:rFonts w:ascii="Arial" w:hAnsi="Arial" w:cs="Arial"/>
          <w:spacing w:val="1"/>
          <w:lang w:val="ru-RU"/>
        </w:rPr>
        <w:t>пра</w:t>
      </w:r>
      <w:r w:rsidRPr="00BF78D5">
        <w:rPr>
          <w:rFonts w:ascii="Arial" w:hAnsi="Arial" w:cs="Arial"/>
          <w:lang w:val="ru-RU"/>
        </w:rPr>
        <w:t>в</w:t>
      </w:r>
      <w:r w:rsidRPr="00BF78D5">
        <w:rPr>
          <w:rFonts w:ascii="Arial" w:hAnsi="Arial" w:cs="Arial"/>
          <w:spacing w:val="-1"/>
          <w:lang w:val="ru-RU"/>
        </w:rPr>
        <w:t>о</w:t>
      </w:r>
      <w:r w:rsidRPr="00BF78D5">
        <w:rPr>
          <w:rFonts w:ascii="Arial" w:hAnsi="Arial" w:cs="Arial"/>
          <w:lang w:val="ru-RU"/>
        </w:rPr>
        <w:t>в</w:t>
      </w:r>
      <w:r w:rsidRPr="00BF78D5">
        <w:rPr>
          <w:rFonts w:ascii="Arial" w:hAnsi="Arial" w:cs="Arial"/>
          <w:spacing w:val="1"/>
          <w:lang w:val="ru-RU"/>
        </w:rPr>
        <w:t>ы</w:t>
      </w:r>
      <w:r w:rsidRPr="00BF78D5">
        <w:rPr>
          <w:rFonts w:ascii="Arial" w:hAnsi="Arial" w:cs="Arial"/>
          <w:lang w:val="ru-RU"/>
        </w:rPr>
        <w:t>ми</w:t>
      </w:r>
      <w:r w:rsidR="0031679E" w:rsidRPr="00BF78D5">
        <w:rPr>
          <w:rFonts w:ascii="Arial" w:hAnsi="Arial" w:cs="Arial"/>
          <w:lang w:val="ru-RU"/>
        </w:rPr>
        <w:t xml:space="preserve"> </w:t>
      </w:r>
      <w:r w:rsidRPr="00BF78D5">
        <w:rPr>
          <w:rFonts w:ascii="Arial" w:hAnsi="Arial" w:cs="Arial"/>
          <w:spacing w:val="1"/>
          <w:lang w:val="ru-RU"/>
        </w:rPr>
        <w:t>ак</w:t>
      </w:r>
      <w:r w:rsidRPr="00BF78D5">
        <w:rPr>
          <w:rFonts w:ascii="Arial" w:hAnsi="Arial" w:cs="Arial"/>
          <w:lang w:val="ru-RU"/>
        </w:rPr>
        <w:t>т</w:t>
      </w:r>
      <w:r w:rsidRPr="00BF78D5">
        <w:rPr>
          <w:rFonts w:ascii="Arial" w:hAnsi="Arial" w:cs="Arial"/>
          <w:spacing w:val="1"/>
          <w:lang w:val="ru-RU"/>
        </w:rPr>
        <w:t>а</w:t>
      </w:r>
      <w:r w:rsidRPr="00BF78D5">
        <w:rPr>
          <w:rFonts w:ascii="Arial" w:hAnsi="Arial" w:cs="Arial"/>
          <w:lang w:val="ru-RU"/>
        </w:rPr>
        <w:t>ми</w:t>
      </w:r>
      <w:r w:rsidR="0031679E" w:rsidRPr="00BF78D5">
        <w:rPr>
          <w:rFonts w:ascii="Arial" w:hAnsi="Arial" w:cs="Arial"/>
          <w:lang w:val="ru-RU"/>
        </w:rPr>
        <w:t xml:space="preserve"> </w:t>
      </w:r>
      <w:r w:rsidR="001F3223">
        <w:rPr>
          <w:rFonts w:ascii="Arial" w:hAnsi="Arial" w:cs="Arial"/>
          <w:spacing w:val="3"/>
          <w:lang w:val="ru-RU"/>
        </w:rPr>
        <w:t>в сфере финансовых рынков</w:t>
      </w:r>
      <w:r w:rsidRPr="00BF78D5">
        <w:rPr>
          <w:rFonts w:ascii="Arial" w:hAnsi="Arial" w:cs="Arial"/>
          <w:lang w:val="ru-RU"/>
        </w:rPr>
        <w:t xml:space="preserve">, </w:t>
      </w:r>
      <w:r w:rsidRPr="00BF78D5">
        <w:rPr>
          <w:rFonts w:ascii="Arial" w:hAnsi="Arial" w:cs="Arial"/>
          <w:spacing w:val="1"/>
          <w:lang w:val="ru-RU"/>
        </w:rPr>
        <w:t>пра</w:t>
      </w:r>
      <w:r w:rsidRPr="00BF78D5">
        <w:rPr>
          <w:rFonts w:ascii="Arial" w:hAnsi="Arial" w:cs="Arial"/>
          <w:lang w:val="ru-RU"/>
        </w:rPr>
        <w:t>вил</w:t>
      </w:r>
      <w:r w:rsidRPr="00BF78D5">
        <w:rPr>
          <w:rFonts w:ascii="Arial" w:hAnsi="Arial" w:cs="Arial"/>
          <w:spacing w:val="1"/>
          <w:lang w:val="ru-RU"/>
        </w:rPr>
        <w:t>а</w:t>
      </w:r>
      <w:r w:rsidRPr="00BF78D5">
        <w:rPr>
          <w:rFonts w:ascii="Arial" w:hAnsi="Arial" w:cs="Arial"/>
          <w:lang w:val="ru-RU"/>
        </w:rPr>
        <w:t>ми</w:t>
      </w:r>
      <w:r w:rsidR="0031679E" w:rsidRPr="00BF78D5">
        <w:rPr>
          <w:rFonts w:ascii="Arial" w:hAnsi="Arial" w:cs="Arial"/>
          <w:lang w:val="ru-RU"/>
        </w:rPr>
        <w:t xml:space="preserve"> </w:t>
      </w:r>
      <w:r w:rsidRPr="00BF78D5">
        <w:rPr>
          <w:rFonts w:ascii="Arial" w:hAnsi="Arial" w:cs="Arial"/>
          <w:spacing w:val="1"/>
          <w:lang w:val="ru-RU"/>
        </w:rPr>
        <w:t>ар</w:t>
      </w:r>
      <w:r w:rsidRPr="00BF78D5">
        <w:rPr>
          <w:rFonts w:ascii="Arial" w:hAnsi="Arial" w:cs="Arial"/>
          <w:lang w:val="ru-RU"/>
        </w:rPr>
        <w:t>хив</w:t>
      </w:r>
      <w:r w:rsidRPr="00BF78D5">
        <w:rPr>
          <w:rFonts w:ascii="Arial" w:hAnsi="Arial" w:cs="Arial"/>
          <w:spacing w:val="3"/>
          <w:lang w:val="ru-RU"/>
        </w:rPr>
        <w:t>н</w:t>
      </w:r>
      <w:r w:rsidRPr="00BF78D5">
        <w:rPr>
          <w:rFonts w:ascii="Arial" w:hAnsi="Arial" w:cs="Arial"/>
          <w:spacing w:val="-1"/>
          <w:lang w:val="ru-RU"/>
        </w:rPr>
        <w:t>о</w:t>
      </w:r>
      <w:r w:rsidRPr="00BF78D5">
        <w:rPr>
          <w:rFonts w:ascii="Arial" w:hAnsi="Arial" w:cs="Arial"/>
          <w:lang w:val="ru-RU"/>
        </w:rPr>
        <w:t>го</w:t>
      </w:r>
      <w:r w:rsidR="0031679E" w:rsidRPr="00BF78D5">
        <w:rPr>
          <w:rFonts w:ascii="Arial" w:hAnsi="Arial" w:cs="Arial"/>
          <w:lang w:val="ru-RU"/>
        </w:rPr>
        <w:t xml:space="preserve"> </w:t>
      </w:r>
      <w:r w:rsidRPr="00BF78D5">
        <w:rPr>
          <w:rFonts w:ascii="Arial" w:hAnsi="Arial" w:cs="Arial"/>
          <w:spacing w:val="3"/>
          <w:lang w:val="ru-RU"/>
        </w:rPr>
        <w:t>х</w:t>
      </w:r>
      <w:r w:rsidRPr="00BF78D5">
        <w:rPr>
          <w:rFonts w:ascii="Arial" w:hAnsi="Arial" w:cs="Arial"/>
          <w:spacing w:val="1"/>
          <w:lang w:val="ru-RU"/>
        </w:rPr>
        <w:t>ран</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ия,</w:t>
      </w:r>
      <w:r w:rsidR="0031679E" w:rsidRPr="00BF78D5">
        <w:rPr>
          <w:rFonts w:ascii="Arial" w:hAnsi="Arial" w:cs="Arial"/>
          <w:lang w:val="ru-RU"/>
        </w:rPr>
        <w:t xml:space="preserve"> </w:t>
      </w:r>
      <w:r w:rsidRPr="00BF78D5">
        <w:rPr>
          <w:rFonts w:ascii="Arial" w:hAnsi="Arial" w:cs="Arial"/>
          <w:spacing w:val="-1"/>
          <w:lang w:val="ru-RU"/>
        </w:rPr>
        <w:t>о</w:t>
      </w:r>
      <w:r w:rsidRPr="00BF78D5">
        <w:rPr>
          <w:rFonts w:ascii="Arial" w:hAnsi="Arial" w:cs="Arial"/>
          <w:spacing w:val="3"/>
          <w:lang w:val="ru-RU"/>
        </w:rPr>
        <w:t>с</w:t>
      </w:r>
      <w:r w:rsidRPr="00BF78D5">
        <w:rPr>
          <w:rFonts w:ascii="Arial" w:hAnsi="Arial" w:cs="Arial"/>
          <w:spacing w:val="-1"/>
          <w:lang w:val="ru-RU"/>
        </w:rPr>
        <w:t>у</w:t>
      </w:r>
      <w:r w:rsidRPr="00BF78D5">
        <w:rPr>
          <w:rFonts w:ascii="Arial" w:hAnsi="Arial" w:cs="Arial"/>
          <w:lang w:val="ru-RU"/>
        </w:rPr>
        <w:t>ще</w:t>
      </w:r>
      <w:r w:rsidRPr="00BF78D5">
        <w:rPr>
          <w:rFonts w:ascii="Arial" w:hAnsi="Arial" w:cs="Arial"/>
          <w:spacing w:val="1"/>
          <w:lang w:val="ru-RU"/>
        </w:rPr>
        <w:t>ст</w:t>
      </w:r>
      <w:r w:rsidRPr="00BF78D5">
        <w:rPr>
          <w:rFonts w:ascii="Arial" w:hAnsi="Arial" w:cs="Arial"/>
          <w:lang w:val="ru-RU"/>
        </w:rPr>
        <w:t>вл</w:t>
      </w:r>
      <w:r w:rsidRPr="00BF78D5">
        <w:rPr>
          <w:rFonts w:ascii="Arial" w:hAnsi="Arial" w:cs="Arial"/>
          <w:spacing w:val="3"/>
          <w:lang w:val="ru-RU"/>
        </w:rPr>
        <w:t>я</w:t>
      </w:r>
      <w:r w:rsidRPr="00BF78D5">
        <w:rPr>
          <w:rFonts w:ascii="Arial" w:hAnsi="Arial" w:cs="Arial"/>
          <w:lang w:val="ru-RU"/>
        </w:rPr>
        <w:t>е</w:t>
      </w:r>
      <w:r w:rsidRPr="00BF78D5">
        <w:rPr>
          <w:rFonts w:ascii="Arial" w:hAnsi="Arial" w:cs="Arial"/>
          <w:spacing w:val="1"/>
          <w:lang w:val="ru-RU"/>
        </w:rPr>
        <w:t>тс</w:t>
      </w:r>
      <w:r w:rsidRPr="00BF78D5">
        <w:rPr>
          <w:rFonts w:ascii="Arial" w:hAnsi="Arial" w:cs="Arial"/>
          <w:lang w:val="ru-RU"/>
        </w:rPr>
        <w:t>я</w:t>
      </w:r>
      <w:r w:rsidR="0031679E" w:rsidRPr="00BF78D5">
        <w:rPr>
          <w:rFonts w:ascii="Arial" w:hAnsi="Arial" w:cs="Arial"/>
          <w:lang w:val="ru-RU"/>
        </w:rPr>
        <w:t xml:space="preserve"> </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spacing w:val="1"/>
          <w:lang w:val="ru-RU"/>
        </w:rPr>
        <w:t>с</w:t>
      </w:r>
      <w:r w:rsidRPr="00BF78D5">
        <w:rPr>
          <w:rFonts w:ascii="Arial" w:hAnsi="Arial" w:cs="Arial"/>
          <w:spacing w:val="2"/>
          <w:lang w:val="ru-RU"/>
        </w:rPr>
        <w:t>о</w:t>
      </w:r>
      <w:r w:rsidRPr="00BF78D5">
        <w:rPr>
          <w:rFonts w:ascii="Arial" w:hAnsi="Arial" w:cs="Arial"/>
          <w:spacing w:val="-1"/>
          <w:lang w:val="ru-RU"/>
        </w:rPr>
        <w:t>о</w:t>
      </w:r>
      <w:r w:rsidRPr="00BF78D5">
        <w:rPr>
          <w:rFonts w:ascii="Arial" w:hAnsi="Arial" w:cs="Arial"/>
          <w:lang w:val="ru-RU"/>
        </w:rPr>
        <w:t>тве</w:t>
      </w:r>
      <w:r w:rsidRPr="00BF78D5">
        <w:rPr>
          <w:rFonts w:ascii="Arial" w:hAnsi="Arial" w:cs="Arial"/>
          <w:spacing w:val="1"/>
          <w:lang w:val="ru-RU"/>
        </w:rPr>
        <w:t>тс</w:t>
      </w:r>
      <w:r w:rsidRPr="00BF78D5">
        <w:rPr>
          <w:rFonts w:ascii="Arial" w:hAnsi="Arial" w:cs="Arial"/>
          <w:lang w:val="ru-RU"/>
        </w:rPr>
        <w:t>твии</w:t>
      </w:r>
      <w:r w:rsidR="0031679E" w:rsidRPr="00BF78D5">
        <w:rPr>
          <w:rFonts w:ascii="Arial" w:hAnsi="Arial" w:cs="Arial"/>
          <w:lang w:val="ru-RU"/>
        </w:rPr>
        <w:t xml:space="preserve"> </w:t>
      </w:r>
      <w:r w:rsidR="00D7231B" w:rsidRPr="00BF78D5">
        <w:rPr>
          <w:rFonts w:ascii="Arial" w:hAnsi="Arial" w:cs="Arial"/>
          <w:lang w:val="ru-RU"/>
        </w:rPr>
        <w:t xml:space="preserve">с Правилами системы электронного документооборота </w:t>
      </w:r>
      <w:r w:rsidR="00EE4F72">
        <w:rPr>
          <w:rFonts w:ascii="Arial" w:hAnsi="Arial" w:cs="Arial"/>
          <w:lang w:val="ru-RU"/>
        </w:rPr>
        <w:t>АО «НСД»</w:t>
      </w:r>
      <w:r w:rsidR="00D7231B" w:rsidRPr="00BF78D5">
        <w:rPr>
          <w:rFonts w:ascii="Arial" w:hAnsi="Arial" w:cs="Arial"/>
          <w:lang w:val="ru-RU"/>
        </w:rPr>
        <w:t>.</w:t>
      </w:r>
    </w:p>
    <w:p w:rsidR="00A12B75" w:rsidRPr="00BF78D5" w:rsidRDefault="00A12B75"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По</w:t>
      </w:r>
      <w:r w:rsidR="0031679E" w:rsidRPr="00BF78D5">
        <w:rPr>
          <w:rFonts w:ascii="Arial" w:hAnsi="Arial" w:cs="Arial"/>
          <w:spacing w:val="1"/>
          <w:lang w:val="ru-RU"/>
        </w:rPr>
        <w:t xml:space="preserve"> </w:t>
      </w:r>
      <w:r w:rsidRPr="00BF78D5">
        <w:rPr>
          <w:rFonts w:ascii="Arial" w:hAnsi="Arial" w:cs="Arial"/>
          <w:spacing w:val="1"/>
          <w:lang w:val="ru-RU"/>
        </w:rPr>
        <w:t>требованию</w:t>
      </w:r>
      <w:r w:rsidR="0031679E" w:rsidRPr="00BF78D5">
        <w:rPr>
          <w:rFonts w:ascii="Arial" w:hAnsi="Arial" w:cs="Arial"/>
          <w:spacing w:val="1"/>
          <w:lang w:val="ru-RU"/>
        </w:rPr>
        <w:t xml:space="preserve"> </w:t>
      </w:r>
      <w:r w:rsidR="001F3223">
        <w:rPr>
          <w:rFonts w:ascii="Arial" w:hAnsi="Arial" w:cs="Arial"/>
          <w:spacing w:val="1"/>
          <w:lang w:val="ru-RU"/>
        </w:rPr>
        <w:t>Банка Рос</w:t>
      </w:r>
      <w:r w:rsidR="00734A7F">
        <w:rPr>
          <w:rFonts w:ascii="Arial" w:hAnsi="Arial" w:cs="Arial"/>
          <w:spacing w:val="1"/>
          <w:lang w:val="ru-RU"/>
        </w:rPr>
        <w:t>с</w:t>
      </w:r>
      <w:r w:rsidR="001F3223">
        <w:rPr>
          <w:rFonts w:ascii="Arial" w:hAnsi="Arial" w:cs="Arial"/>
          <w:spacing w:val="1"/>
          <w:lang w:val="ru-RU"/>
        </w:rPr>
        <w:t>ии</w:t>
      </w:r>
      <w:r w:rsidR="0031679E" w:rsidRPr="00BF78D5">
        <w:rPr>
          <w:rFonts w:ascii="Arial" w:hAnsi="Arial" w:cs="Arial"/>
          <w:spacing w:val="1"/>
          <w:lang w:val="ru-RU"/>
        </w:rPr>
        <w:t xml:space="preserve"> </w:t>
      </w:r>
      <w:r w:rsidRPr="00BF78D5">
        <w:rPr>
          <w:rFonts w:ascii="Arial" w:hAnsi="Arial" w:cs="Arial"/>
          <w:spacing w:val="1"/>
          <w:lang w:val="ru-RU"/>
        </w:rPr>
        <w:t>Регистратор</w:t>
      </w:r>
      <w:r w:rsidR="0031679E" w:rsidRPr="00BF78D5">
        <w:rPr>
          <w:rFonts w:ascii="Arial" w:hAnsi="Arial" w:cs="Arial"/>
          <w:spacing w:val="1"/>
          <w:lang w:val="ru-RU"/>
        </w:rPr>
        <w:t xml:space="preserve"> </w:t>
      </w:r>
      <w:r w:rsidRPr="00BF78D5">
        <w:rPr>
          <w:rFonts w:ascii="Arial" w:hAnsi="Arial" w:cs="Arial"/>
          <w:spacing w:val="1"/>
          <w:lang w:val="ru-RU"/>
        </w:rPr>
        <w:t>представляет</w:t>
      </w:r>
      <w:r w:rsidR="00672CB4" w:rsidRPr="00BF78D5">
        <w:rPr>
          <w:rFonts w:ascii="Arial" w:hAnsi="Arial" w:cs="Arial"/>
          <w:spacing w:val="1"/>
          <w:lang w:val="ru-RU"/>
        </w:rPr>
        <w:t xml:space="preserve"> </w:t>
      </w:r>
      <w:r w:rsidRPr="00BF78D5">
        <w:rPr>
          <w:rFonts w:ascii="Arial" w:hAnsi="Arial" w:cs="Arial"/>
          <w:spacing w:val="1"/>
          <w:lang w:val="ru-RU"/>
        </w:rPr>
        <w:t>документ</w:t>
      </w:r>
      <w:r w:rsidR="0031679E" w:rsidRPr="00BF78D5">
        <w:rPr>
          <w:rFonts w:ascii="Arial" w:hAnsi="Arial" w:cs="Arial"/>
          <w:spacing w:val="1"/>
          <w:lang w:val="ru-RU"/>
        </w:rPr>
        <w:t xml:space="preserve"> </w:t>
      </w:r>
      <w:r w:rsidRPr="00BF78D5">
        <w:rPr>
          <w:rFonts w:ascii="Arial" w:hAnsi="Arial" w:cs="Arial"/>
          <w:spacing w:val="1"/>
          <w:lang w:val="ru-RU"/>
        </w:rPr>
        <w:t>в электронной</w:t>
      </w:r>
      <w:r w:rsidR="0031679E" w:rsidRPr="00BF78D5">
        <w:rPr>
          <w:rFonts w:ascii="Arial" w:hAnsi="Arial" w:cs="Arial"/>
          <w:spacing w:val="1"/>
          <w:lang w:val="ru-RU"/>
        </w:rPr>
        <w:t xml:space="preserve"> </w:t>
      </w:r>
      <w:r w:rsidRPr="00BF78D5">
        <w:rPr>
          <w:rFonts w:ascii="Arial" w:hAnsi="Arial" w:cs="Arial"/>
          <w:spacing w:val="1"/>
          <w:lang w:val="ru-RU"/>
        </w:rPr>
        <w:t>форме</w:t>
      </w:r>
      <w:r w:rsidR="0031679E" w:rsidRPr="00BF78D5">
        <w:rPr>
          <w:rFonts w:ascii="Arial" w:hAnsi="Arial" w:cs="Arial"/>
          <w:spacing w:val="1"/>
          <w:lang w:val="ru-RU"/>
        </w:rPr>
        <w:t xml:space="preserve"> </w:t>
      </w:r>
      <w:r w:rsidRPr="00BF78D5">
        <w:rPr>
          <w:rFonts w:ascii="Arial" w:hAnsi="Arial" w:cs="Arial"/>
          <w:spacing w:val="1"/>
          <w:lang w:val="ru-RU"/>
        </w:rPr>
        <w:t>и (или)</w:t>
      </w:r>
      <w:r w:rsidR="00672CB4" w:rsidRPr="00BF78D5">
        <w:rPr>
          <w:rFonts w:ascii="Arial" w:hAnsi="Arial" w:cs="Arial"/>
          <w:spacing w:val="1"/>
          <w:lang w:val="ru-RU"/>
        </w:rPr>
        <w:t xml:space="preserve"> </w:t>
      </w:r>
      <w:r w:rsidRPr="00BF78D5">
        <w:rPr>
          <w:rFonts w:ascii="Arial" w:hAnsi="Arial" w:cs="Arial"/>
          <w:spacing w:val="1"/>
          <w:lang w:val="ru-RU"/>
        </w:rPr>
        <w:t>его копию</w:t>
      </w:r>
      <w:r w:rsidR="0031679E" w:rsidRPr="00BF78D5">
        <w:rPr>
          <w:rFonts w:ascii="Arial" w:hAnsi="Arial" w:cs="Arial"/>
          <w:spacing w:val="1"/>
          <w:lang w:val="ru-RU"/>
        </w:rPr>
        <w:t xml:space="preserve"> </w:t>
      </w:r>
      <w:r w:rsidRPr="00BF78D5">
        <w:rPr>
          <w:rFonts w:ascii="Arial" w:hAnsi="Arial" w:cs="Arial"/>
          <w:spacing w:val="1"/>
          <w:lang w:val="ru-RU"/>
        </w:rPr>
        <w:t>на бумажном</w:t>
      </w:r>
      <w:r w:rsidR="0031679E" w:rsidRPr="00BF78D5">
        <w:rPr>
          <w:rFonts w:ascii="Arial" w:hAnsi="Arial" w:cs="Arial"/>
          <w:spacing w:val="1"/>
          <w:lang w:val="ru-RU"/>
        </w:rPr>
        <w:t xml:space="preserve"> </w:t>
      </w:r>
      <w:r w:rsidRPr="00BF78D5">
        <w:rPr>
          <w:rFonts w:ascii="Arial" w:hAnsi="Arial" w:cs="Arial"/>
          <w:spacing w:val="1"/>
          <w:lang w:val="ru-RU"/>
        </w:rPr>
        <w:t>носителе, заверенную</w:t>
      </w:r>
      <w:r w:rsidR="0031679E" w:rsidRPr="00BF78D5">
        <w:rPr>
          <w:rFonts w:ascii="Arial" w:hAnsi="Arial" w:cs="Arial"/>
          <w:spacing w:val="1"/>
          <w:lang w:val="ru-RU"/>
        </w:rPr>
        <w:t xml:space="preserve"> </w:t>
      </w:r>
      <w:r w:rsidRPr="00BF78D5">
        <w:rPr>
          <w:rFonts w:ascii="Arial" w:hAnsi="Arial" w:cs="Arial"/>
          <w:spacing w:val="1"/>
          <w:lang w:val="ru-RU"/>
        </w:rPr>
        <w:t>в</w:t>
      </w:r>
      <w:r w:rsidR="0031679E" w:rsidRPr="00BF78D5">
        <w:rPr>
          <w:rFonts w:ascii="Arial" w:hAnsi="Arial" w:cs="Arial"/>
          <w:spacing w:val="1"/>
          <w:lang w:val="ru-RU"/>
        </w:rPr>
        <w:t xml:space="preserve"> </w:t>
      </w:r>
      <w:r w:rsidRPr="00BF78D5">
        <w:rPr>
          <w:rFonts w:ascii="Arial" w:hAnsi="Arial" w:cs="Arial"/>
          <w:spacing w:val="1"/>
          <w:lang w:val="ru-RU"/>
        </w:rPr>
        <w:t>установленном</w:t>
      </w:r>
      <w:r w:rsidR="0031679E" w:rsidRPr="00BF78D5">
        <w:rPr>
          <w:rFonts w:ascii="Arial" w:hAnsi="Arial" w:cs="Arial"/>
          <w:spacing w:val="1"/>
          <w:lang w:val="ru-RU"/>
        </w:rPr>
        <w:t xml:space="preserve"> </w:t>
      </w:r>
      <w:r w:rsidRPr="00BF78D5">
        <w:rPr>
          <w:rFonts w:ascii="Arial" w:hAnsi="Arial" w:cs="Arial"/>
          <w:spacing w:val="1"/>
          <w:lang w:val="ru-RU"/>
        </w:rPr>
        <w:t>порядке</w:t>
      </w:r>
      <w:r w:rsidR="00672CB4" w:rsidRPr="00BF78D5">
        <w:rPr>
          <w:rFonts w:ascii="Arial" w:hAnsi="Arial" w:cs="Arial"/>
          <w:spacing w:val="1"/>
          <w:lang w:val="ru-RU"/>
        </w:rPr>
        <w:t xml:space="preserve">, а также </w:t>
      </w:r>
      <w:r w:rsidRPr="00BF78D5">
        <w:rPr>
          <w:rFonts w:ascii="Arial" w:hAnsi="Arial" w:cs="Arial"/>
          <w:spacing w:val="1"/>
          <w:lang w:val="ru-RU"/>
        </w:rPr>
        <w:t>информацию</w:t>
      </w:r>
      <w:r w:rsidR="0031679E" w:rsidRPr="00BF78D5">
        <w:rPr>
          <w:rFonts w:ascii="Arial" w:hAnsi="Arial" w:cs="Arial"/>
          <w:spacing w:val="1"/>
          <w:lang w:val="ru-RU"/>
        </w:rPr>
        <w:t xml:space="preserve"> </w:t>
      </w:r>
      <w:r w:rsidRPr="00BF78D5">
        <w:rPr>
          <w:rFonts w:ascii="Arial" w:hAnsi="Arial" w:cs="Arial"/>
          <w:spacing w:val="1"/>
          <w:lang w:val="ru-RU"/>
        </w:rPr>
        <w:t>о</w:t>
      </w:r>
      <w:r w:rsidR="0031679E" w:rsidRPr="00BF78D5">
        <w:rPr>
          <w:rFonts w:ascii="Arial" w:hAnsi="Arial" w:cs="Arial"/>
          <w:spacing w:val="1"/>
          <w:lang w:val="ru-RU"/>
        </w:rPr>
        <w:t xml:space="preserve"> </w:t>
      </w:r>
      <w:r w:rsidRPr="00BF78D5">
        <w:rPr>
          <w:rFonts w:ascii="Arial" w:hAnsi="Arial" w:cs="Arial"/>
          <w:spacing w:val="1"/>
          <w:lang w:val="ru-RU"/>
        </w:rPr>
        <w:t>дат</w:t>
      </w:r>
      <w:r w:rsidR="00672CB4" w:rsidRPr="00BF78D5">
        <w:rPr>
          <w:rFonts w:ascii="Arial" w:hAnsi="Arial" w:cs="Arial"/>
          <w:spacing w:val="1"/>
          <w:lang w:val="ru-RU"/>
        </w:rPr>
        <w:t>е</w:t>
      </w:r>
      <w:r w:rsidR="0031679E" w:rsidRPr="00BF78D5">
        <w:rPr>
          <w:rFonts w:ascii="Arial" w:hAnsi="Arial" w:cs="Arial"/>
          <w:spacing w:val="1"/>
          <w:lang w:val="ru-RU"/>
        </w:rPr>
        <w:t xml:space="preserve"> </w:t>
      </w:r>
      <w:r w:rsidRPr="00BF78D5">
        <w:rPr>
          <w:rFonts w:ascii="Arial" w:hAnsi="Arial" w:cs="Arial"/>
          <w:spacing w:val="1"/>
          <w:lang w:val="ru-RU"/>
        </w:rPr>
        <w:t>и</w:t>
      </w:r>
      <w:r w:rsidR="0031679E" w:rsidRPr="00BF78D5">
        <w:rPr>
          <w:rFonts w:ascii="Arial" w:hAnsi="Arial" w:cs="Arial"/>
          <w:spacing w:val="1"/>
          <w:lang w:val="ru-RU"/>
        </w:rPr>
        <w:t xml:space="preserve"> </w:t>
      </w:r>
      <w:r w:rsidRPr="00BF78D5">
        <w:rPr>
          <w:rFonts w:ascii="Arial" w:hAnsi="Arial" w:cs="Arial"/>
          <w:spacing w:val="1"/>
          <w:lang w:val="ru-RU"/>
        </w:rPr>
        <w:t>времени получения</w:t>
      </w:r>
      <w:r w:rsidR="00672CB4" w:rsidRPr="00BF78D5">
        <w:rPr>
          <w:rFonts w:ascii="Arial" w:hAnsi="Arial" w:cs="Arial"/>
          <w:spacing w:val="1"/>
          <w:lang w:val="ru-RU"/>
        </w:rPr>
        <w:t xml:space="preserve"> и /или </w:t>
      </w:r>
      <w:r w:rsidRPr="00BF78D5">
        <w:rPr>
          <w:rFonts w:ascii="Arial" w:hAnsi="Arial" w:cs="Arial"/>
          <w:spacing w:val="1"/>
          <w:lang w:val="ru-RU"/>
        </w:rPr>
        <w:t>отправки</w:t>
      </w:r>
      <w:r w:rsidR="00672CB4" w:rsidRPr="00BF78D5">
        <w:rPr>
          <w:rFonts w:ascii="Arial" w:hAnsi="Arial" w:cs="Arial"/>
          <w:spacing w:val="1"/>
          <w:lang w:val="ru-RU"/>
        </w:rPr>
        <w:t xml:space="preserve"> документа</w:t>
      </w:r>
      <w:r w:rsidRPr="00BF78D5">
        <w:rPr>
          <w:rFonts w:ascii="Arial" w:hAnsi="Arial" w:cs="Arial"/>
          <w:spacing w:val="1"/>
          <w:lang w:val="ru-RU"/>
        </w:rPr>
        <w:t>,</w:t>
      </w:r>
      <w:r w:rsidR="00672CB4" w:rsidRPr="00BF78D5">
        <w:rPr>
          <w:rFonts w:ascii="Arial" w:hAnsi="Arial" w:cs="Arial"/>
          <w:spacing w:val="1"/>
          <w:lang w:val="ru-RU"/>
        </w:rPr>
        <w:t xml:space="preserve"> отправителе и/или получателе</w:t>
      </w:r>
      <w:r w:rsidR="00D117CA" w:rsidRPr="00BF78D5">
        <w:rPr>
          <w:rFonts w:ascii="Arial" w:hAnsi="Arial" w:cs="Arial"/>
          <w:spacing w:val="1"/>
          <w:lang w:val="ru-RU"/>
        </w:rPr>
        <w:t xml:space="preserve"> </w:t>
      </w:r>
      <w:r w:rsidRPr="00BF78D5">
        <w:rPr>
          <w:rFonts w:ascii="Arial" w:hAnsi="Arial" w:cs="Arial"/>
          <w:spacing w:val="1"/>
          <w:lang w:val="ru-RU"/>
        </w:rPr>
        <w:t>электронного документа.</w:t>
      </w:r>
    </w:p>
    <w:p w:rsidR="00A12B75" w:rsidRPr="00BF78D5" w:rsidRDefault="00834564" w:rsidP="0074755C">
      <w:pPr>
        <w:pStyle w:val="10"/>
        <w:keepLines/>
        <w:numPr>
          <w:ilvl w:val="0"/>
          <w:numId w:val="3"/>
        </w:numPr>
        <w:ind w:left="431" w:hanging="431"/>
      </w:pPr>
      <w:bookmarkStart w:id="74" w:name="_Toc489890033"/>
      <w:bookmarkStart w:id="75" w:name="_Toc489955944"/>
      <w:r>
        <w:t xml:space="preserve">Обеспечение конфиденциальности информации реестра. </w:t>
      </w:r>
      <w:r w:rsidR="00A12B75" w:rsidRPr="00BF78D5">
        <w:t>Внутренний контроль за соблюдением требований,</w:t>
      </w:r>
      <w:r w:rsidR="00714837" w:rsidRPr="00BF78D5">
        <w:t xml:space="preserve"> </w:t>
      </w:r>
      <w:r w:rsidR="00A12B75" w:rsidRPr="00BF78D5">
        <w:t>предъявляемых к порядку ведения Реестра</w:t>
      </w:r>
      <w:bookmarkEnd w:id="74"/>
      <w:bookmarkEnd w:id="75"/>
    </w:p>
    <w:p w:rsidR="00B87D2A" w:rsidRPr="00B87D2A" w:rsidRDefault="00B87D2A" w:rsidP="0074755C">
      <w:pPr>
        <w:numPr>
          <w:ilvl w:val="1"/>
          <w:numId w:val="3"/>
        </w:numPr>
        <w:autoSpaceDE w:val="0"/>
        <w:autoSpaceDN w:val="0"/>
        <w:adjustRightInd w:val="0"/>
        <w:spacing w:after="0" w:line="240" w:lineRule="auto"/>
        <w:ind w:left="0" w:firstLine="0"/>
        <w:jc w:val="both"/>
        <w:rPr>
          <w:rFonts w:ascii="Arial" w:hAnsi="Arial" w:cs="Arial"/>
          <w:lang w:val="ru-RU"/>
        </w:rPr>
      </w:pPr>
      <w:r w:rsidRPr="00B87D2A">
        <w:rPr>
          <w:rFonts w:ascii="Arial" w:hAnsi="Arial" w:cs="Arial"/>
          <w:lang w:val="ru-RU"/>
        </w:rPr>
        <w:t>Регистратор обязан обеспечить конфиденциальность информации о лице, которому открыт лицевой счет, а также информации о таком счете, включая операции по нему.</w:t>
      </w:r>
    </w:p>
    <w:p w:rsidR="00B87D2A" w:rsidRPr="00B87D2A" w:rsidRDefault="00B87D2A" w:rsidP="0074755C">
      <w:pPr>
        <w:numPr>
          <w:ilvl w:val="1"/>
          <w:numId w:val="3"/>
        </w:numPr>
        <w:autoSpaceDE w:val="0"/>
        <w:autoSpaceDN w:val="0"/>
        <w:adjustRightInd w:val="0"/>
        <w:spacing w:after="0" w:line="240" w:lineRule="auto"/>
        <w:ind w:left="0" w:firstLine="0"/>
        <w:jc w:val="both"/>
        <w:rPr>
          <w:rFonts w:ascii="Arial" w:hAnsi="Arial" w:cs="Arial"/>
          <w:lang w:val="ru-RU"/>
        </w:rPr>
      </w:pPr>
      <w:r w:rsidRPr="00B87D2A">
        <w:rPr>
          <w:rFonts w:ascii="Arial" w:hAnsi="Arial" w:cs="Arial"/>
          <w:lang w:val="ru-RU"/>
        </w:rPr>
        <w:t xml:space="preserve"> Сведения, указанные в п. </w:t>
      </w:r>
      <w:r w:rsidR="00351FBE">
        <w:rPr>
          <w:rFonts w:ascii="Arial" w:hAnsi="Arial" w:cs="Arial"/>
          <w:lang w:val="ru-RU"/>
        </w:rPr>
        <w:t>28</w:t>
      </w:r>
      <w:r>
        <w:rPr>
          <w:rFonts w:ascii="Arial" w:hAnsi="Arial" w:cs="Arial"/>
          <w:lang w:val="ru-RU"/>
        </w:rPr>
        <w:t xml:space="preserve">.1. </w:t>
      </w:r>
      <w:r w:rsidRPr="00B87D2A">
        <w:rPr>
          <w:rFonts w:ascii="Arial" w:hAnsi="Arial" w:cs="Arial"/>
          <w:lang w:val="ru-RU"/>
        </w:rPr>
        <w:t xml:space="preserve">настоящих Правил, могут быть предоставлены только лицу, которому открыт лицевой счет, или его представителю, а также иным лицам в соответствии с федеральными законами.  </w:t>
      </w:r>
    </w:p>
    <w:p w:rsidR="009D0D53" w:rsidRPr="001B70F0" w:rsidRDefault="00B87D2A" w:rsidP="0074755C">
      <w:pPr>
        <w:numPr>
          <w:ilvl w:val="1"/>
          <w:numId w:val="3"/>
        </w:numPr>
        <w:autoSpaceDE w:val="0"/>
        <w:autoSpaceDN w:val="0"/>
        <w:adjustRightInd w:val="0"/>
        <w:spacing w:after="0" w:line="240" w:lineRule="auto"/>
        <w:ind w:left="0" w:firstLine="0"/>
        <w:jc w:val="both"/>
        <w:rPr>
          <w:rFonts w:ascii="Arial" w:hAnsi="Arial" w:cs="Arial"/>
          <w:lang w:val="ru-RU"/>
        </w:rPr>
      </w:pPr>
      <w:r w:rsidRPr="00B87D2A">
        <w:rPr>
          <w:rFonts w:ascii="Arial" w:hAnsi="Arial" w:cs="Arial"/>
          <w:lang w:val="ru-RU"/>
        </w:rPr>
        <w:t xml:space="preserve">Сведения, указанные в п. </w:t>
      </w:r>
      <w:r w:rsidR="00351FBE">
        <w:rPr>
          <w:rFonts w:ascii="Arial" w:hAnsi="Arial" w:cs="Arial"/>
          <w:lang w:val="ru-RU"/>
        </w:rPr>
        <w:t>28</w:t>
      </w:r>
      <w:r>
        <w:rPr>
          <w:rFonts w:ascii="Arial" w:hAnsi="Arial" w:cs="Arial"/>
          <w:lang w:val="ru-RU"/>
        </w:rPr>
        <w:t xml:space="preserve">.1. </w:t>
      </w:r>
      <w:r w:rsidRPr="00B87D2A">
        <w:rPr>
          <w:rFonts w:ascii="Arial" w:hAnsi="Arial" w:cs="Arial"/>
          <w:lang w:val="ru-RU"/>
        </w:rPr>
        <w:t xml:space="preserve">настоящих Правил, </w:t>
      </w:r>
      <w:r w:rsidR="009D0D53" w:rsidRPr="001B70F0">
        <w:rPr>
          <w:rFonts w:ascii="Arial" w:hAnsi="Arial" w:cs="Arial"/>
          <w:lang w:val="ru-RU"/>
        </w:rPr>
        <w:t>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B87D2A" w:rsidRPr="00B87D2A" w:rsidRDefault="00B87D2A" w:rsidP="0074755C">
      <w:pPr>
        <w:numPr>
          <w:ilvl w:val="1"/>
          <w:numId w:val="3"/>
        </w:numPr>
        <w:autoSpaceDE w:val="0"/>
        <w:autoSpaceDN w:val="0"/>
        <w:adjustRightInd w:val="0"/>
        <w:spacing w:after="0" w:line="240" w:lineRule="auto"/>
        <w:ind w:left="0" w:firstLine="0"/>
        <w:jc w:val="both"/>
        <w:rPr>
          <w:rFonts w:ascii="Arial" w:hAnsi="Arial" w:cs="Arial"/>
          <w:lang w:val="ru-RU"/>
        </w:rPr>
      </w:pPr>
      <w:r w:rsidRPr="00B87D2A">
        <w:rPr>
          <w:rFonts w:ascii="Arial" w:hAnsi="Arial" w:cs="Arial"/>
          <w:lang w:val="ru-RU"/>
        </w:rPr>
        <w:t xml:space="preserve">Регистратор несет ответственность за нарушение требований, установленных </w:t>
      </w:r>
      <w:r>
        <w:rPr>
          <w:rFonts w:ascii="Arial" w:hAnsi="Arial" w:cs="Arial"/>
          <w:lang w:val="ru-RU"/>
        </w:rPr>
        <w:t>п.</w:t>
      </w:r>
      <w:r w:rsidRPr="00B87D2A">
        <w:rPr>
          <w:rFonts w:ascii="Arial" w:hAnsi="Arial" w:cs="Arial"/>
          <w:lang w:val="ru-RU"/>
        </w:rPr>
        <w:t xml:space="preserve"> </w:t>
      </w:r>
      <w:r w:rsidR="00351FBE">
        <w:rPr>
          <w:rFonts w:ascii="Arial" w:hAnsi="Arial" w:cs="Arial"/>
          <w:lang w:val="ru-RU"/>
        </w:rPr>
        <w:t>28</w:t>
      </w:r>
      <w:r>
        <w:rPr>
          <w:rFonts w:ascii="Arial" w:hAnsi="Arial" w:cs="Arial"/>
          <w:lang w:val="ru-RU"/>
        </w:rPr>
        <w:t>.1.</w:t>
      </w:r>
      <w:r w:rsidRPr="00B87D2A">
        <w:rPr>
          <w:rFonts w:ascii="Arial" w:hAnsi="Arial" w:cs="Arial"/>
          <w:lang w:val="ru-RU"/>
        </w:rPr>
        <w:t xml:space="preserve"> – </w:t>
      </w:r>
      <w:r w:rsidR="00351FBE">
        <w:rPr>
          <w:rFonts w:ascii="Arial" w:hAnsi="Arial" w:cs="Arial"/>
          <w:lang w:val="ru-RU"/>
        </w:rPr>
        <w:t>28</w:t>
      </w:r>
      <w:r>
        <w:rPr>
          <w:rFonts w:ascii="Arial" w:hAnsi="Arial" w:cs="Arial"/>
          <w:lang w:val="ru-RU"/>
        </w:rPr>
        <w:t>.3.</w:t>
      </w:r>
      <w:r w:rsidRPr="00B87D2A">
        <w:rPr>
          <w:rFonts w:ascii="Arial" w:hAnsi="Arial" w:cs="Arial"/>
          <w:lang w:val="ru-RU"/>
        </w:rPr>
        <w:t xml:space="preserve"> настоящих Правил в порядке, установленном </w:t>
      </w:r>
      <w:hyperlink r:id="rId16" w:history="1"/>
      <w:r w:rsidRPr="00B87D2A">
        <w:rPr>
          <w:rFonts w:ascii="Arial" w:hAnsi="Arial" w:cs="Arial"/>
          <w:lang w:val="ru-RU"/>
        </w:rPr>
        <w:t>законодательством Российской Федерации.</w:t>
      </w:r>
    </w:p>
    <w:p w:rsidR="00A12B75" w:rsidRPr="00BF78D5" w:rsidRDefault="00CA4916" w:rsidP="0074755C">
      <w:pPr>
        <w:numPr>
          <w:ilvl w:val="1"/>
          <w:numId w:val="3"/>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Порядок </w:t>
      </w:r>
      <w:r w:rsidR="00A12B75" w:rsidRPr="00BF78D5">
        <w:rPr>
          <w:rFonts w:ascii="Arial" w:hAnsi="Arial" w:cs="Arial"/>
          <w:spacing w:val="1"/>
          <w:lang w:val="ru-RU"/>
        </w:rPr>
        <w:t>организации внутреннего контроля за соблюдением требований, предъявляемых</w:t>
      </w:r>
      <w:r w:rsidR="00D117CA" w:rsidRPr="00BF78D5">
        <w:rPr>
          <w:rFonts w:ascii="Arial" w:hAnsi="Arial" w:cs="Arial"/>
          <w:spacing w:val="1"/>
          <w:lang w:val="ru-RU"/>
        </w:rPr>
        <w:t xml:space="preserve"> </w:t>
      </w:r>
      <w:r w:rsidR="00A12B75" w:rsidRPr="00BF78D5">
        <w:rPr>
          <w:rFonts w:ascii="Arial" w:hAnsi="Arial" w:cs="Arial"/>
          <w:spacing w:val="1"/>
          <w:lang w:val="ru-RU"/>
        </w:rPr>
        <w:t>к</w:t>
      </w:r>
      <w:r w:rsidR="00D117CA" w:rsidRPr="00BF78D5">
        <w:rPr>
          <w:rFonts w:ascii="Arial" w:hAnsi="Arial" w:cs="Arial"/>
          <w:spacing w:val="1"/>
          <w:lang w:val="ru-RU"/>
        </w:rPr>
        <w:t xml:space="preserve"> </w:t>
      </w:r>
      <w:r w:rsidR="00A12B75" w:rsidRPr="00BF78D5">
        <w:rPr>
          <w:rFonts w:ascii="Arial" w:hAnsi="Arial" w:cs="Arial"/>
          <w:spacing w:val="1"/>
          <w:lang w:val="ru-RU"/>
        </w:rPr>
        <w:t>деятельности</w:t>
      </w:r>
      <w:r w:rsidR="00D117CA" w:rsidRPr="00BF78D5">
        <w:rPr>
          <w:rFonts w:ascii="Arial" w:hAnsi="Arial" w:cs="Arial"/>
          <w:spacing w:val="1"/>
          <w:lang w:val="ru-RU"/>
        </w:rPr>
        <w:t xml:space="preserve"> </w:t>
      </w:r>
      <w:r w:rsidR="00A12B75" w:rsidRPr="00BF78D5">
        <w:rPr>
          <w:rFonts w:ascii="Arial" w:hAnsi="Arial" w:cs="Arial"/>
          <w:spacing w:val="1"/>
          <w:lang w:val="ru-RU"/>
        </w:rPr>
        <w:t>Регистратора</w:t>
      </w:r>
      <w:r w:rsidRPr="00BF78D5">
        <w:rPr>
          <w:rFonts w:ascii="Arial" w:hAnsi="Arial" w:cs="Arial"/>
          <w:spacing w:val="1"/>
          <w:lang w:val="ru-RU"/>
        </w:rPr>
        <w:t>,</w:t>
      </w:r>
      <w:r w:rsidR="00A12B75" w:rsidRPr="00BF78D5">
        <w:rPr>
          <w:rFonts w:ascii="Arial" w:hAnsi="Arial" w:cs="Arial"/>
          <w:spacing w:val="1"/>
          <w:lang w:val="ru-RU"/>
        </w:rPr>
        <w:t xml:space="preserve"> </w:t>
      </w:r>
      <w:r w:rsidRPr="00BF78D5">
        <w:rPr>
          <w:rFonts w:ascii="Arial" w:hAnsi="Arial" w:cs="Arial"/>
          <w:spacing w:val="1"/>
          <w:lang w:val="ru-RU"/>
        </w:rPr>
        <w:t xml:space="preserve">устанавливаются </w:t>
      </w:r>
      <w:r w:rsidR="00A12B75" w:rsidRPr="00BF78D5">
        <w:rPr>
          <w:rFonts w:ascii="Arial" w:hAnsi="Arial" w:cs="Arial"/>
          <w:spacing w:val="1"/>
          <w:lang w:val="ru-RU"/>
        </w:rPr>
        <w:t>в Правилах внутреннего контроля, а также в иных внутренних нормативных документах Регистратора.</w:t>
      </w:r>
    </w:p>
    <w:p w:rsidR="007D7831" w:rsidRDefault="007D7831">
      <w:pPr>
        <w:widowControl/>
        <w:spacing w:after="0" w:line="240" w:lineRule="auto"/>
        <w:rPr>
          <w:rFonts w:ascii="Arial" w:hAnsi="Arial" w:cs="Arial"/>
          <w:b/>
          <w:bCs/>
          <w:sz w:val="28"/>
          <w:szCs w:val="28"/>
          <w:lang w:val="ru-RU"/>
        </w:rPr>
      </w:pPr>
      <w:r w:rsidRPr="00CC1295">
        <w:rPr>
          <w:rFonts w:ascii="Arial" w:hAnsi="Arial" w:cs="Arial"/>
          <w:lang w:val="ru-RU"/>
        </w:rPr>
        <w:br w:type="page"/>
      </w:r>
    </w:p>
    <w:p w:rsidR="0092040C" w:rsidRPr="0092040C" w:rsidRDefault="00FB4D0F" w:rsidP="0092040C">
      <w:pPr>
        <w:pStyle w:val="af2"/>
        <w:numPr>
          <w:ilvl w:val="0"/>
          <w:numId w:val="0"/>
        </w:numPr>
        <w:jc w:val="right"/>
        <w:rPr>
          <w:rFonts w:ascii="Arial" w:hAnsi="Arial" w:cs="Arial"/>
          <w:color w:val="auto"/>
        </w:rPr>
      </w:pPr>
      <w:r>
        <w:rPr>
          <w:rFonts w:ascii="Arial" w:hAnsi="Arial" w:cs="Arial"/>
          <w:color w:val="auto"/>
        </w:rPr>
        <w:lastRenderedPageBreak/>
        <w:t>Приложение</w:t>
      </w:r>
    </w:p>
    <w:p w:rsidR="0092040C" w:rsidRDefault="0092040C" w:rsidP="0092040C">
      <w:pPr>
        <w:pStyle w:val="af2"/>
        <w:numPr>
          <w:ilvl w:val="0"/>
          <w:numId w:val="0"/>
        </w:numPr>
        <w:jc w:val="center"/>
        <w:rPr>
          <w:rFonts w:ascii="Arial" w:hAnsi="Arial" w:cs="Arial"/>
          <w:color w:val="auto"/>
        </w:rPr>
      </w:pPr>
      <w:r w:rsidRPr="0092040C">
        <w:rPr>
          <w:rFonts w:ascii="Arial" w:hAnsi="Arial" w:cs="Arial"/>
          <w:color w:val="auto"/>
        </w:rPr>
        <w:t>Формы документов</w:t>
      </w:r>
    </w:p>
    <w:p w:rsidR="0025473C" w:rsidRPr="0025473C" w:rsidRDefault="0025473C" w:rsidP="0025473C">
      <w:pPr>
        <w:rPr>
          <w:lang w:val="ru-RU"/>
        </w:rPr>
      </w:pPr>
    </w:p>
    <w:p w:rsidR="0092040C" w:rsidRPr="00894D33" w:rsidRDefault="0092040C" w:rsidP="0092040C">
      <w:pPr>
        <w:tabs>
          <w:tab w:val="right" w:pos="9639"/>
        </w:tabs>
        <w:rPr>
          <w:rFonts w:ascii="Arial" w:hAnsi="Arial" w:cs="Arial"/>
          <w:b/>
          <w:lang w:val="ru-RU"/>
        </w:rPr>
      </w:pPr>
      <w:r w:rsidRPr="00894D33">
        <w:rPr>
          <w:rFonts w:ascii="Arial" w:hAnsi="Arial" w:cs="Arial"/>
          <w:b/>
          <w:lang w:val="ru-RU"/>
        </w:rPr>
        <w:t xml:space="preserve">Наименование </w:t>
      </w:r>
      <w:r w:rsidRPr="00894D33">
        <w:rPr>
          <w:rFonts w:ascii="Arial" w:hAnsi="Arial" w:cs="Arial"/>
          <w:b/>
          <w:lang w:val="ru-RU"/>
        </w:rPr>
        <w:tab/>
        <w:t>стр.</w:t>
      </w:r>
    </w:p>
    <w:p w:rsidR="00831325" w:rsidRPr="00831325" w:rsidRDefault="0092040C" w:rsidP="00831325">
      <w:pPr>
        <w:pStyle w:val="12"/>
        <w:rPr>
          <w:rFonts w:asciiTheme="minorHAnsi" w:eastAsiaTheme="minorEastAsia" w:hAnsiTheme="minorHAnsi" w:cstheme="minorBidi"/>
          <w:lang w:eastAsia="ru-RU"/>
        </w:rPr>
      </w:pPr>
      <w:r w:rsidRPr="00831325">
        <w:rPr>
          <w:rStyle w:val="a4"/>
          <w:rFonts w:cs="Arial"/>
        </w:rPr>
        <w:fldChar w:fldCharType="begin"/>
      </w:r>
      <w:r w:rsidRPr="00831325">
        <w:rPr>
          <w:rStyle w:val="a4"/>
          <w:rFonts w:cs="Arial"/>
        </w:rPr>
        <w:instrText xml:space="preserve"> TOC \o "1-1" \h \z \u </w:instrText>
      </w:r>
      <w:r w:rsidRPr="00831325">
        <w:rPr>
          <w:rStyle w:val="a4"/>
          <w:rFonts w:cs="Arial"/>
        </w:rPr>
        <w:fldChar w:fldCharType="separate"/>
      </w:r>
    </w:p>
    <w:p w:rsidR="00831325" w:rsidRPr="00831325" w:rsidRDefault="00E97416">
      <w:pPr>
        <w:pStyle w:val="12"/>
        <w:rPr>
          <w:rFonts w:asciiTheme="minorHAnsi" w:eastAsiaTheme="minorEastAsia" w:hAnsiTheme="minorHAnsi" w:cstheme="minorBidi"/>
          <w:lang w:eastAsia="ru-RU"/>
        </w:rPr>
      </w:pPr>
      <w:hyperlink w:anchor="_Toc489955945" w:history="1">
        <w:r w:rsidR="00831325" w:rsidRPr="00831325">
          <w:rPr>
            <w:rStyle w:val="a4"/>
            <w:rFonts w:cs="Arial"/>
            <w:bCs/>
            <w:lang w:eastAsia="ru-RU"/>
          </w:rPr>
          <w:t>АНКЕТА УПРАВЛЯЮЩЕЙ КОМПАНИИ</w:t>
        </w:r>
        <w:r w:rsidR="00831325" w:rsidRPr="00831325">
          <w:rPr>
            <w:webHidden/>
          </w:rPr>
          <w:tab/>
        </w:r>
        <w:r w:rsidR="00831325" w:rsidRPr="00831325">
          <w:rPr>
            <w:webHidden/>
          </w:rPr>
          <w:fldChar w:fldCharType="begin"/>
        </w:r>
        <w:r w:rsidR="00831325" w:rsidRPr="00831325">
          <w:rPr>
            <w:webHidden/>
          </w:rPr>
          <w:instrText xml:space="preserve"> PAGEREF _Toc489955945 \h </w:instrText>
        </w:r>
        <w:r w:rsidR="00831325" w:rsidRPr="00831325">
          <w:rPr>
            <w:webHidden/>
          </w:rPr>
        </w:r>
        <w:r w:rsidR="00831325" w:rsidRPr="00831325">
          <w:rPr>
            <w:webHidden/>
          </w:rPr>
          <w:fldChar w:fldCharType="separate"/>
        </w:r>
        <w:r w:rsidR="00304A67">
          <w:rPr>
            <w:webHidden/>
          </w:rPr>
          <w:t>66</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46" w:history="1">
        <w:r w:rsidR="00831325" w:rsidRPr="00831325">
          <w:rPr>
            <w:rStyle w:val="a4"/>
            <w:rFonts w:cs="Arial"/>
            <w:bCs/>
            <w:lang w:eastAsia="ru-RU"/>
          </w:rPr>
          <w:t>АНКЕТА ЗАРЕГИСТРИРОВАННОГО ЛИЦА - РОССИЙСКОЙ ФЕДЕРАЦИИ, СУБЪЕКТА РОССИЙСКОЙ ФЕДЕРАЦИИ, МУНИЦИПАЛЬНОГО ОБРАЗОВАНИЯ</w:t>
        </w:r>
        <w:r w:rsidR="00831325" w:rsidRPr="00831325">
          <w:rPr>
            <w:webHidden/>
          </w:rPr>
          <w:tab/>
        </w:r>
        <w:r w:rsidR="00831325" w:rsidRPr="00831325">
          <w:rPr>
            <w:webHidden/>
          </w:rPr>
          <w:fldChar w:fldCharType="begin"/>
        </w:r>
        <w:r w:rsidR="00831325" w:rsidRPr="00831325">
          <w:rPr>
            <w:webHidden/>
          </w:rPr>
          <w:instrText xml:space="preserve"> PAGEREF _Toc489955946 \h </w:instrText>
        </w:r>
        <w:r w:rsidR="00831325" w:rsidRPr="00831325">
          <w:rPr>
            <w:webHidden/>
          </w:rPr>
        </w:r>
        <w:r w:rsidR="00831325" w:rsidRPr="00831325">
          <w:rPr>
            <w:webHidden/>
          </w:rPr>
          <w:fldChar w:fldCharType="separate"/>
        </w:r>
        <w:r w:rsidR="00304A67">
          <w:rPr>
            <w:webHidden/>
          </w:rPr>
          <w:t>69</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47" w:history="1">
        <w:r w:rsidR="00831325" w:rsidRPr="00831325">
          <w:rPr>
            <w:rStyle w:val="a4"/>
            <w:rFonts w:cs="Arial"/>
            <w:bCs/>
            <w:lang w:eastAsia="ru-RU"/>
          </w:rPr>
          <w:t>АНКЕТА ЗАРЕГИСТРИРОВАННОГО ФИЗИЧЕСКОГО ЛИЦА</w:t>
        </w:r>
        <w:r w:rsidR="00831325" w:rsidRPr="00831325">
          <w:rPr>
            <w:webHidden/>
          </w:rPr>
          <w:tab/>
        </w:r>
        <w:r w:rsidR="00831325" w:rsidRPr="00831325">
          <w:rPr>
            <w:webHidden/>
          </w:rPr>
          <w:fldChar w:fldCharType="begin"/>
        </w:r>
        <w:r w:rsidR="00831325" w:rsidRPr="00831325">
          <w:rPr>
            <w:webHidden/>
          </w:rPr>
          <w:instrText xml:space="preserve"> PAGEREF _Toc489955947 \h </w:instrText>
        </w:r>
        <w:r w:rsidR="00831325" w:rsidRPr="00831325">
          <w:rPr>
            <w:webHidden/>
          </w:rPr>
        </w:r>
        <w:r w:rsidR="00831325" w:rsidRPr="00831325">
          <w:rPr>
            <w:webHidden/>
          </w:rPr>
          <w:fldChar w:fldCharType="separate"/>
        </w:r>
        <w:r w:rsidR="00304A67">
          <w:rPr>
            <w:webHidden/>
          </w:rPr>
          <w:t>71</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48" w:history="1">
        <w:r w:rsidR="00831325" w:rsidRPr="00831325">
          <w:rPr>
            <w:rStyle w:val="a4"/>
            <w:rFonts w:cs="Arial"/>
            <w:bCs/>
            <w:lang w:eastAsia="ru-RU"/>
          </w:rPr>
          <w:t>АНКЕТА ЗАРЕГИСТРИРОВАННОГО ИНОСТРАННОГО ЮРИДИЧЕСКОГО ЛИЦА</w:t>
        </w:r>
        <w:r w:rsidR="00831325" w:rsidRPr="00831325">
          <w:rPr>
            <w:webHidden/>
          </w:rPr>
          <w:tab/>
        </w:r>
        <w:r w:rsidR="00831325" w:rsidRPr="00831325">
          <w:rPr>
            <w:webHidden/>
          </w:rPr>
          <w:fldChar w:fldCharType="begin"/>
        </w:r>
        <w:r w:rsidR="00831325" w:rsidRPr="00831325">
          <w:rPr>
            <w:webHidden/>
          </w:rPr>
          <w:instrText xml:space="preserve"> PAGEREF _Toc489955948 \h </w:instrText>
        </w:r>
        <w:r w:rsidR="00831325" w:rsidRPr="00831325">
          <w:rPr>
            <w:webHidden/>
          </w:rPr>
        </w:r>
        <w:r w:rsidR="00831325" w:rsidRPr="00831325">
          <w:rPr>
            <w:webHidden/>
          </w:rPr>
          <w:fldChar w:fldCharType="separate"/>
        </w:r>
        <w:r w:rsidR="00304A67">
          <w:rPr>
            <w:webHidden/>
          </w:rPr>
          <w:t>72</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49" w:history="1">
        <w:r w:rsidR="00831325" w:rsidRPr="00831325">
          <w:rPr>
            <w:rStyle w:val="a4"/>
            <w:rFonts w:cs="Arial"/>
            <w:bCs/>
            <w:lang w:eastAsia="ru-RU"/>
          </w:rPr>
          <w:t>АНКЕТА ЗАРЕГИСТРИРОВАННОГО ИНОСТРАННОГО ЮРИДИЧЕСКОГО ЛИЦА  (В СЛУЧАЕ ЕСЛИ ФУНКЦИИ ЕДИНОЛИЧНОГО ИСПОЛНИТЕЛЬНОГО ОРГАНА ПЕРЕДАНЫ ДРУГОМУ ЮРИДИЧЕСКОМУ ЛИЦУ)</w:t>
        </w:r>
        <w:r w:rsidR="00831325" w:rsidRPr="00831325">
          <w:rPr>
            <w:webHidden/>
          </w:rPr>
          <w:tab/>
        </w:r>
        <w:r w:rsidR="00831325" w:rsidRPr="00831325">
          <w:rPr>
            <w:webHidden/>
          </w:rPr>
          <w:fldChar w:fldCharType="begin"/>
        </w:r>
        <w:r w:rsidR="00831325" w:rsidRPr="00831325">
          <w:rPr>
            <w:webHidden/>
          </w:rPr>
          <w:instrText xml:space="preserve"> PAGEREF _Toc489955949 \h </w:instrText>
        </w:r>
        <w:r w:rsidR="00831325" w:rsidRPr="00831325">
          <w:rPr>
            <w:webHidden/>
          </w:rPr>
        </w:r>
        <w:r w:rsidR="00831325" w:rsidRPr="00831325">
          <w:rPr>
            <w:webHidden/>
          </w:rPr>
          <w:fldChar w:fldCharType="separate"/>
        </w:r>
        <w:r w:rsidR="00304A67">
          <w:rPr>
            <w:webHidden/>
          </w:rPr>
          <w:t>74</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50" w:history="1">
        <w:r w:rsidR="00831325" w:rsidRPr="00831325">
          <w:rPr>
            <w:rStyle w:val="a4"/>
            <w:rFonts w:cs="Arial"/>
            <w:bCs/>
            <w:lang w:eastAsia="ru-RU"/>
          </w:rPr>
          <w:t>АНКЕТА ЗАРЕГИСТРИРОВАННОГО РОССИЙСКОГО ЮРИДИЧЕСКОГО ЛИЦА</w:t>
        </w:r>
        <w:r w:rsidR="00831325" w:rsidRPr="00831325">
          <w:rPr>
            <w:webHidden/>
          </w:rPr>
          <w:tab/>
        </w:r>
        <w:r w:rsidR="00831325" w:rsidRPr="00831325">
          <w:rPr>
            <w:webHidden/>
          </w:rPr>
          <w:fldChar w:fldCharType="begin"/>
        </w:r>
        <w:r w:rsidR="00831325" w:rsidRPr="00831325">
          <w:rPr>
            <w:webHidden/>
          </w:rPr>
          <w:instrText xml:space="preserve"> PAGEREF _Toc489955950 \h </w:instrText>
        </w:r>
        <w:r w:rsidR="00831325" w:rsidRPr="00831325">
          <w:rPr>
            <w:webHidden/>
          </w:rPr>
        </w:r>
        <w:r w:rsidR="00831325" w:rsidRPr="00831325">
          <w:rPr>
            <w:webHidden/>
          </w:rPr>
          <w:fldChar w:fldCharType="separate"/>
        </w:r>
        <w:r w:rsidR="00304A67">
          <w:rPr>
            <w:webHidden/>
          </w:rPr>
          <w:t>76</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51" w:history="1">
        <w:r w:rsidR="00831325" w:rsidRPr="00831325">
          <w:rPr>
            <w:rStyle w:val="a4"/>
            <w:rFonts w:cs="Arial"/>
            <w:bCs/>
            <w:lang w:eastAsia="ru-RU"/>
          </w:rPr>
          <w:t>АНКЕТА ЗАРЕГИСТРИРОВАННОГО РОССИЙСКОГО ЮРИДИЧЕСКОГО ЛИЦА  (В СЛУЧАЕ ЕСЛИ ФУНКЦИИ ЕДИНОЛИЧНОГО ИСПОЛНИТЕЛЬНОГО ОРГАНА ПЕРЕДАНЫ ДРУГОМУ ЮРИДИЧЕСКОМУ ЛИЦУ)</w:t>
        </w:r>
        <w:r w:rsidR="00831325" w:rsidRPr="00831325">
          <w:rPr>
            <w:webHidden/>
          </w:rPr>
          <w:tab/>
        </w:r>
        <w:r w:rsidR="00831325" w:rsidRPr="00831325">
          <w:rPr>
            <w:webHidden/>
          </w:rPr>
          <w:fldChar w:fldCharType="begin"/>
        </w:r>
        <w:r w:rsidR="00831325" w:rsidRPr="00831325">
          <w:rPr>
            <w:webHidden/>
          </w:rPr>
          <w:instrText xml:space="preserve"> PAGEREF _Toc489955951 \h </w:instrText>
        </w:r>
        <w:r w:rsidR="00831325" w:rsidRPr="00831325">
          <w:rPr>
            <w:webHidden/>
          </w:rPr>
        </w:r>
        <w:r w:rsidR="00831325" w:rsidRPr="00831325">
          <w:rPr>
            <w:webHidden/>
          </w:rPr>
          <w:fldChar w:fldCharType="separate"/>
        </w:r>
        <w:r w:rsidR="00304A67">
          <w:rPr>
            <w:webHidden/>
          </w:rPr>
          <w:t>78</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52" w:history="1">
        <w:r w:rsidR="00831325" w:rsidRPr="00831325">
          <w:rPr>
            <w:rStyle w:val="a4"/>
            <w:rFonts w:cs="Arial"/>
            <w:bCs/>
            <w:lang w:eastAsia="ru-RU"/>
          </w:rPr>
          <w:t>АНКЕТА ЗАРЕГИСТРИРОВАННОГО ЛИЦА – ДОВЕРИТЕЛЬНОГО УПРАВЛЯЮЩЕГО</w:t>
        </w:r>
        <w:r w:rsidR="00831325" w:rsidRPr="00831325">
          <w:rPr>
            <w:webHidden/>
          </w:rPr>
          <w:tab/>
        </w:r>
        <w:r w:rsidR="00831325" w:rsidRPr="00831325">
          <w:rPr>
            <w:webHidden/>
          </w:rPr>
          <w:fldChar w:fldCharType="begin"/>
        </w:r>
        <w:r w:rsidR="00831325" w:rsidRPr="00831325">
          <w:rPr>
            <w:webHidden/>
          </w:rPr>
          <w:instrText xml:space="preserve"> PAGEREF _Toc489955952 \h </w:instrText>
        </w:r>
        <w:r w:rsidR="00831325" w:rsidRPr="00831325">
          <w:rPr>
            <w:webHidden/>
          </w:rPr>
        </w:r>
        <w:r w:rsidR="00831325" w:rsidRPr="00831325">
          <w:rPr>
            <w:webHidden/>
          </w:rPr>
          <w:fldChar w:fldCharType="separate"/>
        </w:r>
        <w:r w:rsidR="00304A67">
          <w:rPr>
            <w:webHidden/>
          </w:rPr>
          <w:t>80</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53" w:history="1">
        <w:r w:rsidR="00831325" w:rsidRPr="00831325">
          <w:rPr>
            <w:rStyle w:val="a4"/>
            <w:rFonts w:cs="Arial"/>
            <w:bCs/>
            <w:lang w:eastAsia="ru-RU"/>
          </w:rPr>
          <w:t>АНКЕТА ЗАРЕГИСТРИРОВАННОГО ЛИЦА - НОТАРИУСА</w:t>
        </w:r>
        <w:r w:rsidR="00831325" w:rsidRPr="00831325">
          <w:rPr>
            <w:webHidden/>
          </w:rPr>
          <w:tab/>
        </w:r>
        <w:r w:rsidR="00831325" w:rsidRPr="00831325">
          <w:rPr>
            <w:webHidden/>
          </w:rPr>
          <w:fldChar w:fldCharType="begin"/>
        </w:r>
        <w:r w:rsidR="00831325" w:rsidRPr="00831325">
          <w:rPr>
            <w:webHidden/>
          </w:rPr>
          <w:instrText xml:space="preserve"> PAGEREF _Toc489955953 \h </w:instrText>
        </w:r>
        <w:r w:rsidR="00831325" w:rsidRPr="00831325">
          <w:rPr>
            <w:webHidden/>
          </w:rPr>
        </w:r>
        <w:r w:rsidR="00831325" w:rsidRPr="00831325">
          <w:rPr>
            <w:webHidden/>
          </w:rPr>
          <w:fldChar w:fldCharType="separate"/>
        </w:r>
        <w:r w:rsidR="00304A67">
          <w:rPr>
            <w:webHidden/>
          </w:rPr>
          <w:t>82</w:t>
        </w:r>
        <w:r w:rsidR="00831325" w:rsidRPr="00831325">
          <w:rPr>
            <w:webHidden/>
          </w:rPr>
          <w:fldChar w:fldCharType="end"/>
        </w:r>
      </w:hyperlink>
    </w:p>
    <w:p w:rsidR="00306186" w:rsidRDefault="00E97416" w:rsidP="00306186">
      <w:pPr>
        <w:pStyle w:val="12"/>
      </w:pPr>
      <w:hyperlink w:anchor="_Toc489955953" w:history="1">
        <w:r w:rsidR="00CF0DD3" w:rsidRPr="00831325">
          <w:rPr>
            <w:rStyle w:val="a4"/>
            <w:rFonts w:cs="Arial"/>
            <w:bCs/>
            <w:lang w:eastAsia="ru-RU"/>
          </w:rPr>
          <w:t>АНКЕТА ЗА</w:t>
        </w:r>
        <w:r w:rsidR="00CF0DD3">
          <w:rPr>
            <w:rStyle w:val="a4"/>
            <w:rFonts w:cs="Arial"/>
            <w:bCs/>
            <w:lang w:eastAsia="ru-RU"/>
          </w:rPr>
          <w:t>ЛОГОДЕРЖАТЕЛЯ</w:t>
        </w:r>
        <w:r w:rsidR="00CF0DD3" w:rsidRPr="00831325">
          <w:rPr>
            <w:rStyle w:val="a4"/>
            <w:rFonts w:cs="Arial"/>
            <w:bCs/>
            <w:lang w:eastAsia="ru-RU"/>
          </w:rPr>
          <w:t xml:space="preserve"> </w:t>
        </w:r>
        <w:r w:rsidR="00CF0DD3">
          <w:rPr>
            <w:rStyle w:val="a4"/>
            <w:rFonts w:cs="Arial"/>
            <w:bCs/>
            <w:lang w:eastAsia="ru-RU"/>
          </w:rPr>
          <w:t>–</w:t>
        </w:r>
        <w:r w:rsidR="00CF0DD3" w:rsidRPr="00831325">
          <w:rPr>
            <w:rStyle w:val="a4"/>
            <w:rFonts w:cs="Arial"/>
            <w:bCs/>
            <w:lang w:eastAsia="ru-RU"/>
          </w:rPr>
          <w:t xml:space="preserve"> </w:t>
        </w:r>
        <w:r w:rsidR="00CF0DD3">
          <w:rPr>
            <w:rStyle w:val="a4"/>
            <w:rFonts w:cs="Arial"/>
            <w:bCs/>
            <w:lang w:eastAsia="ru-RU"/>
          </w:rPr>
          <w:t>ФИЗИЧЕСКОГО ЛИЦА</w:t>
        </w:r>
        <w:r w:rsidR="00CF0DD3" w:rsidRPr="00831325">
          <w:rPr>
            <w:webHidden/>
          </w:rPr>
          <w:tab/>
        </w:r>
        <w:r w:rsidR="00CF0DD3">
          <w:rPr>
            <w:webHidden/>
          </w:rPr>
          <w:t>84</w:t>
        </w:r>
      </w:hyperlink>
    </w:p>
    <w:p w:rsidR="00306186" w:rsidRDefault="00E97416" w:rsidP="00306186">
      <w:pPr>
        <w:pStyle w:val="12"/>
      </w:pPr>
      <w:hyperlink w:anchor="_Toc489955953" w:history="1">
        <w:r w:rsidR="00CF0DD3" w:rsidRPr="00831325">
          <w:rPr>
            <w:rStyle w:val="a4"/>
            <w:rFonts w:cs="Arial"/>
            <w:bCs/>
            <w:lang w:eastAsia="ru-RU"/>
          </w:rPr>
          <w:t>АНКЕТА ЗА</w:t>
        </w:r>
        <w:r w:rsidR="00CF0DD3">
          <w:rPr>
            <w:rStyle w:val="a4"/>
            <w:rFonts w:cs="Arial"/>
            <w:bCs/>
            <w:lang w:eastAsia="ru-RU"/>
          </w:rPr>
          <w:t>ЛОГОДЕРЖАТЕЛЯ</w:t>
        </w:r>
        <w:r w:rsidR="00CF0DD3" w:rsidRPr="00831325">
          <w:rPr>
            <w:rStyle w:val="a4"/>
            <w:rFonts w:cs="Arial"/>
            <w:bCs/>
            <w:lang w:eastAsia="ru-RU"/>
          </w:rPr>
          <w:t xml:space="preserve"> </w:t>
        </w:r>
        <w:r w:rsidR="00CF0DD3">
          <w:rPr>
            <w:rStyle w:val="a4"/>
            <w:rFonts w:cs="Arial"/>
            <w:bCs/>
            <w:lang w:eastAsia="ru-RU"/>
          </w:rPr>
          <w:t>–</w:t>
        </w:r>
        <w:r w:rsidR="00CF0DD3" w:rsidRPr="00831325">
          <w:rPr>
            <w:rStyle w:val="a4"/>
            <w:rFonts w:cs="Arial"/>
            <w:bCs/>
            <w:lang w:eastAsia="ru-RU"/>
          </w:rPr>
          <w:t xml:space="preserve"> </w:t>
        </w:r>
        <w:r w:rsidR="00CF0DD3">
          <w:rPr>
            <w:rStyle w:val="a4"/>
            <w:rFonts w:cs="Arial"/>
            <w:bCs/>
            <w:lang w:eastAsia="ru-RU"/>
          </w:rPr>
          <w:t xml:space="preserve"> РОССИЙСКОГО ЮРИДИЧЕСКОГОГ ЛИЦА</w:t>
        </w:r>
        <w:r w:rsidR="00CF0DD3" w:rsidRPr="00831325">
          <w:rPr>
            <w:webHidden/>
          </w:rPr>
          <w:tab/>
        </w:r>
        <w:r w:rsidR="00CF0DD3">
          <w:rPr>
            <w:webHidden/>
          </w:rPr>
          <w:t>85</w:t>
        </w:r>
      </w:hyperlink>
    </w:p>
    <w:p w:rsidR="00306186" w:rsidRDefault="00E97416" w:rsidP="00306186">
      <w:pPr>
        <w:pStyle w:val="12"/>
      </w:pPr>
      <w:hyperlink w:anchor="_Toc489955953" w:history="1">
        <w:r w:rsidR="00CF0DD3" w:rsidRPr="00831325">
          <w:rPr>
            <w:rStyle w:val="a4"/>
            <w:rFonts w:cs="Arial"/>
            <w:bCs/>
            <w:lang w:eastAsia="ru-RU"/>
          </w:rPr>
          <w:t>АНКЕТА ЗА</w:t>
        </w:r>
        <w:r w:rsidR="00CF0DD3">
          <w:rPr>
            <w:rStyle w:val="a4"/>
            <w:rFonts w:cs="Arial"/>
            <w:bCs/>
            <w:lang w:eastAsia="ru-RU"/>
          </w:rPr>
          <w:t>ЛОГОДЕРЖАТЕЛЯ</w:t>
        </w:r>
        <w:r w:rsidR="00CF0DD3" w:rsidRPr="00831325">
          <w:rPr>
            <w:rStyle w:val="a4"/>
            <w:rFonts w:cs="Arial"/>
            <w:bCs/>
            <w:lang w:eastAsia="ru-RU"/>
          </w:rPr>
          <w:t xml:space="preserve"> </w:t>
        </w:r>
        <w:r w:rsidR="00CF0DD3">
          <w:rPr>
            <w:rStyle w:val="a4"/>
            <w:rFonts w:cs="Arial"/>
            <w:bCs/>
            <w:lang w:eastAsia="ru-RU"/>
          </w:rPr>
          <w:t>–</w:t>
        </w:r>
        <w:r w:rsidR="00CF0DD3" w:rsidRPr="00831325">
          <w:rPr>
            <w:rStyle w:val="a4"/>
            <w:rFonts w:cs="Arial"/>
            <w:bCs/>
            <w:lang w:eastAsia="ru-RU"/>
          </w:rPr>
          <w:t xml:space="preserve"> </w:t>
        </w:r>
        <w:r w:rsidR="00CF0DD3" w:rsidRPr="00631665">
          <w:rPr>
            <w:rStyle w:val="a4"/>
            <w:rFonts w:cs="Arial"/>
            <w:bCs/>
            <w:lang w:eastAsia="ru-RU"/>
          </w:rPr>
          <w:t>РОССИЙСКОГО ЮРИДИЧЕСКОГО ЛИЦА  (В СЛУЧАЕ ЕСЛИ ФУНКЦИИ ЕДИНОЛИЧНОГО ИСПОЛНИТЕЛЬНОГО ОРГАНА ПЕРЕДАНЫ ДРУГОМУ ЮРИДИЧЕСКОМУ ЛИЦУ)</w:t>
        </w:r>
        <w:r w:rsidR="00CF0DD3" w:rsidRPr="00831325">
          <w:rPr>
            <w:webHidden/>
          </w:rPr>
          <w:tab/>
        </w:r>
        <w:r w:rsidR="00CF0DD3">
          <w:rPr>
            <w:webHidden/>
          </w:rPr>
          <w:t>86</w:t>
        </w:r>
      </w:hyperlink>
    </w:p>
    <w:p w:rsidR="00631665" w:rsidRDefault="00E97416" w:rsidP="00631665">
      <w:pPr>
        <w:pStyle w:val="12"/>
      </w:pPr>
      <w:hyperlink w:anchor="_Toc489955953" w:history="1">
        <w:r w:rsidR="00CF0DD3" w:rsidRPr="00831325">
          <w:rPr>
            <w:rStyle w:val="a4"/>
            <w:rFonts w:cs="Arial"/>
            <w:bCs/>
            <w:lang w:eastAsia="ru-RU"/>
          </w:rPr>
          <w:t>АНКЕТА ЗА</w:t>
        </w:r>
        <w:r w:rsidR="00CF0DD3">
          <w:rPr>
            <w:rStyle w:val="a4"/>
            <w:rFonts w:cs="Arial"/>
            <w:bCs/>
            <w:lang w:eastAsia="ru-RU"/>
          </w:rPr>
          <w:t>ЛОГОДЕРЖАТЕЛЯ</w:t>
        </w:r>
        <w:r w:rsidR="00CF0DD3" w:rsidRPr="00831325">
          <w:rPr>
            <w:rStyle w:val="a4"/>
            <w:rFonts w:cs="Arial"/>
            <w:bCs/>
            <w:lang w:eastAsia="ru-RU"/>
          </w:rPr>
          <w:t xml:space="preserve"> </w:t>
        </w:r>
        <w:r w:rsidR="00CF0DD3">
          <w:rPr>
            <w:rStyle w:val="a4"/>
            <w:rFonts w:cs="Arial"/>
            <w:bCs/>
            <w:lang w:eastAsia="ru-RU"/>
          </w:rPr>
          <w:t>–</w:t>
        </w:r>
        <w:r w:rsidR="00CF0DD3" w:rsidRPr="00831325">
          <w:rPr>
            <w:rStyle w:val="a4"/>
            <w:rFonts w:cs="Arial"/>
            <w:bCs/>
            <w:lang w:eastAsia="ru-RU"/>
          </w:rPr>
          <w:t xml:space="preserve"> </w:t>
        </w:r>
        <w:r w:rsidR="00CF0DD3">
          <w:rPr>
            <w:rStyle w:val="a4"/>
            <w:rFonts w:cs="Arial"/>
            <w:bCs/>
            <w:lang w:eastAsia="ru-RU"/>
          </w:rPr>
          <w:t xml:space="preserve"> ИНОСТРАННОГО ЮРИДИЧЕСКОГОГ ЛИЦА</w:t>
        </w:r>
        <w:r w:rsidR="00CF0DD3" w:rsidRPr="00831325">
          <w:rPr>
            <w:webHidden/>
          </w:rPr>
          <w:tab/>
        </w:r>
        <w:r w:rsidR="00CF0DD3">
          <w:rPr>
            <w:webHidden/>
          </w:rPr>
          <w:t>88</w:t>
        </w:r>
      </w:hyperlink>
    </w:p>
    <w:p w:rsidR="005F6B0E" w:rsidRDefault="00E97416" w:rsidP="005F6B0E">
      <w:pPr>
        <w:pStyle w:val="12"/>
      </w:pPr>
      <w:hyperlink w:anchor="_Toc489955953" w:history="1">
        <w:r w:rsidR="00CF0DD3" w:rsidRPr="00831325">
          <w:rPr>
            <w:rStyle w:val="a4"/>
            <w:rFonts w:cs="Arial"/>
            <w:bCs/>
            <w:lang w:eastAsia="ru-RU"/>
          </w:rPr>
          <w:t>АНКЕТА ЗА</w:t>
        </w:r>
        <w:r w:rsidR="00CF0DD3">
          <w:rPr>
            <w:rStyle w:val="a4"/>
            <w:rFonts w:cs="Arial"/>
            <w:bCs/>
            <w:lang w:eastAsia="ru-RU"/>
          </w:rPr>
          <w:t>ЛОГОДЕРЖАТЕЛЯ</w:t>
        </w:r>
        <w:r w:rsidR="00CF0DD3" w:rsidRPr="00831325">
          <w:rPr>
            <w:rStyle w:val="a4"/>
            <w:rFonts w:cs="Arial"/>
            <w:bCs/>
            <w:lang w:eastAsia="ru-RU"/>
          </w:rPr>
          <w:t xml:space="preserve"> </w:t>
        </w:r>
        <w:r w:rsidR="00CF0DD3">
          <w:rPr>
            <w:rStyle w:val="a4"/>
            <w:rFonts w:cs="Arial"/>
            <w:bCs/>
            <w:lang w:eastAsia="ru-RU"/>
          </w:rPr>
          <w:t>– ИНОСТРАННОГО</w:t>
        </w:r>
        <w:r w:rsidR="00CF0DD3" w:rsidRPr="00631665">
          <w:rPr>
            <w:rStyle w:val="a4"/>
            <w:rFonts w:cs="Arial"/>
            <w:bCs/>
            <w:lang w:eastAsia="ru-RU"/>
          </w:rPr>
          <w:t xml:space="preserve"> ЮРИДИЧЕСКОГО ЛИЦА  (В СЛУЧАЕ ЕСЛИ ФУНКЦИИ ЕДИНОЛИЧНОГО ИСПОЛНИТЕЛЬНОГО ОРГАНА ПЕРЕДАНЫ ДРУГОМУ ЮРИДИЧЕСКОМУ ЛИЦУ)</w:t>
        </w:r>
        <w:r w:rsidR="00CF0DD3" w:rsidRPr="00831325">
          <w:rPr>
            <w:webHidden/>
          </w:rPr>
          <w:tab/>
        </w:r>
        <w:r w:rsidR="00CF0DD3">
          <w:rPr>
            <w:webHidden/>
          </w:rPr>
          <w:t>90</w:t>
        </w:r>
      </w:hyperlink>
    </w:p>
    <w:p w:rsidR="005F6B0E" w:rsidRPr="00831325" w:rsidRDefault="00E97416" w:rsidP="005F6B0E">
      <w:pPr>
        <w:pStyle w:val="12"/>
        <w:rPr>
          <w:rFonts w:asciiTheme="minorHAnsi" w:eastAsiaTheme="minorEastAsia" w:hAnsiTheme="minorHAnsi" w:cstheme="minorBidi"/>
          <w:lang w:eastAsia="ru-RU"/>
        </w:rPr>
      </w:pPr>
      <w:hyperlink w:anchor="_Toc489955946" w:history="1">
        <w:r w:rsidR="00CF0DD3" w:rsidRPr="00831325">
          <w:rPr>
            <w:rStyle w:val="a4"/>
            <w:rFonts w:cs="Arial"/>
            <w:bCs/>
            <w:lang w:eastAsia="ru-RU"/>
          </w:rPr>
          <w:t xml:space="preserve">АНКЕТА </w:t>
        </w:r>
        <w:r w:rsidR="00CF0DD3">
          <w:rPr>
            <w:rStyle w:val="a4"/>
            <w:rFonts w:cs="Arial"/>
            <w:bCs/>
            <w:lang w:eastAsia="ru-RU"/>
          </w:rPr>
          <w:t>ЗАЛОГОДЕРЖАТЕЛЯ</w:t>
        </w:r>
        <w:r w:rsidR="00CF0DD3" w:rsidRPr="00831325">
          <w:rPr>
            <w:rStyle w:val="a4"/>
            <w:rFonts w:cs="Arial"/>
            <w:bCs/>
            <w:lang w:eastAsia="ru-RU"/>
          </w:rPr>
          <w:t xml:space="preserve"> - РОССИЙСКОЙ ФЕДЕРАЦИИ, СУБЪЕКТА РОССИЙСКОЙ ФЕДЕРАЦИИ, МУНИЦИПАЛЬНОГО ОБРАЗОВАНИЯ</w:t>
        </w:r>
        <w:r w:rsidR="00CF0DD3" w:rsidRPr="00831325">
          <w:rPr>
            <w:webHidden/>
          </w:rPr>
          <w:tab/>
        </w:r>
        <w:r w:rsidR="00CF0DD3">
          <w:rPr>
            <w:webHidden/>
          </w:rPr>
          <w:t>92</w:t>
        </w:r>
      </w:hyperlink>
    </w:p>
    <w:p w:rsidR="005F6B0E" w:rsidRPr="00831325" w:rsidRDefault="00E97416" w:rsidP="005F6B0E">
      <w:pPr>
        <w:pStyle w:val="12"/>
        <w:rPr>
          <w:rFonts w:asciiTheme="minorHAnsi" w:eastAsiaTheme="minorEastAsia" w:hAnsiTheme="minorHAnsi" w:cstheme="minorBidi"/>
          <w:lang w:eastAsia="ru-RU"/>
        </w:rPr>
      </w:pPr>
      <w:hyperlink w:anchor="_Toc489955952" w:history="1">
        <w:r w:rsidR="00CF0DD3" w:rsidRPr="00831325">
          <w:rPr>
            <w:rStyle w:val="a4"/>
            <w:rFonts w:cs="Arial"/>
            <w:bCs/>
            <w:lang w:eastAsia="ru-RU"/>
          </w:rPr>
          <w:t>АНКЕТА ЗАРЕГИСТРИРОВАННОГО ЛИЦА – ДОВЕРИТЕЛЬНОГО УПРАВЛЯЮЩЕГО</w:t>
        </w:r>
        <w:r w:rsidR="00CF0DD3" w:rsidRPr="00831325">
          <w:rPr>
            <w:webHidden/>
          </w:rPr>
          <w:tab/>
        </w:r>
        <w:r w:rsidR="00CF0DD3">
          <w:rPr>
            <w:webHidden/>
          </w:rPr>
          <w:t>94</w:t>
        </w:r>
      </w:hyperlink>
    </w:p>
    <w:p w:rsidR="00831325" w:rsidRPr="00831325" w:rsidRDefault="00E97416">
      <w:pPr>
        <w:pStyle w:val="12"/>
        <w:rPr>
          <w:rFonts w:asciiTheme="minorHAnsi" w:eastAsiaTheme="minorEastAsia" w:hAnsiTheme="minorHAnsi" w:cstheme="minorBidi"/>
          <w:lang w:eastAsia="ru-RU"/>
        </w:rPr>
      </w:pPr>
      <w:hyperlink w:anchor="_Toc489955954" w:history="1">
        <w:r w:rsidR="00831325" w:rsidRPr="00831325">
          <w:rPr>
            <w:rStyle w:val="a4"/>
            <w:rFonts w:cs="Arial"/>
            <w:bCs/>
            <w:lang w:eastAsia="ru-RU"/>
          </w:rPr>
          <w:t>РАСПОРЯЖЕНИЕ ЗАРЕГИСТРИРОВАННОГО ЛИЦА О ЗАКРЫТИИ ЛИЦЕВОГО СЧЕТА</w:t>
        </w:r>
        <w:r w:rsidR="00831325" w:rsidRPr="00831325">
          <w:rPr>
            <w:webHidden/>
          </w:rPr>
          <w:tab/>
        </w:r>
        <w:r w:rsidR="00831325" w:rsidRPr="00831325">
          <w:rPr>
            <w:webHidden/>
          </w:rPr>
          <w:fldChar w:fldCharType="begin"/>
        </w:r>
        <w:r w:rsidR="00831325" w:rsidRPr="00831325">
          <w:rPr>
            <w:webHidden/>
          </w:rPr>
          <w:instrText xml:space="preserve"> PAGEREF _Toc489955954 \h </w:instrText>
        </w:r>
        <w:r w:rsidR="00831325" w:rsidRPr="00831325">
          <w:rPr>
            <w:webHidden/>
          </w:rPr>
        </w:r>
        <w:r w:rsidR="00831325" w:rsidRPr="00831325">
          <w:rPr>
            <w:webHidden/>
          </w:rPr>
          <w:fldChar w:fldCharType="separate"/>
        </w:r>
        <w:r w:rsidR="00304A67">
          <w:rPr>
            <w:webHidden/>
          </w:rPr>
          <w:t>96</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55" w:history="1">
        <w:r w:rsidR="00831325" w:rsidRPr="00831325">
          <w:rPr>
            <w:rStyle w:val="a4"/>
            <w:rFonts w:cs="Arial"/>
            <w:bCs/>
            <w:lang w:eastAsia="ru-RU"/>
          </w:rPr>
          <w:t>ЗАЯВЛЕНИЕ НАСЛЕДНИКА (НАСЛЕДНИКОВ)</w:t>
        </w:r>
        <w:r w:rsidR="00831325" w:rsidRPr="00831325">
          <w:rPr>
            <w:webHidden/>
          </w:rPr>
          <w:tab/>
        </w:r>
        <w:r w:rsidR="00831325" w:rsidRPr="00831325">
          <w:rPr>
            <w:webHidden/>
          </w:rPr>
          <w:fldChar w:fldCharType="begin"/>
        </w:r>
        <w:r w:rsidR="00831325" w:rsidRPr="00831325">
          <w:rPr>
            <w:webHidden/>
          </w:rPr>
          <w:instrText xml:space="preserve"> PAGEREF _Toc489955955 \h </w:instrText>
        </w:r>
        <w:r w:rsidR="00831325" w:rsidRPr="00831325">
          <w:rPr>
            <w:webHidden/>
          </w:rPr>
        </w:r>
        <w:r w:rsidR="00831325" w:rsidRPr="00831325">
          <w:rPr>
            <w:webHidden/>
          </w:rPr>
          <w:fldChar w:fldCharType="separate"/>
        </w:r>
        <w:r w:rsidR="00304A67">
          <w:rPr>
            <w:webHidden/>
          </w:rPr>
          <w:t>97</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56" w:history="1">
        <w:r w:rsidR="00831325" w:rsidRPr="00831325">
          <w:rPr>
            <w:rStyle w:val="a4"/>
            <w:rFonts w:cs="Arial"/>
            <w:bCs/>
            <w:lang w:eastAsia="ru-RU"/>
          </w:rPr>
          <w:t>ЗАЯВЛЕНИЕ РЕОРГАНИЗУЕМОГО ЮРИДИЧЕСКОГО ЛИЦА (при выделении) ЮРИДИЧЕСКОГО ЛИЦА-ПРАВОПРЕЕМНИКА (при слиянии, присоединении и разделении)</w:t>
        </w:r>
        <w:r w:rsidR="00831325" w:rsidRPr="00831325">
          <w:rPr>
            <w:webHidden/>
          </w:rPr>
          <w:tab/>
        </w:r>
        <w:r w:rsidR="00831325" w:rsidRPr="00831325">
          <w:rPr>
            <w:webHidden/>
          </w:rPr>
          <w:fldChar w:fldCharType="begin"/>
        </w:r>
        <w:r w:rsidR="00831325" w:rsidRPr="00831325">
          <w:rPr>
            <w:webHidden/>
          </w:rPr>
          <w:instrText xml:space="preserve"> PAGEREF _Toc489955956 \h </w:instrText>
        </w:r>
        <w:r w:rsidR="00831325" w:rsidRPr="00831325">
          <w:rPr>
            <w:webHidden/>
          </w:rPr>
        </w:r>
        <w:r w:rsidR="00831325" w:rsidRPr="00831325">
          <w:rPr>
            <w:webHidden/>
          </w:rPr>
          <w:fldChar w:fldCharType="separate"/>
        </w:r>
        <w:r w:rsidR="00304A67">
          <w:rPr>
            <w:webHidden/>
          </w:rPr>
          <w:t>98</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57" w:history="1">
        <w:r w:rsidR="00831325" w:rsidRPr="00831325">
          <w:rPr>
            <w:rStyle w:val="a4"/>
            <w:rFonts w:cs="Arial"/>
            <w:bCs/>
            <w:lang w:eastAsia="ru-RU"/>
          </w:rPr>
          <w:t>РАСПОРЯЖЕНИЕ</w:t>
        </w:r>
        <w:r w:rsidR="00303BD7">
          <w:rPr>
            <w:rStyle w:val="a4"/>
            <w:rFonts w:cs="Arial"/>
            <w:bCs/>
            <w:lang w:eastAsia="ru-RU"/>
          </w:rPr>
          <w:t xml:space="preserve"> </w:t>
        </w:r>
        <w:r w:rsidR="00303BD7" w:rsidRPr="00303BD7">
          <w:rPr>
            <w:rStyle w:val="a4"/>
            <w:rFonts w:cs="Arial"/>
            <w:bCs/>
          </w:rPr>
          <w:t>О</w:t>
        </w:r>
        <w:r w:rsidR="00303BD7" w:rsidRPr="00303BD7">
          <w:rPr>
            <w:rStyle w:val="a4"/>
            <w:rFonts w:cs="Arial"/>
            <w:bCs/>
            <w:lang w:eastAsia="ru-RU"/>
          </w:rPr>
          <w:t xml:space="preserve"> </w:t>
        </w:r>
        <w:r w:rsidR="00303BD7" w:rsidRPr="00303BD7">
          <w:rPr>
            <w:rStyle w:val="a4"/>
            <w:rFonts w:cs="Arial"/>
            <w:bCs/>
          </w:rPr>
          <w:t>ПЕРЕДАЧЕ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_Toc489955957 \h </w:instrText>
        </w:r>
        <w:r w:rsidR="00831325" w:rsidRPr="00831325">
          <w:rPr>
            <w:webHidden/>
          </w:rPr>
        </w:r>
        <w:r w:rsidR="00831325" w:rsidRPr="00831325">
          <w:rPr>
            <w:webHidden/>
          </w:rPr>
          <w:fldChar w:fldCharType="separate"/>
        </w:r>
        <w:r w:rsidR="00304A67">
          <w:rPr>
            <w:webHidden/>
          </w:rPr>
          <w:t>99</w:t>
        </w:r>
        <w:r w:rsidR="00831325" w:rsidRPr="00831325">
          <w:rPr>
            <w:webHidden/>
          </w:rPr>
          <w:fldChar w:fldCharType="end"/>
        </w:r>
      </w:hyperlink>
    </w:p>
    <w:p w:rsidR="00831325" w:rsidRDefault="00E97416">
      <w:pPr>
        <w:pStyle w:val="12"/>
        <w:rPr>
          <w:rStyle w:val="a4"/>
        </w:rPr>
      </w:pPr>
      <w:hyperlink w:anchor="_Toc489955958" w:history="1">
        <w:r w:rsidR="00831325" w:rsidRPr="00831325">
          <w:rPr>
            <w:rStyle w:val="a4"/>
            <w:rFonts w:cs="Arial"/>
            <w:bCs/>
            <w:lang w:eastAsia="ru-RU"/>
          </w:rPr>
          <w:t>РАСПОРЯЖЕНИЕ</w:t>
        </w:r>
      </w:hyperlink>
      <w:r w:rsidR="00303BD7" w:rsidRPr="00303BD7">
        <w:rPr>
          <w:rStyle w:val="a4"/>
          <w:u w:val="none"/>
        </w:rPr>
        <w:t xml:space="preserve"> </w:t>
      </w:r>
      <w:hyperlink w:anchor="_Toc489955959" w:history="1">
        <w:r w:rsidR="00831325" w:rsidRPr="00831325">
          <w:rPr>
            <w:rStyle w:val="a4"/>
            <w:rFonts w:cs="Arial"/>
            <w:bCs/>
            <w:lang w:eastAsia="ru-RU"/>
          </w:rPr>
          <w:t>О ФИКСАЦИИ (РЕГИСТРАЦИИ)</w:t>
        </w:r>
      </w:hyperlink>
      <w:r w:rsidR="00303BD7" w:rsidRPr="00303BD7">
        <w:rPr>
          <w:rStyle w:val="a4"/>
          <w:u w:val="none"/>
        </w:rPr>
        <w:t xml:space="preserve"> </w:t>
      </w:r>
      <w:hyperlink w:anchor="_Toc489955960" w:history="1">
        <w:r w:rsidR="00831325" w:rsidRPr="00831325">
          <w:rPr>
            <w:rStyle w:val="a4"/>
            <w:rFonts w:cs="Arial"/>
            <w:bCs/>
            <w:lang w:eastAsia="ru-RU"/>
          </w:rPr>
          <w:t>ФАКТА ОГРАНИЧЕНИЯ  ОПЕРАЦИЙ / ФАКТА СНЯТИЯ ОГРАНИЧЕНИЯ</w:t>
        </w:r>
      </w:hyperlink>
      <w:r w:rsidR="00303BD7" w:rsidRPr="00303BD7">
        <w:rPr>
          <w:rStyle w:val="a4"/>
          <w:u w:val="none"/>
        </w:rPr>
        <w:t xml:space="preserve"> </w:t>
      </w:r>
      <w:hyperlink w:anchor="_Toc489955961" w:history="1">
        <w:r w:rsidR="00831325" w:rsidRPr="00831325">
          <w:rPr>
            <w:rStyle w:val="a4"/>
            <w:rFonts w:cs="Arial"/>
            <w:bCs/>
            <w:lang w:eastAsia="ru-RU"/>
          </w:rPr>
          <w:t>ОПЕРАЦИЙ С ИНВЕСТИЦИОННЫМИ ПАЯМИ</w:t>
        </w:r>
        <w:r w:rsidR="00831325" w:rsidRPr="00831325">
          <w:rPr>
            <w:webHidden/>
          </w:rPr>
          <w:tab/>
        </w:r>
        <w:r w:rsidR="00831325" w:rsidRPr="00831325">
          <w:rPr>
            <w:webHidden/>
          </w:rPr>
          <w:fldChar w:fldCharType="begin"/>
        </w:r>
        <w:r w:rsidR="00831325" w:rsidRPr="00831325">
          <w:rPr>
            <w:webHidden/>
          </w:rPr>
          <w:instrText xml:space="preserve"> PAGEREF _Toc489955961 \h </w:instrText>
        </w:r>
        <w:r w:rsidR="00831325" w:rsidRPr="00831325">
          <w:rPr>
            <w:webHidden/>
          </w:rPr>
        </w:r>
        <w:r w:rsidR="00831325" w:rsidRPr="00831325">
          <w:rPr>
            <w:webHidden/>
          </w:rPr>
          <w:fldChar w:fldCharType="separate"/>
        </w:r>
        <w:r w:rsidR="00304A67">
          <w:rPr>
            <w:webHidden/>
          </w:rPr>
          <w:t>101</w:t>
        </w:r>
        <w:r w:rsidR="00831325" w:rsidRPr="00831325">
          <w:rPr>
            <w:webHidden/>
          </w:rPr>
          <w:fldChar w:fldCharType="end"/>
        </w:r>
      </w:hyperlink>
    </w:p>
    <w:p w:rsidR="00303BD7" w:rsidRPr="00831325" w:rsidRDefault="00E97416" w:rsidP="00303BD7">
      <w:pPr>
        <w:pStyle w:val="12"/>
        <w:rPr>
          <w:rFonts w:asciiTheme="minorHAnsi" w:eastAsiaTheme="minorEastAsia" w:hAnsiTheme="minorHAnsi" w:cstheme="minorBidi"/>
          <w:lang w:eastAsia="ru-RU"/>
        </w:rPr>
      </w:pPr>
      <w:hyperlink w:anchor="_Toc489955965" w:history="1">
        <w:r w:rsidR="00303BD7" w:rsidRPr="00831325">
          <w:rPr>
            <w:rStyle w:val="a4"/>
            <w:rFonts w:cs="Arial"/>
            <w:bCs/>
            <w:lang w:eastAsia="ru-RU"/>
          </w:rPr>
          <w:t>РАСПОРЯЖЕНИЕ</w:t>
        </w:r>
        <w:r w:rsidR="00303BD7">
          <w:rPr>
            <w:rStyle w:val="a4"/>
            <w:rFonts w:cs="Arial"/>
            <w:bCs/>
            <w:lang w:eastAsia="ru-RU"/>
          </w:rPr>
          <w:t xml:space="preserve"> ОБ ОТМЕНЕ</w:t>
        </w:r>
        <w:r w:rsidR="00303BD7" w:rsidRPr="00831325">
          <w:rPr>
            <w:webHidden/>
          </w:rPr>
          <w:tab/>
        </w:r>
      </w:hyperlink>
      <w:r w:rsidR="00CF0DD3">
        <w:t>103</w:t>
      </w:r>
    </w:p>
    <w:p w:rsidR="00831325" w:rsidRPr="00831325" w:rsidRDefault="00E97416">
      <w:pPr>
        <w:pStyle w:val="12"/>
        <w:rPr>
          <w:rFonts w:asciiTheme="minorHAnsi" w:eastAsiaTheme="minorEastAsia" w:hAnsiTheme="minorHAnsi" w:cstheme="minorBidi"/>
          <w:lang w:eastAsia="ru-RU"/>
        </w:rPr>
      </w:pPr>
      <w:hyperlink w:anchor="_Toc489955965" w:history="1">
        <w:r w:rsidR="00831325" w:rsidRPr="00831325">
          <w:rPr>
            <w:rStyle w:val="a4"/>
            <w:rFonts w:cs="Arial"/>
            <w:bCs/>
            <w:lang w:eastAsia="ru-RU"/>
          </w:rPr>
          <w:t>ЗАЛОГОВОЕ РАСПОРЯЖЕНИЕ</w:t>
        </w:r>
        <w:r w:rsidR="00831325" w:rsidRPr="00831325">
          <w:rPr>
            <w:webHidden/>
          </w:rPr>
          <w:tab/>
        </w:r>
        <w:r w:rsidR="00831325" w:rsidRPr="00831325">
          <w:rPr>
            <w:webHidden/>
          </w:rPr>
          <w:fldChar w:fldCharType="begin"/>
        </w:r>
        <w:r w:rsidR="00831325" w:rsidRPr="00831325">
          <w:rPr>
            <w:webHidden/>
          </w:rPr>
          <w:instrText xml:space="preserve"> PAGEREF _Toc489955965 \h </w:instrText>
        </w:r>
        <w:r w:rsidR="00831325" w:rsidRPr="00831325">
          <w:rPr>
            <w:webHidden/>
          </w:rPr>
        </w:r>
        <w:r w:rsidR="00831325" w:rsidRPr="00831325">
          <w:rPr>
            <w:webHidden/>
          </w:rPr>
          <w:fldChar w:fldCharType="separate"/>
        </w:r>
        <w:r w:rsidR="00304A67">
          <w:rPr>
            <w:webHidden/>
          </w:rPr>
          <w:t>105</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66" w:history="1">
        <w:r w:rsidR="00831325" w:rsidRPr="00831325">
          <w:rPr>
            <w:rStyle w:val="a4"/>
            <w:rFonts w:cs="Arial"/>
            <w:bCs/>
            <w:lang w:eastAsia="ru-RU"/>
          </w:rPr>
          <w:t>Р</w:t>
        </w:r>
        <w:r w:rsidR="00831325" w:rsidRPr="00303BD7">
          <w:rPr>
            <w:rStyle w:val="a4"/>
            <w:rFonts w:cs="Arial"/>
            <w:bCs/>
            <w:lang w:eastAsia="ru-RU"/>
          </w:rPr>
          <w:t>АСПОРЯЖЕНИЕ</w:t>
        </w:r>
        <w:r w:rsidR="00303BD7" w:rsidRPr="00303BD7">
          <w:rPr>
            <w:rStyle w:val="a4"/>
            <w:rFonts w:cs="Arial"/>
            <w:bCs/>
            <w:lang w:eastAsia="ru-RU"/>
          </w:rPr>
          <w:t xml:space="preserve"> </w:t>
        </w:r>
      </w:hyperlink>
      <w:hyperlink w:anchor="_Toc489955967" w:history="1">
        <w:r w:rsidR="00831325" w:rsidRPr="00831325">
          <w:rPr>
            <w:rStyle w:val="a4"/>
            <w:rFonts w:cs="Arial"/>
            <w:bCs/>
            <w:lang w:eastAsia="ru-RU"/>
          </w:rPr>
          <w:t>О ВНЕСЕНИИ ИЗМЕНЕНИЙ В ДАННЫЕ ЛИЦЕВОГО СЧЕТА ЗАЛОГОДАТЕЛЯ О ЗАЛОЖЕННЫХ ИНВЕСТИЦИОННЫХ ПАЯХ И УСЛОВИЯХ ЗАЛОГА</w:t>
        </w:r>
        <w:r w:rsidR="00831325" w:rsidRPr="00831325">
          <w:rPr>
            <w:webHidden/>
          </w:rPr>
          <w:tab/>
        </w:r>
        <w:r w:rsidR="00831325" w:rsidRPr="00831325">
          <w:rPr>
            <w:webHidden/>
          </w:rPr>
          <w:fldChar w:fldCharType="begin"/>
        </w:r>
        <w:r w:rsidR="00831325" w:rsidRPr="00831325">
          <w:rPr>
            <w:webHidden/>
          </w:rPr>
          <w:instrText xml:space="preserve"> PAGEREF _Toc489955967 \h </w:instrText>
        </w:r>
        <w:r w:rsidR="00831325" w:rsidRPr="00831325">
          <w:rPr>
            <w:webHidden/>
          </w:rPr>
        </w:r>
        <w:r w:rsidR="00831325" w:rsidRPr="00831325">
          <w:rPr>
            <w:webHidden/>
          </w:rPr>
          <w:fldChar w:fldCharType="separate"/>
        </w:r>
        <w:r w:rsidR="00304A67">
          <w:rPr>
            <w:webHidden/>
          </w:rPr>
          <w:t>107</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68" w:history="1">
        <w:r w:rsidR="00831325" w:rsidRPr="00831325">
          <w:rPr>
            <w:rStyle w:val="a4"/>
            <w:rFonts w:cs="Arial"/>
            <w:bCs/>
            <w:lang w:eastAsia="ru-RU"/>
          </w:rPr>
          <w:t>РАСПОРЯЖЕНИЕ О ПРЕКРАЩЕНИИ ЗАЛОГА</w:t>
        </w:r>
        <w:r w:rsidR="00831325" w:rsidRPr="00831325">
          <w:rPr>
            <w:webHidden/>
          </w:rPr>
          <w:tab/>
        </w:r>
        <w:r w:rsidR="00831325" w:rsidRPr="00831325">
          <w:rPr>
            <w:webHidden/>
          </w:rPr>
          <w:fldChar w:fldCharType="begin"/>
        </w:r>
        <w:r w:rsidR="00831325" w:rsidRPr="00831325">
          <w:rPr>
            <w:webHidden/>
          </w:rPr>
          <w:instrText xml:space="preserve"> PAGEREF _Toc489955968 \h </w:instrText>
        </w:r>
        <w:r w:rsidR="00831325" w:rsidRPr="00831325">
          <w:rPr>
            <w:webHidden/>
          </w:rPr>
        </w:r>
        <w:r w:rsidR="00831325" w:rsidRPr="00831325">
          <w:rPr>
            <w:webHidden/>
          </w:rPr>
          <w:fldChar w:fldCharType="separate"/>
        </w:r>
        <w:r w:rsidR="00304A67">
          <w:rPr>
            <w:webHidden/>
          </w:rPr>
          <w:t>109</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69" w:history="1">
        <w:r w:rsidR="00831325" w:rsidRPr="00831325">
          <w:rPr>
            <w:rStyle w:val="a4"/>
            <w:rFonts w:cs="Arial"/>
            <w:bCs/>
            <w:lang w:eastAsia="ru-RU"/>
          </w:rPr>
          <w:t>РАСПОРЯЖЕНИЕ О ПЕРЕДАЧЕ ПРАВА ЗАЛОГА</w:t>
        </w:r>
        <w:r w:rsidR="00831325" w:rsidRPr="00831325">
          <w:rPr>
            <w:webHidden/>
          </w:rPr>
          <w:tab/>
        </w:r>
        <w:r w:rsidR="00831325" w:rsidRPr="00831325">
          <w:rPr>
            <w:webHidden/>
          </w:rPr>
          <w:fldChar w:fldCharType="begin"/>
        </w:r>
        <w:r w:rsidR="00831325" w:rsidRPr="00831325">
          <w:rPr>
            <w:webHidden/>
          </w:rPr>
          <w:instrText xml:space="preserve"> PAGEREF _Toc489955969 \h </w:instrText>
        </w:r>
        <w:r w:rsidR="00831325" w:rsidRPr="00831325">
          <w:rPr>
            <w:webHidden/>
          </w:rPr>
        </w:r>
        <w:r w:rsidR="00831325" w:rsidRPr="00831325">
          <w:rPr>
            <w:webHidden/>
          </w:rPr>
          <w:fldChar w:fldCharType="separate"/>
        </w:r>
        <w:r w:rsidR="00304A67">
          <w:rPr>
            <w:webHidden/>
          </w:rPr>
          <w:t>111</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70" w:history="1">
        <w:r w:rsidR="00831325" w:rsidRPr="00831325">
          <w:rPr>
            <w:rStyle w:val="a4"/>
            <w:rFonts w:cs="Arial"/>
            <w:bCs/>
            <w:lang w:eastAsia="ru-RU"/>
          </w:rPr>
          <w:t>РАСПОРЯЖЕНИЕ О СПИСАНИИ ИНВЕСТИЦИОННЫХ ПАЕВ ПРИ ПРЕКРАЩЕНИИ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_Toc489955970 \h </w:instrText>
        </w:r>
        <w:r w:rsidR="00831325" w:rsidRPr="00831325">
          <w:rPr>
            <w:webHidden/>
          </w:rPr>
        </w:r>
        <w:r w:rsidR="00831325" w:rsidRPr="00831325">
          <w:rPr>
            <w:webHidden/>
          </w:rPr>
          <w:fldChar w:fldCharType="separate"/>
        </w:r>
        <w:r w:rsidR="00304A67">
          <w:rPr>
            <w:webHidden/>
          </w:rPr>
          <w:t>113</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71" w:history="1">
        <w:r w:rsidR="00831325" w:rsidRPr="00831325">
          <w:rPr>
            <w:rStyle w:val="a4"/>
            <w:rFonts w:cs="Arial"/>
            <w:bCs/>
            <w:lang w:eastAsia="ru-RU"/>
          </w:rPr>
          <w:t>РАСПОРЯЖЕНИЕ УПРАВЛЯЮЩЕЙ КОМПАНИИ</w:t>
        </w:r>
      </w:hyperlink>
      <w:r w:rsidR="00303BD7" w:rsidRPr="00303BD7">
        <w:rPr>
          <w:rStyle w:val="a4"/>
          <w:u w:val="none"/>
        </w:rPr>
        <w:t xml:space="preserve"> </w:t>
      </w:r>
      <w:hyperlink w:anchor="_Toc489955972" w:history="1">
        <w:r w:rsidR="00831325" w:rsidRPr="00831325">
          <w:rPr>
            <w:rStyle w:val="a4"/>
            <w:rFonts w:cs="Arial"/>
            <w:bCs/>
            <w:lang w:eastAsia="ru-RU"/>
          </w:rPr>
          <w:t>О СПИСАНИИ ИНВЕСТИЦИОННЫХ ПАЕВ СО СЧЕТА</w:t>
        </w:r>
        <w:r w:rsidR="00303BD7">
          <w:rPr>
            <w:rStyle w:val="a4"/>
            <w:rFonts w:cs="Arial"/>
            <w:bCs/>
            <w:lang w:eastAsia="ru-RU"/>
          </w:rPr>
          <w:t xml:space="preserve"> </w:t>
        </w:r>
      </w:hyperlink>
      <w:hyperlink w:anchor="_Toc489955973" w:history="1">
        <w:r w:rsidR="00831325" w:rsidRPr="00831325">
          <w:rPr>
            <w:rStyle w:val="a4"/>
            <w:rFonts w:cs="Arial"/>
            <w:bCs/>
            <w:lang w:eastAsia="ru-RU"/>
          </w:rPr>
          <w:t>«ВЫДАВАЕМЫЕ ИНВЕСТИЦИОННЫЕ ПАИ»</w:t>
        </w:r>
        <w:r w:rsidR="00831325" w:rsidRPr="00831325">
          <w:rPr>
            <w:webHidden/>
          </w:rPr>
          <w:tab/>
        </w:r>
        <w:r w:rsidR="00831325" w:rsidRPr="00831325">
          <w:rPr>
            <w:webHidden/>
          </w:rPr>
          <w:fldChar w:fldCharType="begin"/>
        </w:r>
        <w:r w:rsidR="00831325" w:rsidRPr="00831325">
          <w:rPr>
            <w:webHidden/>
          </w:rPr>
          <w:instrText xml:space="preserve"> PAGEREF _Toc489955973 \h </w:instrText>
        </w:r>
        <w:r w:rsidR="00831325" w:rsidRPr="00831325">
          <w:rPr>
            <w:webHidden/>
          </w:rPr>
        </w:r>
        <w:r w:rsidR="00831325" w:rsidRPr="00831325">
          <w:rPr>
            <w:webHidden/>
          </w:rPr>
          <w:fldChar w:fldCharType="separate"/>
        </w:r>
        <w:r w:rsidR="00304A67">
          <w:rPr>
            <w:webHidden/>
          </w:rPr>
          <w:t>114</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74" w:history="1">
        <w:r w:rsidR="00831325" w:rsidRPr="00831325">
          <w:rPr>
            <w:rStyle w:val="a4"/>
            <w:rFonts w:cs="Arial"/>
            <w:bCs/>
            <w:lang w:eastAsia="ru-RU"/>
          </w:rPr>
          <w:t>РАСПОРЯЖЕНИЕ УПРАВЛЯЮЩЕЙ КОМПАНИИ О ПОГАШЕНИИ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_Toc489955974 \h </w:instrText>
        </w:r>
        <w:r w:rsidR="00831325" w:rsidRPr="00831325">
          <w:rPr>
            <w:webHidden/>
          </w:rPr>
        </w:r>
        <w:r w:rsidR="00831325" w:rsidRPr="00831325">
          <w:rPr>
            <w:webHidden/>
          </w:rPr>
          <w:fldChar w:fldCharType="separate"/>
        </w:r>
        <w:r w:rsidR="00304A67">
          <w:rPr>
            <w:webHidden/>
          </w:rPr>
          <w:t>115</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75" w:history="1">
        <w:r w:rsidR="00831325" w:rsidRPr="00831325">
          <w:rPr>
            <w:rStyle w:val="a4"/>
            <w:rFonts w:cs="Arial"/>
            <w:bCs/>
            <w:lang w:eastAsia="ru-RU"/>
          </w:rPr>
          <w:t>РАСПОРЯЖЕНИЕ УПРАВЛЯЮЩЕЙ КОМПАНИИ О СПИСАНИИ ПРИ ОБМЕНЕ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_Toc489955975 \h </w:instrText>
        </w:r>
        <w:r w:rsidR="00831325" w:rsidRPr="00831325">
          <w:rPr>
            <w:webHidden/>
          </w:rPr>
        </w:r>
        <w:r w:rsidR="00831325" w:rsidRPr="00831325">
          <w:rPr>
            <w:webHidden/>
          </w:rPr>
          <w:fldChar w:fldCharType="separate"/>
        </w:r>
        <w:r w:rsidR="00304A67">
          <w:rPr>
            <w:webHidden/>
          </w:rPr>
          <w:t>116</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76" w:history="1">
        <w:r w:rsidR="00831325" w:rsidRPr="00831325">
          <w:rPr>
            <w:rStyle w:val="a4"/>
            <w:rFonts w:cs="Arial"/>
            <w:bCs/>
            <w:lang w:eastAsia="ru-RU"/>
          </w:rPr>
          <w:t>РАСПОРЯЖЕНИЕ УПРАВЛЯЮЩЕЙ КОМПАНИИ О ЗАЧИСЛЕНИИ ПРИ ОБМЕНЕ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_Toc489955976 \h </w:instrText>
        </w:r>
        <w:r w:rsidR="00831325" w:rsidRPr="00831325">
          <w:rPr>
            <w:webHidden/>
          </w:rPr>
        </w:r>
        <w:r w:rsidR="00831325" w:rsidRPr="00831325">
          <w:rPr>
            <w:webHidden/>
          </w:rPr>
          <w:fldChar w:fldCharType="separate"/>
        </w:r>
        <w:r w:rsidR="00304A67">
          <w:rPr>
            <w:webHidden/>
          </w:rPr>
          <w:t>117</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77" w:history="1">
        <w:r w:rsidR="00831325" w:rsidRPr="00831325">
          <w:rPr>
            <w:rStyle w:val="a4"/>
            <w:rFonts w:cs="Arial"/>
            <w:bCs/>
            <w:lang w:eastAsia="ru-RU"/>
          </w:rPr>
          <w:t>РАСПОРЯЖЕНИЕ УПРАВЛЯЮЩЕЙ КОМПАНИИ О СПИСАНИИ ПРИ ОБМЕНЕ ВСЕХ ИНВЕСТИЦИОННЫХ ПАЕВ ОДНОГО ПИФ</w:t>
        </w:r>
        <w:r w:rsidR="00831325" w:rsidRPr="00831325">
          <w:rPr>
            <w:webHidden/>
          </w:rPr>
          <w:tab/>
        </w:r>
        <w:r w:rsidR="00831325" w:rsidRPr="00831325">
          <w:rPr>
            <w:webHidden/>
          </w:rPr>
          <w:fldChar w:fldCharType="begin"/>
        </w:r>
        <w:r w:rsidR="00831325" w:rsidRPr="00831325">
          <w:rPr>
            <w:webHidden/>
          </w:rPr>
          <w:instrText xml:space="preserve"> PAGEREF _Toc489955977 \h </w:instrText>
        </w:r>
        <w:r w:rsidR="00831325" w:rsidRPr="00831325">
          <w:rPr>
            <w:webHidden/>
          </w:rPr>
        </w:r>
        <w:r w:rsidR="00831325" w:rsidRPr="00831325">
          <w:rPr>
            <w:webHidden/>
          </w:rPr>
          <w:fldChar w:fldCharType="separate"/>
        </w:r>
        <w:r w:rsidR="00304A67">
          <w:rPr>
            <w:webHidden/>
          </w:rPr>
          <w:t>118</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78" w:history="1">
        <w:r w:rsidR="00831325" w:rsidRPr="00831325">
          <w:rPr>
            <w:rStyle w:val="a4"/>
            <w:rFonts w:cs="Arial"/>
            <w:bCs/>
            <w:lang w:eastAsia="ru-RU"/>
          </w:rPr>
          <w:t>РАСПОРЯЖЕНИЕ УПРАВЛЯЮЩЕЙ КОМПАНИИ О ЗАЧИСЛЕНИИ ПРИ ОБМЕНЕ ВСЕХ ИНВЕСТИЦИОННЫХ ПАЕВ ОДНОГО ПИФ</w:t>
        </w:r>
        <w:r w:rsidR="00831325" w:rsidRPr="00831325">
          <w:rPr>
            <w:webHidden/>
          </w:rPr>
          <w:tab/>
        </w:r>
        <w:r w:rsidR="00831325" w:rsidRPr="00831325">
          <w:rPr>
            <w:webHidden/>
          </w:rPr>
          <w:fldChar w:fldCharType="begin"/>
        </w:r>
        <w:r w:rsidR="00831325" w:rsidRPr="00831325">
          <w:rPr>
            <w:webHidden/>
          </w:rPr>
          <w:instrText xml:space="preserve"> PAGEREF _Toc489955978 \h </w:instrText>
        </w:r>
        <w:r w:rsidR="00831325" w:rsidRPr="00831325">
          <w:rPr>
            <w:webHidden/>
          </w:rPr>
        </w:r>
        <w:r w:rsidR="00831325" w:rsidRPr="00831325">
          <w:rPr>
            <w:webHidden/>
          </w:rPr>
          <w:fldChar w:fldCharType="separate"/>
        </w:r>
        <w:r w:rsidR="00304A67">
          <w:rPr>
            <w:webHidden/>
          </w:rPr>
          <w:t>119</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79" w:history="1">
        <w:r w:rsidR="00831325" w:rsidRPr="00831325">
          <w:rPr>
            <w:rStyle w:val="a4"/>
            <w:rFonts w:cs="Arial"/>
            <w:bCs/>
            <w:lang w:eastAsia="ru-RU"/>
          </w:rPr>
          <w:t>РАСПОРЯЖЕНИЕ УПРАВЛЯЮЩЕЙ КОМПАНИИ О ВЫДАЧЕ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_Toc489955979 \h </w:instrText>
        </w:r>
        <w:r w:rsidR="00831325" w:rsidRPr="00831325">
          <w:rPr>
            <w:webHidden/>
          </w:rPr>
        </w:r>
        <w:r w:rsidR="00831325" w:rsidRPr="00831325">
          <w:rPr>
            <w:webHidden/>
          </w:rPr>
          <w:fldChar w:fldCharType="separate"/>
        </w:r>
        <w:r w:rsidR="00304A67">
          <w:rPr>
            <w:webHidden/>
          </w:rPr>
          <w:t>120</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80" w:history="1">
        <w:r w:rsidR="00831325" w:rsidRPr="00831325">
          <w:rPr>
            <w:rStyle w:val="a4"/>
            <w:rFonts w:cs="Arial"/>
            <w:bCs/>
            <w:lang w:eastAsia="ru-RU"/>
          </w:rPr>
          <w:t>РАСПОРЯЖЕНИЕ УПРАВЛЯЮЩЕЙ КОМПАНИИ О ПРОВЕДЕНИИ ДРОБЛЕНИЯ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_Toc489955980 \h </w:instrText>
        </w:r>
        <w:r w:rsidR="00831325" w:rsidRPr="00831325">
          <w:rPr>
            <w:webHidden/>
          </w:rPr>
        </w:r>
        <w:r w:rsidR="00831325" w:rsidRPr="00831325">
          <w:rPr>
            <w:webHidden/>
          </w:rPr>
          <w:fldChar w:fldCharType="separate"/>
        </w:r>
        <w:r w:rsidR="00304A67">
          <w:rPr>
            <w:webHidden/>
          </w:rPr>
          <w:t>121</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81" w:history="1">
        <w:r w:rsidR="00831325" w:rsidRPr="00831325">
          <w:rPr>
            <w:rStyle w:val="a4"/>
            <w:rFonts w:cs="Arial"/>
            <w:bCs/>
            <w:lang w:eastAsia="ru-RU"/>
          </w:rPr>
          <w:t>РАСПОРЯЖЕНИЕ О СОСТАВЛЕНИИ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_Toc489955981 \h </w:instrText>
        </w:r>
        <w:r w:rsidR="00831325" w:rsidRPr="00831325">
          <w:rPr>
            <w:webHidden/>
          </w:rPr>
        </w:r>
        <w:r w:rsidR="00831325" w:rsidRPr="00831325">
          <w:rPr>
            <w:webHidden/>
          </w:rPr>
          <w:fldChar w:fldCharType="separate"/>
        </w:r>
        <w:r w:rsidR="00304A67">
          <w:rPr>
            <w:webHidden/>
          </w:rPr>
          <w:t>122</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82" w:history="1">
        <w:r w:rsidR="00831325" w:rsidRPr="00831325">
          <w:rPr>
            <w:rStyle w:val="a4"/>
            <w:rFonts w:cs="Arial"/>
            <w:bCs/>
            <w:lang w:eastAsia="ru-RU"/>
          </w:rPr>
          <w:t>РАСПОРЯЖЕНИЕ О СОСТАВЛЕНИИ СПИСКА ЛИЦ, ИМЕЮЩИХ ПРАВО НА ПОЛУЧЕНИЕ ДЕНЕЖНОЙ КОМПЕНСАЦИИ ПРИ ПРЕКРАЩЕНИИ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_Toc489955982 \h </w:instrText>
        </w:r>
        <w:r w:rsidR="00831325" w:rsidRPr="00831325">
          <w:rPr>
            <w:webHidden/>
          </w:rPr>
        </w:r>
        <w:r w:rsidR="00831325" w:rsidRPr="00831325">
          <w:rPr>
            <w:webHidden/>
          </w:rPr>
          <w:fldChar w:fldCharType="separate"/>
        </w:r>
        <w:r w:rsidR="00304A67">
          <w:rPr>
            <w:webHidden/>
          </w:rPr>
          <w:t>123</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83" w:history="1">
        <w:r w:rsidR="00831325" w:rsidRPr="00831325">
          <w:rPr>
            <w:rStyle w:val="a4"/>
            <w:rFonts w:cs="Arial"/>
            <w:bCs/>
            <w:lang w:eastAsia="ru-RU"/>
          </w:rPr>
          <w:t>ЗАПРОС ЗАРЕГИСТРИРОВАННОГО ЛИЦА О ПРЕДОСТАВЛЕНИИ ИНФОРМАЦИИ ИЗ РЕЕСТРА</w:t>
        </w:r>
        <w:r w:rsidR="00831325" w:rsidRPr="00831325">
          <w:rPr>
            <w:webHidden/>
          </w:rPr>
          <w:tab/>
        </w:r>
        <w:r w:rsidR="00831325" w:rsidRPr="00831325">
          <w:rPr>
            <w:webHidden/>
          </w:rPr>
          <w:fldChar w:fldCharType="begin"/>
        </w:r>
        <w:r w:rsidR="00831325" w:rsidRPr="00831325">
          <w:rPr>
            <w:webHidden/>
          </w:rPr>
          <w:instrText xml:space="preserve"> PAGEREF _Toc489955983 \h </w:instrText>
        </w:r>
        <w:r w:rsidR="00831325" w:rsidRPr="00831325">
          <w:rPr>
            <w:webHidden/>
          </w:rPr>
        </w:r>
        <w:r w:rsidR="00831325" w:rsidRPr="00831325">
          <w:rPr>
            <w:webHidden/>
          </w:rPr>
          <w:fldChar w:fldCharType="separate"/>
        </w:r>
        <w:r w:rsidR="00304A67">
          <w:rPr>
            <w:webHidden/>
          </w:rPr>
          <w:t>124</w:t>
        </w:r>
        <w:r w:rsidR="00831325" w:rsidRPr="00831325">
          <w:rPr>
            <w:webHidden/>
          </w:rPr>
          <w:fldChar w:fldCharType="end"/>
        </w:r>
      </w:hyperlink>
    </w:p>
    <w:p w:rsidR="00304A67" w:rsidRPr="00831325" w:rsidRDefault="00E97416" w:rsidP="00304A67">
      <w:pPr>
        <w:pStyle w:val="12"/>
        <w:rPr>
          <w:rFonts w:asciiTheme="minorHAnsi" w:eastAsiaTheme="minorEastAsia" w:hAnsiTheme="minorHAnsi" w:cstheme="minorBidi"/>
          <w:lang w:eastAsia="ru-RU"/>
        </w:rPr>
      </w:pPr>
      <w:hyperlink w:anchor="_Toc489955983" w:history="1">
        <w:r w:rsidR="00304A67" w:rsidRPr="00831325">
          <w:rPr>
            <w:rStyle w:val="a4"/>
            <w:rFonts w:cs="Arial"/>
            <w:bCs/>
            <w:lang w:eastAsia="ru-RU"/>
          </w:rPr>
          <w:t>ЗАПРОС ЗАРЕГИСТРИРОВАННОГО ЛИЦА О ПРЕДОСТАВЛЕНИИ ИНФОРМАЦИИ ИЗ РЕЕСТРА</w:t>
        </w:r>
        <w:r w:rsidR="00304A67">
          <w:rPr>
            <w:rStyle w:val="a4"/>
            <w:rFonts w:cs="Arial"/>
            <w:bCs/>
            <w:lang w:eastAsia="ru-RU"/>
          </w:rPr>
          <w:t xml:space="preserve"> О ПРАВАХ ЗАЛОГА</w:t>
        </w:r>
        <w:r w:rsidR="00304A67" w:rsidRPr="00831325">
          <w:rPr>
            <w:webHidden/>
          </w:rPr>
          <w:tab/>
        </w:r>
        <w:r w:rsidR="00304A67" w:rsidRPr="00831325">
          <w:rPr>
            <w:webHidden/>
          </w:rPr>
          <w:fldChar w:fldCharType="begin"/>
        </w:r>
        <w:r w:rsidR="00304A67" w:rsidRPr="00831325">
          <w:rPr>
            <w:webHidden/>
          </w:rPr>
          <w:instrText xml:space="preserve"> PAGEREF _Toc489955983 \h </w:instrText>
        </w:r>
        <w:r w:rsidR="00304A67" w:rsidRPr="00831325">
          <w:rPr>
            <w:webHidden/>
          </w:rPr>
        </w:r>
        <w:r w:rsidR="00304A67" w:rsidRPr="00831325">
          <w:rPr>
            <w:webHidden/>
          </w:rPr>
          <w:fldChar w:fldCharType="separate"/>
        </w:r>
        <w:r w:rsidR="00304A67">
          <w:rPr>
            <w:webHidden/>
          </w:rPr>
          <w:t>124</w:t>
        </w:r>
        <w:r w:rsidR="00304A67"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84" w:history="1">
        <w:r w:rsidR="00831325" w:rsidRPr="00831325">
          <w:rPr>
            <w:rStyle w:val="a4"/>
            <w:rFonts w:cs="Arial"/>
            <w:bCs/>
            <w:lang w:eastAsia="ru-RU"/>
          </w:rPr>
          <w:t>ВЫПИСКА ПО ЛИЦЕВОМУ СЧЕТУ В РЕЕСТРЕ ВЛАДЕЛЬЦЕВ ИНВЕСТИЦИОННЫХ ПАЕВ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_Toc489955984 \h </w:instrText>
        </w:r>
        <w:r w:rsidR="00831325" w:rsidRPr="00831325">
          <w:rPr>
            <w:webHidden/>
          </w:rPr>
        </w:r>
        <w:r w:rsidR="00831325" w:rsidRPr="00831325">
          <w:rPr>
            <w:webHidden/>
          </w:rPr>
          <w:fldChar w:fldCharType="separate"/>
        </w:r>
        <w:r w:rsidR="00304A67">
          <w:rPr>
            <w:webHidden/>
          </w:rPr>
          <w:t>126</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85" w:history="1">
        <w:r w:rsidR="00831325" w:rsidRPr="00831325">
          <w:rPr>
            <w:rStyle w:val="a4"/>
            <w:rFonts w:cs="Arial"/>
            <w:bCs/>
            <w:lang w:eastAsia="ru-RU"/>
          </w:rPr>
          <w:t>СПРАВКА О КОЛИЧЕСТВЕ ИНВЕСТИЦИОННЫХ ПАЕВ, УЧИТЫВАВШИХСЯ НА УКАЗАННУЮ ДАТУ НА ЛИЦЕВОМ СЧЕТЕ В РЕЕСТРЕ ВЛАДЕЛЬЦЕВ ИНВЕСТИЦИОННЫХ ПАЕВ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_Toc489955985 \h </w:instrText>
        </w:r>
        <w:r w:rsidR="00831325" w:rsidRPr="00831325">
          <w:rPr>
            <w:webHidden/>
          </w:rPr>
        </w:r>
        <w:r w:rsidR="00831325" w:rsidRPr="00831325">
          <w:rPr>
            <w:webHidden/>
          </w:rPr>
          <w:fldChar w:fldCharType="separate"/>
        </w:r>
        <w:r w:rsidR="00304A67">
          <w:rPr>
            <w:webHidden/>
          </w:rPr>
          <w:t>127</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86" w:history="1">
        <w:r w:rsidR="00831325" w:rsidRPr="00831325">
          <w:rPr>
            <w:rStyle w:val="a4"/>
            <w:rFonts w:cs="Arial"/>
            <w:bCs/>
            <w:lang w:eastAsia="ru-RU"/>
          </w:rPr>
          <w:t>СПРАВКА ОБ ОПЕРАЦИЯХ ПО ЛИЦЕВОМУ СЧЕТУ В РЕЕСТРЕ ВЛАДЕЛЬЦЕВ ИНВЕСТИЦИОННЫХ ПАЕВ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_Toc489955986 \h </w:instrText>
        </w:r>
        <w:r w:rsidR="00831325" w:rsidRPr="00831325">
          <w:rPr>
            <w:webHidden/>
          </w:rPr>
        </w:r>
        <w:r w:rsidR="00831325" w:rsidRPr="00831325">
          <w:rPr>
            <w:webHidden/>
          </w:rPr>
          <w:fldChar w:fldCharType="separate"/>
        </w:r>
        <w:r w:rsidR="00304A67">
          <w:rPr>
            <w:webHidden/>
          </w:rPr>
          <w:t>128</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87" w:history="1">
        <w:r w:rsidR="00831325" w:rsidRPr="00831325">
          <w:rPr>
            <w:rStyle w:val="a4"/>
            <w:rFonts w:cs="Arial"/>
            <w:bCs/>
            <w:lang w:eastAsia="ru-RU"/>
          </w:rPr>
          <w:t xml:space="preserve">УВЕДОМЛЕНИЕ </w:t>
        </w:r>
      </w:hyperlink>
      <w:hyperlink w:anchor="_Toc489955988" w:history="1">
        <w:r w:rsidR="00831325" w:rsidRPr="00831325">
          <w:rPr>
            <w:rStyle w:val="a4"/>
            <w:rFonts w:cs="Arial"/>
            <w:bCs/>
            <w:lang w:eastAsia="ru-RU"/>
          </w:rPr>
          <w:t>О СОВЕРШЕНИИ ОПЕРАЦИИ ПО ЛИЦЕВОМУ СЧЕТУ</w:t>
        </w:r>
        <w:r w:rsidR="00831325" w:rsidRPr="00831325">
          <w:rPr>
            <w:webHidden/>
          </w:rPr>
          <w:tab/>
        </w:r>
        <w:r w:rsidR="00831325" w:rsidRPr="00831325">
          <w:rPr>
            <w:webHidden/>
          </w:rPr>
          <w:fldChar w:fldCharType="begin"/>
        </w:r>
        <w:r w:rsidR="00831325" w:rsidRPr="00831325">
          <w:rPr>
            <w:webHidden/>
          </w:rPr>
          <w:instrText xml:space="preserve"> PAGEREF _Toc489955988 \h </w:instrText>
        </w:r>
        <w:r w:rsidR="00831325" w:rsidRPr="00831325">
          <w:rPr>
            <w:webHidden/>
          </w:rPr>
        </w:r>
        <w:r w:rsidR="00831325" w:rsidRPr="00831325">
          <w:rPr>
            <w:webHidden/>
          </w:rPr>
          <w:fldChar w:fldCharType="separate"/>
        </w:r>
        <w:r w:rsidR="00304A67">
          <w:rPr>
            <w:webHidden/>
          </w:rPr>
          <w:t>129</w:t>
        </w:r>
        <w:r w:rsidR="00831325" w:rsidRPr="00831325">
          <w:rPr>
            <w:webHidden/>
          </w:rPr>
          <w:fldChar w:fldCharType="end"/>
        </w:r>
      </w:hyperlink>
    </w:p>
    <w:p w:rsidR="00831325" w:rsidRDefault="00E97416">
      <w:pPr>
        <w:pStyle w:val="12"/>
      </w:pPr>
      <w:hyperlink w:anchor="_Toc489955989" w:history="1">
        <w:r w:rsidR="00831325" w:rsidRPr="00831325">
          <w:rPr>
            <w:rStyle w:val="a4"/>
            <w:rFonts w:cs="Arial"/>
            <w:bCs/>
            <w:lang w:eastAsia="ru-RU"/>
          </w:rPr>
          <w:t xml:space="preserve">УВЕДОМЛЕНИЕ </w:t>
        </w:r>
      </w:hyperlink>
      <w:hyperlink w:anchor="_Toc489955990" w:history="1">
        <w:r w:rsidR="00831325" w:rsidRPr="00831325">
          <w:rPr>
            <w:rStyle w:val="a4"/>
            <w:rFonts w:cs="Arial"/>
            <w:bCs/>
            <w:lang w:eastAsia="ru-RU"/>
          </w:rPr>
          <w:t>О СОВЕРШЕНИИ ОПЕРАЦИИ ОТКРЫТИЯ ЛИЦЕВОГО СЧЕТА</w:t>
        </w:r>
        <w:r w:rsidR="00831325" w:rsidRPr="00831325">
          <w:rPr>
            <w:webHidden/>
          </w:rPr>
          <w:tab/>
        </w:r>
        <w:r w:rsidR="00831325" w:rsidRPr="00831325">
          <w:rPr>
            <w:webHidden/>
          </w:rPr>
          <w:fldChar w:fldCharType="begin"/>
        </w:r>
        <w:r w:rsidR="00831325" w:rsidRPr="00831325">
          <w:rPr>
            <w:webHidden/>
          </w:rPr>
          <w:instrText xml:space="preserve"> PAGEREF _Toc489955990 \h </w:instrText>
        </w:r>
        <w:r w:rsidR="00831325" w:rsidRPr="00831325">
          <w:rPr>
            <w:webHidden/>
          </w:rPr>
        </w:r>
        <w:r w:rsidR="00831325" w:rsidRPr="00831325">
          <w:rPr>
            <w:webHidden/>
          </w:rPr>
          <w:fldChar w:fldCharType="separate"/>
        </w:r>
        <w:r w:rsidR="00304A67">
          <w:rPr>
            <w:webHidden/>
          </w:rPr>
          <w:t>130</w:t>
        </w:r>
        <w:r w:rsidR="00831325" w:rsidRPr="00831325">
          <w:rPr>
            <w:webHidden/>
          </w:rPr>
          <w:fldChar w:fldCharType="end"/>
        </w:r>
      </w:hyperlink>
    </w:p>
    <w:p w:rsidR="00323F98" w:rsidRDefault="00E97416" w:rsidP="00323F98">
      <w:pPr>
        <w:pStyle w:val="12"/>
      </w:pPr>
      <w:hyperlink w:anchor="_Toc489955989" w:history="1">
        <w:r w:rsidR="00323F98" w:rsidRPr="00831325">
          <w:rPr>
            <w:rStyle w:val="a4"/>
            <w:rFonts w:cs="Arial"/>
            <w:bCs/>
            <w:lang w:eastAsia="ru-RU"/>
          </w:rPr>
          <w:t xml:space="preserve">УВЕДОМЛЕНИЕ </w:t>
        </w:r>
      </w:hyperlink>
      <w:r w:rsidR="00323F98" w:rsidRPr="00082701">
        <w:t>О СОВЕРШЕНИИ ОПЕРАЦИИ ЗАКРЫТИЯ ЛИЦЕВОГО СЧЕТА</w:t>
      </w:r>
      <w:r w:rsidR="00323F98" w:rsidRPr="00831325">
        <w:rPr>
          <w:webHidden/>
        </w:rPr>
        <w:tab/>
      </w:r>
      <w:r w:rsidR="00304A67">
        <w:rPr>
          <w:webHidden/>
        </w:rPr>
        <w:t>131</w:t>
      </w:r>
    </w:p>
    <w:p w:rsidR="00831325" w:rsidRPr="00831325" w:rsidRDefault="00E97416">
      <w:pPr>
        <w:pStyle w:val="12"/>
        <w:rPr>
          <w:rFonts w:asciiTheme="minorHAnsi" w:eastAsiaTheme="minorEastAsia" w:hAnsiTheme="minorHAnsi" w:cstheme="minorBidi"/>
          <w:lang w:eastAsia="ru-RU"/>
        </w:rPr>
      </w:pPr>
      <w:hyperlink w:anchor="_Toc489955991" w:history="1">
        <w:r w:rsidR="00323F98" w:rsidRPr="00831325">
          <w:rPr>
            <w:rStyle w:val="a4"/>
            <w:rFonts w:cs="Arial"/>
            <w:bCs/>
            <w:lang w:eastAsia="ru-RU"/>
          </w:rPr>
          <w:t>УВЕДОМЛЕНИЕ ОБ ИЗМЕНЕНИИ ДАННЫХ АНКЕТЫ ЗАРЕГИСТРИРОВАННОГО ЛИЦА</w:t>
        </w:r>
        <w:r w:rsidR="00323F98" w:rsidRPr="00831325">
          <w:rPr>
            <w:webHidden/>
          </w:rPr>
          <w:tab/>
        </w:r>
        <w:r w:rsidR="00323F98" w:rsidRPr="00831325">
          <w:rPr>
            <w:webHidden/>
          </w:rPr>
          <w:fldChar w:fldCharType="begin"/>
        </w:r>
        <w:r w:rsidR="00323F98" w:rsidRPr="00831325">
          <w:rPr>
            <w:webHidden/>
          </w:rPr>
          <w:instrText xml:space="preserve"> PAGEREF _Toc489955991 \h </w:instrText>
        </w:r>
        <w:r w:rsidR="00323F98" w:rsidRPr="00831325">
          <w:rPr>
            <w:webHidden/>
          </w:rPr>
        </w:r>
        <w:r w:rsidR="00323F98" w:rsidRPr="00831325">
          <w:rPr>
            <w:webHidden/>
          </w:rPr>
          <w:fldChar w:fldCharType="separate"/>
        </w:r>
        <w:r w:rsidR="00304A67">
          <w:rPr>
            <w:webHidden/>
          </w:rPr>
          <w:t>132</w:t>
        </w:r>
        <w:r w:rsidR="00323F98" w:rsidRPr="00831325">
          <w:rPr>
            <w:webHidden/>
          </w:rPr>
          <w:fldChar w:fldCharType="end"/>
        </w:r>
      </w:hyperlink>
    </w:p>
    <w:p w:rsidR="0025473C" w:rsidRPr="00831325" w:rsidRDefault="00E97416" w:rsidP="0025473C">
      <w:pPr>
        <w:pStyle w:val="12"/>
        <w:rPr>
          <w:rFonts w:asciiTheme="minorHAnsi" w:eastAsiaTheme="minorEastAsia" w:hAnsiTheme="minorHAnsi" w:cstheme="minorBidi"/>
          <w:lang w:eastAsia="ru-RU"/>
        </w:rPr>
      </w:pPr>
      <w:hyperlink w:anchor="_Toc489955991" w:history="1">
        <w:r w:rsidR="0025473C" w:rsidRPr="00831325">
          <w:rPr>
            <w:rStyle w:val="a4"/>
            <w:rFonts w:cs="Arial"/>
            <w:bCs/>
            <w:lang w:eastAsia="ru-RU"/>
          </w:rPr>
          <w:t>УВЕДОМЛЕНИЕ ОБ ИЗМЕНЕНИИ ДАННЫХ АНКЕТЫ ЗА</w:t>
        </w:r>
        <w:r w:rsidR="00304A67">
          <w:rPr>
            <w:rStyle w:val="a4"/>
            <w:rFonts w:cs="Arial"/>
            <w:bCs/>
            <w:lang w:eastAsia="ru-RU"/>
          </w:rPr>
          <w:t>ЛОГОДЕРЖАТЕЛЯ</w:t>
        </w:r>
        <w:r w:rsidR="0025473C" w:rsidRPr="00831325">
          <w:rPr>
            <w:webHidden/>
          </w:rPr>
          <w:tab/>
        </w:r>
        <w:r w:rsidR="0025473C" w:rsidRPr="00831325">
          <w:rPr>
            <w:webHidden/>
          </w:rPr>
          <w:fldChar w:fldCharType="begin"/>
        </w:r>
        <w:r w:rsidR="0025473C" w:rsidRPr="00831325">
          <w:rPr>
            <w:webHidden/>
          </w:rPr>
          <w:instrText xml:space="preserve"> PAGEREF _Toc489955991 \h </w:instrText>
        </w:r>
        <w:r w:rsidR="0025473C" w:rsidRPr="00831325">
          <w:rPr>
            <w:webHidden/>
          </w:rPr>
        </w:r>
        <w:r w:rsidR="0025473C" w:rsidRPr="00831325">
          <w:rPr>
            <w:webHidden/>
          </w:rPr>
          <w:fldChar w:fldCharType="separate"/>
        </w:r>
        <w:r w:rsidR="00304A67">
          <w:rPr>
            <w:webHidden/>
          </w:rPr>
          <w:t>13</w:t>
        </w:r>
        <w:r w:rsidR="00CF0DD3">
          <w:rPr>
            <w:webHidden/>
          </w:rPr>
          <w:t>3</w:t>
        </w:r>
        <w:r w:rsidR="0025473C"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92" w:history="1">
        <w:r w:rsidR="00831325" w:rsidRPr="00831325">
          <w:rPr>
            <w:rStyle w:val="a4"/>
            <w:rFonts w:cs="Arial"/>
            <w:bCs/>
            <w:lang w:eastAsia="ru-RU"/>
          </w:rPr>
          <w:t>УВЕДОМЛЕНИЕ О ПРОВЕДЕНИИ ОПЕРАЦИИ ДРОБЛЕНИЯ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_Toc489955992 \h </w:instrText>
        </w:r>
        <w:r w:rsidR="00831325" w:rsidRPr="00831325">
          <w:rPr>
            <w:webHidden/>
          </w:rPr>
        </w:r>
        <w:r w:rsidR="00831325" w:rsidRPr="00831325">
          <w:rPr>
            <w:webHidden/>
          </w:rPr>
          <w:fldChar w:fldCharType="separate"/>
        </w:r>
        <w:r w:rsidR="00304A67">
          <w:rPr>
            <w:webHidden/>
          </w:rPr>
          <w:t>134</w:t>
        </w:r>
        <w:r w:rsidR="00831325" w:rsidRPr="00831325">
          <w:rPr>
            <w:webHidden/>
          </w:rPr>
          <w:fldChar w:fldCharType="end"/>
        </w:r>
      </w:hyperlink>
    </w:p>
    <w:p w:rsidR="00831325" w:rsidRPr="00831325" w:rsidRDefault="00E97416">
      <w:pPr>
        <w:pStyle w:val="12"/>
        <w:rPr>
          <w:rFonts w:asciiTheme="minorHAnsi" w:eastAsiaTheme="minorEastAsia" w:hAnsiTheme="minorHAnsi" w:cstheme="minorBidi"/>
          <w:lang w:eastAsia="ru-RU"/>
        </w:rPr>
      </w:pPr>
      <w:hyperlink w:anchor="_Toc489955993" w:history="1">
        <w:r w:rsidR="00831325" w:rsidRPr="00831325">
          <w:rPr>
            <w:rStyle w:val="a4"/>
            <w:rFonts w:cs="Arial"/>
            <w:bCs/>
            <w:lang w:eastAsia="ru-RU"/>
          </w:rPr>
          <w:t>УВЕДОМЛЕНИЕ</w:t>
        </w:r>
      </w:hyperlink>
      <w:r w:rsidR="00831325" w:rsidRPr="00303BD7">
        <w:rPr>
          <w:rStyle w:val="a4"/>
          <w:u w:val="none"/>
        </w:rPr>
        <w:t xml:space="preserve"> </w:t>
      </w:r>
      <w:hyperlink w:anchor="_Toc489955994" w:history="1">
        <w:r w:rsidR="00831325" w:rsidRPr="00831325">
          <w:rPr>
            <w:rStyle w:val="a4"/>
            <w:rFonts w:cs="Arial"/>
            <w:bCs/>
            <w:lang w:eastAsia="ru-RU"/>
          </w:rPr>
          <w:t xml:space="preserve">ОБ ОТКАЗЕ В СОВЕРШЕНИИ ОПЕРАЦИИ В РЕЕСТРЕ ВЛАДЕЛЬЦЕВ </w:t>
        </w:r>
        <w:r w:rsidR="00831325" w:rsidRPr="00831325">
          <w:rPr>
            <w:rStyle w:val="a4"/>
            <w:rFonts w:cs="Arial"/>
            <w:bCs/>
            <w:lang w:eastAsia="ru-RU"/>
          </w:rPr>
          <w:lastRenderedPageBreak/>
          <w:t>ИНВЕСТИЦИОННЫХ ПАЕВ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_Toc489955994 \h </w:instrText>
        </w:r>
        <w:r w:rsidR="00831325" w:rsidRPr="00831325">
          <w:rPr>
            <w:webHidden/>
          </w:rPr>
        </w:r>
        <w:r w:rsidR="00831325" w:rsidRPr="00831325">
          <w:rPr>
            <w:webHidden/>
          </w:rPr>
          <w:fldChar w:fldCharType="separate"/>
        </w:r>
        <w:r w:rsidR="00304A67">
          <w:rPr>
            <w:webHidden/>
          </w:rPr>
          <w:t>135</w:t>
        </w:r>
        <w:r w:rsidR="00831325" w:rsidRPr="00831325">
          <w:rPr>
            <w:webHidden/>
          </w:rPr>
          <w:fldChar w:fldCharType="end"/>
        </w:r>
      </w:hyperlink>
    </w:p>
    <w:p w:rsidR="00831325" w:rsidRDefault="00E97416">
      <w:pPr>
        <w:pStyle w:val="12"/>
      </w:pPr>
      <w:hyperlink w:anchor="_Toc489955995" w:history="1">
        <w:r w:rsidR="00831325" w:rsidRPr="00831325">
          <w:rPr>
            <w:rStyle w:val="a4"/>
            <w:rFonts w:cs="Arial"/>
            <w:bCs/>
            <w:lang w:eastAsia="ru-RU"/>
          </w:rPr>
          <w:t>СПРАВКА О ДАННЫХ АНКЕТЫ ЗАРЕГИСТРИРОВАННОГО ЛИЦА</w:t>
        </w:r>
        <w:r w:rsidR="00831325" w:rsidRPr="00831325">
          <w:rPr>
            <w:webHidden/>
          </w:rPr>
          <w:tab/>
        </w:r>
        <w:r w:rsidR="00831325" w:rsidRPr="00831325">
          <w:rPr>
            <w:webHidden/>
          </w:rPr>
          <w:fldChar w:fldCharType="begin"/>
        </w:r>
        <w:r w:rsidR="00831325" w:rsidRPr="00831325">
          <w:rPr>
            <w:webHidden/>
          </w:rPr>
          <w:instrText xml:space="preserve"> PAGEREF _Toc489955995 \h </w:instrText>
        </w:r>
        <w:r w:rsidR="00831325" w:rsidRPr="00831325">
          <w:rPr>
            <w:webHidden/>
          </w:rPr>
        </w:r>
        <w:r w:rsidR="00831325" w:rsidRPr="00831325">
          <w:rPr>
            <w:webHidden/>
          </w:rPr>
          <w:fldChar w:fldCharType="separate"/>
        </w:r>
        <w:r w:rsidR="00304A67">
          <w:rPr>
            <w:webHidden/>
          </w:rPr>
          <w:t>136</w:t>
        </w:r>
        <w:r w:rsidR="00831325" w:rsidRPr="00831325">
          <w:rPr>
            <w:webHidden/>
          </w:rPr>
          <w:fldChar w:fldCharType="end"/>
        </w:r>
      </w:hyperlink>
    </w:p>
    <w:p w:rsidR="00304A67" w:rsidRPr="00831325" w:rsidRDefault="00E97416" w:rsidP="00304A67">
      <w:pPr>
        <w:pStyle w:val="12"/>
        <w:rPr>
          <w:rFonts w:asciiTheme="minorHAnsi" w:eastAsiaTheme="minorEastAsia" w:hAnsiTheme="minorHAnsi" w:cstheme="minorBidi"/>
          <w:lang w:eastAsia="ru-RU"/>
        </w:rPr>
      </w:pPr>
      <w:hyperlink w:anchor="_Toc489955984" w:history="1">
        <w:r w:rsidR="00304A67" w:rsidRPr="00831325">
          <w:rPr>
            <w:rStyle w:val="a4"/>
            <w:rFonts w:cs="Arial"/>
            <w:bCs/>
            <w:lang w:eastAsia="ru-RU"/>
          </w:rPr>
          <w:t>ВЫПИСКА ПО ЛИЦЕВОМУ СЧЕТУ В РЕЕСТРЕ ВЛАДЕЛЬЦЕВ ИНВЕСТИЦИОННЫХ ПАЕВ ПАЕВОГО ИНВЕСТИЦИОННОГО ФОНДА</w:t>
        </w:r>
        <w:r w:rsidR="00304A67" w:rsidRPr="00831325">
          <w:rPr>
            <w:webHidden/>
          </w:rPr>
          <w:tab/>
        </w:r>
        <w:r w:rsidR="00304A67">
          <w:rPr>
            <w:webHidden/>
          </w:rPr>
          <w:t>137</w:t>
        </w:r>
      </w:hyperlink>
    </w:p>
    <w:p w:rsidR="00304A67" w:rsidRPr="00CF0DD3" w:rsidRDefault="00304A67" w:rsidP="00CF0DD3">
      <w:pPr>
        <w:rPr>
          <w:lang w:val="ru-RU"/>
        </w:rPr>
      </w:pPr>
    </w:p>
    <w:p w:rsidR="00304A67" w:rsidRPr="00CF0DD3" w:rsidRDefault="00304A67" w:rsidP="00CF0DD3">
      <w:pPr>
        <w:rPr>
          <w:rFonts w:eastAsiaTheme="minorEastAsia"/>
          <w:lang w:val="ru-RU"/>
        </w:rPr>
      </w:pPr>
    </w:p>
    <w:p w:rsidR="005E00C1" w:rsidRDefault="0092040C" w:rsidP="00831325">
      <w:pPr>
        <w:pStyle w:val="12"/>
        <w:rPr>
          <w:spacing w:val="-1"/>
        </w:rPr>
        <w:sectPr w:rsidR="005E00C1" w:rsidSect="003D0A83">
          <w:footerReference w:type="default" r:id="rId17"/>
          <w:pgSz w:w="11906" w:h="16838"/>
          <w:pgMar w:top="1134" w:right="851" w:bottom="709" w:left="1701" w:header="709" w:footer="709" w:gutter="0"/>
          <w:pgNumType w:start="1"/>
          <w:cols w:space="708"/>
          <w:titlePg/>
          <w:docGrid w:linePitch="360"/>
        </w:sectPr>
      </w:pPr>
      <w:r w:rsidRPr="00831325">
        <w:rPr>
          <w:rStyle w:val="a4"/>
          <w:rFonts w:cs="Arial"/>
        </w:rPr>
        <w:fldChar w:fldCharType="end"/>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76" w:name="_Toc489890034"/>
      <w:bookmarkStart w:id="77" w:name="_Toc489955945"/>
      <w:r w:rsidRPr="005E00C1">
        <w:rPr>
          <w:rFonts w:ascii="Arial" w:hAnsi="Arial" w:cs="Arial"/>
          <w:b/>
          <w:bCs/>
          <w:sz w:val="24"/>
          <w:szCs w:val="24"/>
          <w:lang w:val="ru-RU" w:eastAsia="ru-RU"/>
        </w:rPr>
        <w:t>АНКЕТА УПРАВЛЯЮЩЕЙ КОМПАНИИ</w:t>
      </w:r>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561"/>
        <w:gridCol w:w="2126"/>
        <w:gridCol w:w="193"/>
        <w:gridCol w:w="354"/>
        <w:gridCol w:w="718"/>
        <w:gridCol w:w="8"/>
        <w:gridCol w:w="853"/>
        <w:gridCol w:w="2363"/>
        <w:gridCol w:w="13"/>
        <w:gridCol w:w="11"/>
      </w:tblGrid>
      <w:tr w:rsidR="005E00C1" w:rsidRPr="005E00C1" w:rsidTr="00DD78ED">
        <w:trPr>
          <w:gridAfter w:val="2"/>
          <w:wAfter w:w="24" w:type="dxa"/>
          <w:trHeight w:val="330"/>
        </w:trPr>
        <w:tc>
          <w:tcPr>
            <w:tcW w:w="3441" w:type="dxa"/>
            <w:gridSpan w:val="2"/>
            <w:tcBorders>
              <w:top w:val="single" w:sz="4" w:space="0" w:color="auto"/>
              <w:bottom w:val="single" w:sz="4" w:space="0" w:color="auto"/>
              <w:right w:val="single" w:sz="4" w:space="0" w:color="auto"/>
            </w:tcBorders>
            <w:vAlign w:val="center"/>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Цель подачи анкеты</w:t>
            </w:r>
          </w:p>
        </w:tc>
        <w:bookmarkStart w:id="78" w:name="Флажок1"/>
        <w:tc>
          <w:tcPr>
            <w:tcW w:w="3391" w:type="dxa"/>
            <w:gridSpan w:val="4"/>
            <w:tcBorders>
              <w:top w:val="single" w:sz="4" w:space="0" w:color="auto"/>
              <w:left w:val="single" w:sz="4" w:space="0" w:color="auto"/>
            </w:tcBorders>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bookmarkEnd w:id="78"/>
            <w:r w:rsidRPr="005E00C1">
              <w:rPr>
                <w:rFonts w:ascii="Arial" w:hAnsi="Arial" w:cs="Arial"/>
                <w:sz w:val="18"/>
                <w:szCs w:val="18"/>
                <w:lang w:val="ru-RU" w:eastAsia="ru-RU"/>
              </w:rPr>
              <w:t xml:space="preserve"> новая анкета</w:t>
            </w:r>
          </w:p>
        </w:tc>
        <w:tc>
          <w:tcPr>
            <w:tcW w:w="3224" w:type="dxa"/>
            <w:gridSpan w:val="3"/>
            <w:tcBorders>
              <w:top w:val="single" w:sz="4" w:space="0" w:color="auto"/>
            </w:tcBorders>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5E00C1" w:rsidTr="00DD78ED">
        <w:tblPrEx>
          <w:tblLook w:val="01E0" w:firstRow="1" w:lastRow="1" w:firstColumn="1" w:lastColumn="1" w:noHBand="0" w:noVBand="0"/>
        </w:tblPrEx>
        <w:trPr>
          <w:gridAfter w:val="1"/>
          <w:wAfter w:w="11" w:type="dxa"/>
          <w:trHeight w:val="375"/>
        </w:trPr>
        <w:tc>
          <w:tcPr>
            <w:tcW w:w="3441" w:type="dxa"/>
            <w:gridSpan w:val="2"/>
            <w:tcBorders>
              <w:top w:val="single" w:sz="4" w:space="0" w:color="auto"/>
              <w:bottom w:val="single" w:sz="4" w:space="0" w:color="auto"/>
              <w:right w:val="single" w:sz="4" w:space="0" w:color="auto"/>
            </w:tcBorders>
            <w:shd w:val="clear" w:color="auto" w:fill="FFFFFF"/>
          </w:tcPr>
          <w:p w:rsidR="005E00C1" w:rsidRPr="005E00C1" w:rsidRDefault="005E00C1" w:rsidP="005E00C1">
            <w:pPr>
              <w:widowControl/>
              <w:spacing w:after="0" w:line="240" w:lineRule="auto"/>
              <w:rPr>
                <w:rFonts w:ascii="Arial" w:hAnsi="Arial" w:cs="Arial"/>
                <w:sz w:val="18"/>
                <w:szCs w:val="18"/>
                <w:lang w:eastAsia="ru-RU"/>
              </w:rPr>
            </w:pPr>
            <w:r w:rsidRPr="005E00C1">
              <w:rPr>
                <w:rFonts w:ascii="Arial" w:hAnsi="Arial" w:cs="Arial"/>
                <w:b/>
                <w:sz w:val="18"/>
                <w:szCs w:val="18"/>
                <w:lang w:val="ru-RU" w:eastAsia="ru-RU"/>
              </w:rPr>
              <w:t>Полное фирменное наименование</w:t>
            </w:r>
            <w:r w:rsidRPr="005E00C1">
              <w:rPr>
                <w:rFonts w:ascii="Arial" w:hAnsi="Arial" w:cs="Arial"/>
                <w:b/>
                <w:sz w:val="18"/>
                <w:szCs w:val="18"/>
                <w:lang w:eastAsia="ru-RU"/>
              </w:rPr>
              <w:t>:</w:t>
            </w:r>
          </w:p>
        </w:tc>
        <w:tc>
          <w:tcPr>
            <w:tcW w:w="6628" w:type="dxa"/>
            <w:gridSpan w:val="8"/>
            <w:tcBorders>
              <w:top w:val="single" w:sz="4" w:space="0" w:color="auto"/>
              <w:left w:val="single" w:sz="4" w:space="0" w:color="auto"/>
              <w:bottom w:val="single" w:sz="4" w:space="0" w:color="auto"/>
            </w:tcBorders>
            <w:shd w:val="clear" w:color="auto" w:fill="FFFFFF"/>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15099" w:rsidTr="00DD78ED">
        <w:tblPrEx>
          <w:tblLook w:val="01E0" w:firstRow="1" w:lastRow="1" w:firstColumn="1" w:lastColumn="1" w:noHBand="0" w:noVBand="0"/>
        </w:tblPrEx>
        <w:trPr>
          <w:gridAfter w:val="1"/>
          <w:wAfter w:w="11" w:type="dxa"/>
          <w:trHeight w:val="375"/>
        </w:trPr>
        <w:tc>
          <w:tcPr>
            <w:tcW w:w="3441" w:type="dxa"/>
            <w:gridSpan w:val="2"/>
            <w:tcBorders>
              <w:top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Сокращенное фирменное наименование </w:t>
            </w:r>
            <w:r w:rsidRPr="005E00C1">
              <w:rPr>
                <w:rFonts w:ascii="Arial" w:hAnsi="Arial" w:cs="Arial"/>
                <w:i/>
                <w:sz w:val="18"/>
                <w:szCs w:val="18"/>
                <w:lang w:val="ru-RU" w:eastAsia="ru-RU"/>
              </w:rPr>
              <w:t>(если имеется)</w:t>
            </w:r>
            <w:r w:rsidRPr="005E00C1">
              <w:rPr>
                <w:rFonts w:ascii="Arial" w:hAnsi="Arial" w:cs="Arial"/>
                <w:b/>
                <w:i/>
                <w:sz w:val="18"/>
                <w:szCs w:val="18"/>
                <w:lang w:val="ru-RU" w:eastAsia="ru-RU"/>
              </w:rPr>
              <w:t>:</w:t>
            </w:r>
          </w:p>
        </w:tc>
        <w:tc>
          <w:tcPr>
            <w:tcW w:w="6628" w:type="dxa"/>
            <w:gridSpan w:val="8"/>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Look w:val="01E0" w:firstRow="1" w:lastRow="1" w:firstColumn="1" w:lastColumn="1" w:noHBand="0" w:noVBand="0"/>
        </w:tblPrEx>
        <w:trPr>
          <w:gridAfter w:val="1"/>
          <w:wAfter w:w="11" w:type="dxa"/>
          <w:trHeight w:val="315"/>
        </w:trPr>
        <w:tc>
          <w:tcPr>
            <w:tcW w:w="3441" w:type="dxa"/>
            <w:gridSpan w:val="2"/>
            <w:vMerge w:val="restart"/>
            <w:tcBorders>
              <w:top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b/>
                <w:bCs/>
                <w:sz w:val="18"/>
                <w:szCs w:val="18"/>
                <w:lang w:val="ru-RU" w:eastAsia="ru-RU"/>
              </w:rPr>
            </w:pPr>
          </w:p>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673" w:type="dxa"/>
            <w:gridSpan w:val="3"/>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3955"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Look w:val="01E0" w:firstRow="1" w:lastRow="1" w:firstColumn="1" w:lastColumn="1" w:noHBand="0" w:noVBand="0"/>
        </w:tblPrEx>
        <w:trPr>
          <w:gridAfter w:val="1"/>
          <w:wAfter w:w="11" w:type="dxa"/>
          <w:trHeight w:val="315"/>
        </w:trPr>
        <w:tc>
          <w:tcPr>
            <w:tcW w:w="3441" w:type="dxa"/>
            <w:gridSpan w:val="2"/>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673" w:type="dxa"/>
            <w:gridSpan w:val="3"/>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3955"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Look w:val="01E0" w:firstRow="1" w:lastRow="1" w:firstColumn="1" w:lastColumn="1" w:noHBand="0" w:noVBand="0"/>
        </w:tblPrEx>
        <w:trPr>
          <w:gridAfter w:val="1"/>
          <w:wAfter w:w="11" w:type="dxa"/>
          <w:trHeight w:val="315"/>
        </w:trPr>
        <w:tc>
          <w:tcPr>
            <w:tcW w:w="3441" w:type="dxa"/>
            <w:gridSpan w:val="2"/>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673" w:type="dxa"/>
            <w:gridSpan w:val="3"/>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3955"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15099" w:rsidTr="00DD78ED">
        <w:tblPrEx>
          <w:tblLook w:val="01E0" w:firstRow="1" w:lastRow="1" w:firstColumn="1" w:lastColumn="1" w:noHBand="0" w:noVBand="0"/>
        </w:tblPrEx>
        <w:trPr>
          <w:gridAfter w:val="1"/>
          <w:wAfter w:w="11" w:type="dxa"/>
          <w:trHeight w:val="540"/>
        </w:trPr>
        <w:tc>
          <w:tcPr>
            <w:tcW w:w="3441" w:type="dxa"/>
            <w:gridSpan w:val="2"/>
            <w:tcBorders>
              <w:top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соответствии с Уставом:</w:t>
            </w:r>
          </w:p>
        </w:tc>
        <w:tc>
          <w:tcPr>
            <w:tcW w:w="6628" w:type="dxa"/>
            <w:gridSpan w:val="8"/>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15099" w:rsidTr="00DD78ED">
        <w:tblPrEx>
          <w:tblLook w:val="01E0" w:firstRow="1" w:lastRow="1" w:firstColumn="1" w:lastColumn="1" w:noHBand="0" w:noVBand="0"/>
        </w:tblPrEx>
        <w:trPr>
          <w:gridAfter w:val="1"/>
          <w:wAfter w:w="11" w:type="dxa"/>
          <w:trHeight w:val="540"/>
        </w:trPr>
        <w:tc>
          <w:tcPr>
            <w:tcW w:w="3441" w:type="dxa"/>
            <w:gridSpan w:val="2"/>
            <w:tcBorders>
              <w:top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единоличного исполнительного органа:</w:t>
            </w:r>
          </w:p>
        </w:tc>
        <w:tc>
          <w:tcPr>
            <w:tcW w:w="6628" w:type="dxa"/>
            <w:gridSpan w:val="8"/>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Look w:val="01E0" w:firstRow="1" w:lastRow="1" w:firstColumn="1" w:lastColumn="1" w:noHBand="0" w:noVBand="0"/>
        </w:tblPrEx>
        <w:trPr>
          <w:gridAfter w:val="1"/>
          <w:wAfter w:w="11" w:type="dxa"/>
          <w:trHeight w:val="270"/>
        </w:trPr>
        <w:tc>
          <w:tcPr>
            <w:tcW w:w="3441" w:type="dxa"/>
            <w:gridSpan w:val="2"/>
            <w:tcBorders>
              <w:top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Почтовый адрес</w:t>
            </w:r>
            <w:r w:rsidRPr="005E00C1">
              <w:rPr>
                <w:rFonts w:ascii="Arial" w:hAnsi="Arial" w:cs="Arial"/>
                <w:b/>
                <w:sz w:val="18"/>
                <w:szCs w:val="18"/>
                <w:lang w:eastAsia="ru-RU"/>
              </w:rPr>
              <w:t>:</w:t>
            </w:r>
          </w:p>
          <w:p w:rsidR="005E00C1" w:rsidRPr="005E00C1" w:rsidRDefault="005E00C1" w:rsidP="005E00C1">
            <w:pPr>
              <w:widowControl/>
              <w:tabs>
                <w:tab w:val="left" w:pos="2235"/>
              </w:tabs>
              <w:spacing w:after="0" w:line="240" w:lineRule="auto"/>
              <w:rPr>
                <w:rFonts w:ascii="Arial" w:hAnsi="Arial" w:cs="Arial"/>
                <w:sz w:val="18"/>
                <w:szCs w:val="18"/>
                <w:lang w:val="ru-RU" w:eastAsia="ru-RU"/>
              </w:rPr>
            </w:pPr>
          </w:p>
        </w:tc>
        <w:tc>
          <w:tcPr>
            <w:tcW w:w="6628" w:type="dxa"/>
            <w:gridSpan w:val="8"/>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Look w:val="01E0" w:firstRow="1" w:lastRow="1" w:firstColumn="1" w:lastColumn="1" w:noHBand="0" w:noVBand="0"/>
        </w:tblPrEx>
        <w:trPr>
          <w:gridAfter w:val="1"/>
          <w:wAfter w:w="11" w:type="dxa"/>
          <w:trHeight w:val="270"/>
        </w:trPr>
        <w:tc>
          <w:tcPr>
            <w:tcW w:w="3441" w:type="dxa"/>
            <w:gridSpan w:val="2"/>
            <w:tcBorders>
              <w:top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Идентификационный номер налогоплательщика</w:t>
            </w:r>
            <w:r w:rsidRPr="005E00C1">
              <w:rPr>
                <w:rFonts w:ascii="Arial" w:hAnsi="Arial" w:cs="Arial"/>
                <w:b/>
                <w:sz w:val="18"/>
                <w:szCs w:val="18"/>
                <w:lang w:eastAsia="ru-RU"/>
              </w:rPr>
              <w:t>:</w:t>
            </w:r>
          </w:p>
        </w:tc>
        <w:tc>
          <w:tcPr>
            <w:tcW w:w="6628" w:type="dxa"/>
            <w:gridSpan w:val="8"/>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blPrEx>
          <w:tblLook w:val="01E0" w:firstRow="1" w:lastRow="1" w:firstColumn="1" w:lastColumn="1" w:noHBand="0" w:noVBand="0"/>
        </w:tblPrEx>
        <w:trPr>
          <w:gridAfter w:val="1"/>
          <w:wAfter w:w="11" w:type="dxa"/>
          <w:trHeight w:val="330"/>
        </w:trPr>
        <w:tc>
          <w:tcPr>
            <w:tcW w:w="3441" w:type="dxa"/>
            <w:gridSpan w:val="2"/>
            <w:tcBorders>
              <w:top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eastAsia="ru-RU"/>
              </w:rPr>
            </w:pPr>
            <w:r w:rsidRPr="005E00C1">
              <w:rPr>
                <w:rFonts w:ascii="Arial" w:hAnsi="Arial" w:cs="Arial"/>
                <w:b/>
                <w:sz w:val="18"/>
                <w:szCs w:val="18"/>
                <w:lang w:val="ru-RU" w:eastAsia="ru-RU"/>
              </w:rPr>
              <w:t>Телефон/факс</w:t>
            </w:r>
            <w:r w:rsidRPr="005E00C1">
              <w:rPr>
                <w:rFonts w:ascii="Arial" w:hAnsi="Arial" w:cs="Arial"/>
                <w:b/>
                <w:sz w:val="18"/>
                <w:szCs w:val="18"/>
                <w:lang w:eastAsia="ru-RU"/>
              </w:rPr>
              <w:t>:</w:t>
            </w:r>
          </w:p>
        </w:tc>
        <w:tc>
          <w:tcPr>
            <w:tcW w:w="2126" w:type="dxa"/>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2126"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w:t>
            </w:r>
          </w:p>
        </w:tc>
        <w:tc>
          <w:tcPr>
            <w:tcW w:w="2376" w:type="dxa"/>
            <w:gridSpan w:val="2"/>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00" w:type="dxa"/>
            <w:gridSpan w:val="10"/>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00" w:type="dxa"/>
            <w:gridSpan w:val="10"/>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880"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080" w:type="dxa"/>
            <w:gridSpan w:val="3"/>
          </w:tcPr>
          <w:p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0"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00" w:type="dxa"/>
            <w:gridSpan w:val="10"/>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200" w:type="dxa"/>
            <w:gridSpan w:val="10"/>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00" w:type="dxa"/>
            <w:gridSpan w:val="10"/>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10103"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
        <w:gridCol w:w="1276"/>
        <w:gridCol w:w="850"/>
        <w:gridCol w:w="321"/>
        <w:gridCol w:w="105"/>
        <w:gridCol w:w="794"/>
        <w:gridCol w:w="2447"/>
        <w:gridCol w:w="586"/>
        <w:gridCol w:w="283"/>
        <w:gridCol w:w="749"/>
        <w:gridCol w:w="2370"/>
      </w:tblGrid>
      <w:tr w:rsidR="005E00C1" w:rsidRPr="00015099" w:rsidTr="00DD78ED">
        <w:trPr>
          <w:trHeight w:val="405"/>
        </w:trPr>
        <w:tc>
          <w:tcPr>
            <w:tcW w:w="10103" w:type="dxa"/>
            <w:gridSpan w:val="11"/>
            <w:tcBorders>
              <w:top w:val="single" w:sz="4" w:space="0" w:color="auto"/>
              <w:bottom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Сведения о лице, имеющем право действовать от имени управляющей компании без доверенности:</w:t>
            </w:r>
          </w:p>
        </w:tc>
      </w:tr>
      <w:tr w:rsidR="005E00C1" w:rsidRPr="005E00C1" w:rsidTr="00DD78ED">
        <w:tblPrEx>
          <w:tblLook w:val="01E0" w:firstRow="1" w:lastRow="1" w:firstColumn="1" w:lastColumn="1" w:noHBand="0" w:noVBand="0"/>
        </w:tblPrEx>
        <w:trPr>
          <w:trHeight w:val="315"/>
        </w:trPr>
        <w:tc>
          <w:tcPr>
            <w:tcW w:w="3668" w:type="dxa"/>
            <w:gridSpan w:val="6"/>
            <w:tcBorders>
              <w:top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tc>
        <w:tc>
          <w:tcPr>
            <w:tcW w:w="6435" w:type="dxa"/>
            <w:gridSpan w:val="5"/>
            <w:tcBorders>
              <w:lef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blPrEx>
          <w:tblLook w:val="01E0" w:firstRow="1" w:lastRow="1" w:firstColumn="1" w:lastColumn="1" w:noHBand="0" w:noVBand="0"/>
        </w:tblPrEx>
        <w:trPr>
          <w:trHeight w:val="315"/>
        </w:trPr>
        <w:tc>
          <w:tcPr>
            <w:tcW w:w="3668" w:type="dxa"/>
            <w:gridSpan w:val="6"/>
            <w:tcBorders>
              <w:top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Должность</w:t>
            </w:r>
            <w:r w:rsidRPr="005E00C1">
              <w:rPr>
                <w:rFonts w:ascii="Arial" w:hAnsi="Arial" w:cs="Arial"/>
                <w:b/>
                <w:sz w:val="18"/>
                <w:szCs w:val="18"/>
                <w:lang w:eastAsia="ru-RU"/>
              </w:rPr>
              <w:t>:</w:t>
            </w:r>
          </w:p>
        </w:tc>
        <w:tc>
          <w:tcPr>
            <w:tcW w:w="6435" w:type="dxa"/>
            <w:gridSpan w:val="5"/>
            <w:tcBorders>
              <w:lef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blPrEx>
          <w:tblLook w:val="01E0" w:firstRow="1" w:lastRow="1" w:firstColumn="1" w:lastColumn="1" w:noHBand="0" w:noVBand="0"/>
        </w:tblPrEx>
        <w:trPr>
          <w:trHeight w:val="280"/>
        </w:trPr>
        <w:tc>
          <w:tcPr>
            <w:tcW w:w="10103" w:type="dxa"/>
            <w:gridSpan w:val="11"/>
            <w:tcBorders>
              <w:top w:val="single" w:sz="4" w:space="0" w:color="auto"/>
              <w:bottom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rsidTr="00DD78ED">
        <w:tblPrEx>
          <w:tblLook w:val="01E0" w:firstRow="1" w:lastRow="1" w:firstColumn="1" w:lastColumn="1" w:noHBand="0" w:noVBand="0"/>
        </w:tblPrEx>
        <w:trPr>
          <w:trHeight w:val="315"/>
        </w:trPr>
        <w:tc>
          <w:tcPr>
            <w:tcW w:w="1598" w:type="dxa"/>
            <w:gridSpan w:val="2"/>
            <w:tcBorders>
              <w:top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505" w:type="dxa"/>
            <w:gridSpan w:val="9"/>
            <w:tcBorders>
              <w:top w:val="single" w:sz="4" w:space="0" w:color="auto"/>
              <w:left w:val="single" w:sz="4" w:space="0" w:color="auto"/>
              <w:bottom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blPrEx>
          <w:tblLook w:val="01E0" w:firstRow="1" w:lastRow="1" w:firstColumn="1" w:lastColumn="1" w:noHBand="0" w:noVBand="0"/>
        </w:tblPrEx>
        <w:trPr>
          <w:trHeight w:val="315"/>
        </w:trPr>
        <w:tc>
          <w:tcPr>
            <w:tcW w:w="1598" w:type="dxa"/>
            <w:gridSpan w:val="2"/>
            <w:tcBorders>
              <w:top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1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899"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447"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18"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2370" w:type="dxa"/>
            <w:tcBorders>
              <w:top w:val="single" w:sz="4" w:space="0" w:color="auto"/>
              <w:left w:val="single" w:sz="4" w:space="0" w:color="auto"/>
              <w:bottom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blPrEx>
          <w:tblLook w:val="01E0" w:firstRow="1" w:lastRow="1" w:firstColumn="1" w:lastColumn="1" w:noHBand="0" w:noVBand="0"/>
        </w:tblPrEx>
        <w:trPr>
          <w:trHeight w:val="315"/>
        </w:trPr>
        <w:tc>
          <w:tcPr>
            <w:tcW w:w="3668" w:type="dxa"/>
            <w:gridSpan w:val="6"/>
            <w:tcBorders>
              <w:top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Орган, выдавший документ</w:t>
            </w:r>
          </w:p>
        </w:tc>
        <w:tc>
          <w:tcPr>
            <w:tcW w:w="6435" w:type="dxa"/>
            <w:gridSpan w:val="5"/>
            <w:tcBorders>
              <w:lef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blPrEx>
          <w:tblBorders>
            <w:top w:val="none" w:sz="0" w:space="0" w:color="auto"/>
            <w:left w:val="none" w:sz="0" w:space="0" w:color="auto"/>
            <w:bottom w:val="none" w:sz="0" w:space="0" w:color="auto"/>
            <w:right w:val="none" w:sz="0" w:space="0" w:color="auto"/>
          </w:tblBorders>
        </w:tblPrEx>
        <w:trPr>
          <w:trHeight w:val="730"/>
        </w:trPr>
        <w:tc>
          <w:tcPr>
            <w:tcW w:w="322" w:type="dxa"/>
            <w:tcBorders>
              <w:top w:val="single" w:sz="4" w:space="0" w:color="auto"/>
              <w:left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7"/>
            <w:tcBorders>
              <w:top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Управляющей компании без доверенности:</w:t>
            </w:r>
          </w:p>
        </w:tc>
        <w:tc>
          <w:tcPr>
            <w:tcW w:w="283" w:type="dxa"/>
            <w:tcBorders>
              <w:top w:val="single" w:sz="4" w:space="0" w:color="auto"/>
            </w:tcBorders>
          </w:tcPr>
          <w:p w:rsidR="005E00C1" w:rsidRPr="005E00C1" w:rsidRDefault="005E00C1" w:rsidP="005E00C1">
            <w:pPr>
              <w:widowControl/>
              <w:spacing w:after="0" w:line="240" w:lineRule="auto"/>
              <w:rPr>
                <w:rFonts w:ascii="Arial" w:hAnsi="Arial" w:cs="Arial"/>
                <w:sz w:val="24"/>
                <w:szCs w:val="24"/>
                <w:lang w:val="ru-RU" w:eastAsia="ru-RU"/>
              </w:rPr>
            </w:pPr>
          </w:p>
        </w:tc>
        <w:tc>
          <w:tcPr>
            <w:tcW w:w="3119" w:type="dxa"/>
            <w:gridSpan w:val="2"/>
            <w:vMerge w:val="restart"/>
            <w:tcBorders>
              <w:top w:val="single" w:sz="4" w:space="0" w:color="auto"/>
              <w:right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Управляющей компании:</w:t>
            </w: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blPrEx>
          <w:tblBorders>
            <w:top w:val="none" w:sz="0" w:space="0" w:color="auto"/>
            <w:left w:val="none" w:sz="0" w:space="0" w:color="auto"/>
            <w:bottom w:val="none" w:sz="0" w:space="0" w:color="auto"/>
            <w:right w:val="none" w:sz="0" w:space="0" w:color="auto"/>
          </w:tblBorders>
        </w:tblPrEx>
        <w:trPr>
          <w:trHeight w:val="37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gridSpan w:val="2"/>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gridSpan w:val="2"/>
            <w:vMerge/>
            <w:tcBorders>
              <w:righ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blPrEx>
          <w:tblBorders>
            <w:top w:val="none" w:sz="0" w:space="0" w:color="auto"/>
            <w:left w:val="none" w:sz="0" w:space="0" w:color="auto"/>
            <w:bottom w:val="none" w:sz="0" w:space="0" w:color="auto"/>
            <w:right w:val="none" w:sz="0" w:space="0" w:color="auto"/>
          </w:tblBorders>
        </w:tblPrEx>
        <w:trPr>
          <w:trHeight w:val="22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gridSpan w:val="2"/>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gridSpan w:val="2"/>
            <w:vMerge/>
            <w:tcBorders>
              <w:right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blPrEx>
          <w:tblBorders>
            <w:top w:val="none" w:sz="0" w:space="0" w:color="auto"/>
            <w:left w:val="none" w:sz="0" w:space="0" w:color="auto"/>
            <w:bottom w:val="none" w:sz="0" w:space="0" w:color="auto"/>
            <w:right w:val="none" w:sz="0" w:space="0" w:color="auto"/>
          </w:tblBorders>
        </w:tblPrEx>
        <w:trPr>
          <w:trHeight w:val="286"/>
        </w:trPr>
        <w:tc>
          <w:tcPr>
            <w:tcW w:w="322" w:type="dxa"/>
            <w:tcBorders>
              <w:left w:val="single" w:sz="4" w:space="0" w:color="auto"/>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7"/>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283" w:type="dxa"/>
            <w:tcBorders>
              <w:bottom w:val="single" w:sz="4" w:space="0" w:color="auto"/>
            </w:tcBorders>
          </w:tcPr>
          <w:p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gridSpan w:val="2"/>
            <w:vMerge/>
            <w:tcBorders>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lang w:val="ru-RU" w:eastAsia="ru-RU"/>
              </w:rPr>
            </w:pPr>
          </w:p>
        </w:tc>
      </w:tr>
    </w:tbl>
    <w:p w:rsidR="004B1BE2" w:rsidRDefault="004B1BE2"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rsidR="004B1BE2" w:rsidRDefault="004B1BE2">
      <w:pPr>
        <w:widowControl/>
        <w:spacing w:after="0" w:line="240" w:lineRule="auto"/>
        <w:rPr>
          <w:rFonts w:ascii="Arial" w:hAnsi="Arial" w:cs="Arial"/>
          <w:b/>
          <w:sz w:val="16"/>
          <w:szCs w:val="16"/>
          <w:lang w:val="ru-RU" w:eastAsia="ru-RU"/>
        </w:rPr>
      </w:pPr>
      <w:r>
        <w:rPr>
          <w:rFonts w:ascii="Arial" w:hAnsi="Arial" w:cs="Arial"/>
          <w:b/>
          <w:sz w:val="16"/>
          <w:szCs w:val="16"/>
          <w:lang w:val="ru-RU" w:eastAsia="ru-RU"/>
        </w:rPr>
        <w:br w:type="page"/>
      </w:r>
    </w:p>
    <w:tbl>
      <w:tblPr>
        <w:tblW w:w="10080" w:type="dxa"/>
        <w:tblInd w:w="-72" w:type="dxa"/>
        <w:tblLayout w:type="fixed"/>
        <w:tblLook w:val="01E0" w:firstRow="1" w:lastRow="1" w:firstColumn="1" w:lastColumn="1" w:noHBand="0" w:noVBand="0"/>
      </w:tblPr>
      <w:tblGrid>
        <w:gridCol w:w="5000"/>
        <w:gridCol w:w="19"/>
        <w:gridCol w:w="1824"/>
        <w:gridCol w:w="3237"/>
      </w:tblGrid>
      <w:tr w:rsidR="004B1BE2" w:rsidRPr="00FF0E58" w:rsidTr="005250F6">
        <w:trPr>
          <w:trHeight w:val="985"/>
        </w:trPr>
        <w:tc>
          <w:tcPr>
            <w:tcW w:w="5019" w:type="dxa"/>
            <w:gridSpan w:val="2"/>
          </w:tcPr>
          <w:p w:rsidR="004B1BE2" w:rsidRPr="00FF0E58" w:rsidRDefault="004B1BE2" w:rsidP="005250F6">
            <w:pPr>
              <w:rPr>
                <w:rFonts w:ascii="Arial" w:hAnsi="Arial" w:cs="Arial"/>
              </w:rPr>
            </w:pPr>
          </w:p>
        </w:tc>
        <w:tc>
          <w:tcPr>
            <w:tcW w:w="5061" w:type="dxa"/>
            <w:gridSpan w:val="2"/>
          </w:tcPr>
          <w:p w:rsidR="004B1BE2" w:rsidRDefault="004B1BE2" w:rsidP="005250F6">
            <w:pPr>
              <w:pStyle w:val="ae"/>
              <w:jc w:val="right"/>
              <w:rPr>
                <w:rFonts w:ascii="Arial" w:hAnsi="Arial" w:cs="Arial"/>
                <w:b/>
              </w:rPr>
            </w:pPr>
            <w:r w:rsidRPr="00FF0E58">
              <w:rPr>
                <w:rFonts w:ascii="Arial" w:hAnsi="Arial" w:cs="Arial"/>
                <w:b/>
              </w:rPr>
              <w:t>Приложение к анкете</w:t>
            </w:r>
          </w:p>
          <w:p w:rsidR="004B1BE2" w:rsidRPr="00FF0E58" w:rsidRDefault="004B1BE2" w:rsidP="005250F6">
            <w:pPr>
              <w:pStyle w:val="ae"/>
              <w:jc w:val="right"/>
              <w:rPr>
                <w:rFonts w:ascii="Arial" w:hAnsi="Arial" w:cs="Arial"/>
                <w:b/>
              </w:rPr>
            </w:pPr>
            <w:r w:rsidRPr="00FF0E58">
              <w:rPr>
                <w:rFonts w:ascii="Arial" w:hAnsi="Arial" w:cs="Arial"/>
                <w:b/>
              </w:rPr>
              <w:t>управляющей компании</w:t>
            </w:r>
          </w:p>
          <w:p w:rsidR="004B1BE2" w:rsidRPr="00FF0E58" w:rsidRDefault="004B1BE2" w:rsidP="005250F6">
            <w:pPr>
              <w:rPr>
                <w:rFonts w:ascii="Arial" w:hAnsi="Arial" w:cs="Arial"/>
              </w:rPr>
            </w:pPr>
            <w:r w:rsidRPr="00FF0E58">
              <w:rPr>
                <w:rFonts w:ascii="Arial" w:hAnsi="Arial" w:cs="Arial"/>
                <w:b/>
                <w:sz w:val="20"/>
                <w:szCs w:val="20"/>
              </w:rPr>
              <w:t xml:space="preserve">                                                                                                                                 </w:t>
            </w:r>
          </w:p>
        </w:tc>
      </w:tr>
      <w:tr w:rsidR="004B1BE2" w:rsidRPr="00FF0E58" w:rsidTr="00525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080" w:type="dxa"/>
            <w:gridSpan w:val="4"/>
            <w:tcBorders>
              <w:top w:val="double" w:sz="4" w:space="0" w:color="auto"/>
              <w:left w:val="double" w:sz="4" w:space="0" w:color="auto"/>
              <w:right w:val="double" w:sz="4" w:space="0" w:color="auto"/>
            </w:tcBorders>
            <w:shd w:val="clear" w:color="auto" w:fill="E6E6E6"/>
          </w:tcPr>
          <w:p w:rsidR="004B1BE2" w:rsidRPr="00FF0E58" w:rsidRDefault="004B1BE2" w:rsidP="005250F6">
            <w:pPr>
              <w:rPr>
                <w:rFonts w:ascii="Arial" w:hAnsi="Arial" w:cs="Arial"/>
              </w:rPr>
            </w:pPr>
            <w:r w:rsidRPr="00FF0E58">
              <w:rPr>
                <w:rFonts w:ascii="Arial" w:hAnsi="Arial" w:cs="Arial"/>
                <w:b/>
                <w:sz w:val="20"/>
                <w:szCs w:val="20"/>
              </w:rPr>
              <w:t>Формирование фонда:</w:t>
            </w:r>
          </w:p>
        </w:tc>
      </w:tr>
      <w:tr w:rsidR="004B1BE2" w:rsidRPr="00FF0E58" w:rsidTr="00525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5000" w:type="dxa"/>
            <w:tcBorders>
              <w:top w:val="single" w:sz="4" w:space="0" w:color="auto"/>
              <w:left w:val="double" w:sz="4" w:space="0" w:color="auto"/>
            </w:tcBorders>
            <w:shd w:val="clear" w:color="auto" w:fill="auto"/>
          </w:tcPr>
          <w:p w:rsidR="004B1BE2" w:rsidRPr="000E3494" w:rsidRDefault="004B1BE2" w:rsidP="005250F6">
            <w:pPr>
              <w:rPr>
                <w:rFonts w:ascii="Arial" w:hAnsi="Arial" w:cs="Arial"/>
                <w:b/>
                <w:sz w:val="20"/>
                <w:szCs w:val="20"/>
                <w:lang w:val="ru-RU"/>
              </w:rPr>
            </w:pPr>
            <w:r w:rsidRPr="000E3494">
              <w:rPr>
                <w:rFonts w:ascii="Arial" w:hAnsi="Arial" w:cs="Arial"/>
                <w:b/>
                <w:sz w:val="20"/>
                <w:szCs w:val="20"/>
                <w:lang w:val="ru-RU"/>
              </w:rPr>
              <w:t>Период формирования фонда (далее - ПФФ)</w:t>
            </w:r>
          </w:p>
        </w:tc>
        <w:tc>
          <w:tcPr>
            <w:tcW w:w="1843" w:type="dxa"/>
            <w:gridSpan w:val="2"/>
            <w:tcBorders>
              <w:top w:val="single" w:sz="4" w:space="0" w:color="auto"/>
              <w:right w:val="dotted" w:sz="4" w:space="0" w:color="auto"/>
            </w:tcBorders>
          </w:tcPr>
          <w:p w:rsidR="004B1BE2" w:rsidRPr="00FF0E58" w:rsidRDefault="004B1BE2" w:rsidP="005250F6">
            <w:pPr>
              <w:rPr>
                <w:rFonts w:ascii="Arial" w:hAnsi="Arial" w:cs="Arial"/>
                <w:sz w:val="20"/>
                <w:szCs w:val="20"/>
              </w:rPr>
            </w:pPr>
            <w:r w:rsidRPr="00FF0E58">
              <w:rPr>
                <w:rFonts w:ascii="Arial" w:hAnsi="Arial" w:cs="Arial"/>
                <w:sz w:val="20"/>
                <w:szCs w:val="20"/>
              </w:rPr>
              <w:t>Дата начала:</w:t>
            </w:r>
          </w:p>
          <w:p w:rsidR="004B1BE2" w:rsidRPr="00FF0E58" w:rsidRDefault="004B1BE2" w:rsidP="005250F6">
            <w:pPr>
              <w:rPr>
                <w:rFonts w:ascii="Arial" w:hAnsi="Arial" w:cs="Arial"/>
                <w:sz w:val="20"/>
                <w:szCs w:val="20"/>
              </w:rPr>
            </w:pPr>
            <w:r w:rsidRPr="00FF0E58">
              <w:rPr>
                <w:rFonts w:ascii="Arial" w:hAnsi="Arial" w:cs="Arial"/>
                <w:sz w:val="20"/>
                <w:szCs w:val="20"/>
              </w:rPr>
              <w:t>Дата окончания:</w:t>
            </w:r>
          </w:p>
        </w:tc>
        <w:tc>
          <w:tcPr>
            <w:tcW w:w="3237" w:type="dxa"/>
            <w:tcBorders>
              <w:top w:val="single" w:sz="4" w:space="0" w:color="auto"/>
              <w:left w:val="dotted" w:sz="4" w:space="0" w:color="auto"/>
              <w:right w:val="double" w:sz="4" w:space="0" w:color="auto"/>
            </w:tcBorders>
          </w:tcPr>
          <w:p w:rsidR="004B1BE2" w:rsidRPr="00FF0E58" w:rsidRDefault="004B1BE2" w:rsidP="005250F6">
            <w:pPr>
              <w:jc w:val="center"/>
              <w:rPr>
                <w:rFonts w:ascii="Arial" w:hAnsi="Arial" w:cs="Arial"/>
                <w:sz w:val="20"/>
                <w:szCs w:val="20"/>
              </w:rPr>
            </w:pPr>
            <w:r w:rsidRPr="00FF0E58">
              <w:rPr>
                <w:rFonts w:ascii="Arial" w:hAnsi="Arial" w:cs="Arial"/>
                <w:sz w:val="20"/>
                <w:szCs w:val="20"/>
              </w:rPr>
              <w:t>____ _____________________</w:t>
            </w:r>
          </w:p>
          <w:p w:rsidR="004B1BE2" w:rsidRPr="00FF0E58" w:rsidRDefault="004B1BE2" w:rsidP="005250F6">
            <w:pPr>
              <w:jc w:val="center"/>
              <w:rPr>
                <w:rFonts w:ascii="Arial" w:hAnsi="Arial" w:cs="Arial"/>
                <w:sz w:val="20"/>
                <w:szCs w:val="20"/>
              </w:rPr>
            </w:pPr>
            <w:r w:rsidRPr="00FF0E58">
              <w:rPr>
                <w:rFonts w:ascii="Arial" w:hAnsi="Arial" w:cs="Arial"/>
                <w:sz w:val="20"/>
                <w:szCs w:val="20"/>
              </w:rPr>
              <w:t>____ _____________________</w:t>
            </w:r>
          </w:p>
        </w:tc>
      </w:tr>
      <w:tr w:rsidR="004B1BE2" w:rsidRPr="00FF0E58" w:rsidTr="00525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000" w:type="dxa"/>
            <w:tcBorders>
              <w:top w:val="single" w:sz="4" w:space="0" w:color="auto"/>
              <w:left w:val="double" w:sz="4" w:space="0" w:color="auto"/>
            </w:tcBorders>
            <w:shd w:val="clear" w:color="auto" w:fill="auto"/>
          </w:tcPr>
          <w:p w:rsidR="004B1BE2" w:rsidRPr="000E3494" w:rsidRDefault="004B1BE2" w:rsidP="005250F6">
            <w:pPr>
              <w:rPr>
                <w:rFonts w:ascii="Arial" w:hAnsi="Arial" w:cs="Arial"/>
                <w:b/>
                <w:sz w:val="20"/>
                <w:szCs w:val="20"/>
                <w:lang w:val="ru-RU"/>
              </w:rPr>
            </w:pPr>
            <w:r w:rsidRPr="000E3494">
              <w:rPr>
                <w:rFonts w:ascii="Arial" w:hAnsi="Arial" w:cs="Arial"/>
                <w:b/>
                <w:sz w:val="20"/>
                <w:szCs w:val="20"/>
                <w:lang w:val="ru-RU"/>
              </w:rPr>
              <w:t>Дата окончания действия  договора ДУ ПИФ</w:t>
            </w:r>
          </w:p>
        </w:tc>
        <w:tc>
          <w:tcPr>
            <w:tcW w:w="5080" w:type="dxa"/>
            <w:gridSpan w:val="3"/>
            <w:tcBorders>
              <w:top w:val="single" w:sz="4" w:space="0" w:color="auto"/>
              <w:right w:val="double" w:sz="4" w:space="0" w:color="auto"/>
            </w:tcBorders>
          </w:tcPr>
          <w:p w:rsidR="004B1BE2" w:rsidRPr="00FF0E58" w:rsidRDefault="004B1BE2" w:rsidP="005250F6">
            <w:pPr>
              <w:rPr>
                <w:rFonts w:ascii="Arial" w:hAnsi="Arial" w:cs="Arial"/>
                <w:sz w:val="20"/>
                <w:szCs w:val="20"/>
              </w:rPr>
            </w:pPr>
            <w:r w:rsidRPr="00FF0E58">
              <w:rPr>
                <w:rFonts w:ascii="Arial" w:hAnsi="Arial" w:cs="Arial"/>
                <w:sz w:val="20"/>
                <w:szCs w:val="20"/>
              </w:rPr>
              <w:t>____ _____________________</w:t>
            </w:r>
          </w:p>
        </w:tc>
      </w:tr>
      <w:tr w:rsidR="004B1BE2" w:rsidRPr="000E3494" w:rsidTr="00525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000" w:type="dxa"/>
            <w:tcBorders>
              <w:top w:val="single" w:sz="4" w:space="0" w:color="auto"/>
              <w:left w:val="double" w:sz="4" w:space="0" w:color="auto"/>
            </w:tcBorders>
            <w:shd w:val="clear" w:color="auto" w:fill="auto"/>
          </w:tcPr>
          <w:p w:rsidR="004B1BE2" w:rsidRPr="000E3494" w:rsidRDefault="004B1BE2" w:rsidP="005250F6">
            <w:pPr>
              <w:rPr>
                <w:rFonts w:ascii="Arial" w:hAnsi="Arial" w:cs="Arial"/>
                <w:b/>
                <w:sz w:val="20"/>
                <w:szCs w:val="20"/>
                <w:lang w:val="ru-RU"/>
              </w:rPr>
            </w:pPr>
            <w:r w:rsidRPr="000E3494">
              <w:rPr>
                <w:rFonts w:ascii="Arial" w:hAnsi="Arial" w:cs="Arial"/>
                <w:b/>
                <w:sz w:val="20"/>
                <w:szCs w:val="20"/>
                <w:lang w:val="ru-RU"/>
              </w:rPr>
              <w:t>Сумма, при достижении которой ПИФ считается сформированным (руб.)</w:t>
            </w:r>
          </w:p>
        </w:tc>
        <w:tc>
          <w:tcPr>
            <w:tcW w:w="5080" w:type="dxa"/>
            <w:gridSpan w:val="3"/>
            <w:tcBorders>
              <w:top w:val="single" w:sz="4" w:space="0" w:color="auto"/>
              <w:right w:val="double" w:sz="4" w:space="0" w:color="auto"/>
            </w:tcBorders>
          </w:tcPr>
          <w:p w:rsidR="004B1BE2" w:rsidRPr="000E3494" w:rsidRDefault="004B1BE2" w:rsidP="005250F6">
            <w:pPr>
              <w:jc w:val="center"/>
              <w:rPr>
                <w:rFonts w:ascii="Arial" w:hAnsi="Arial" w:cs="Arial"/>
                <w:lang w:val="ru-RU"/>
              </w:rPr>
            </w:pPr>
          </w:p>
        </w:tc>
      </w:tr>
      <w:tr w:rsidR="004B1BE2" w:rsidRPr="000E3494" w:rsidTr="00525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000" w:type="dxa"/>
            <w:tcBorders>
              <w:top w:val="single" w:sz="4" w:space="0" w:color="auto"/>
              <w:left w:val="double" w:sz="4" w:space="0" w:color="auto"/>
              <w:bottom w:val="double" w:sz="4" w:space="0" w:color="auto"/>
            </w:tcBorders>
            <w:shd w:val="clear" w:color="auto" w:fill="auto"/>
          </w:tcPr>
          <w:p w:rsidR="004B1BE2" w:rsidRPr="000E3494" w:rsidRDefault="004B1BE2" w:rsidP="005250F6">
            <w:pPr>
              <w:rPr>
                <w:rFonts w:ascii="Arial" w:hAnsi="Arial" w:cs="Arial"/>
                <w:b/>
                <w:sz w:val="20"/>
                <w:szCs w:val="20"/>
                <w:lang w:val="ru-RU"/>
              </w:rPr>
            </w:pPr>
            <w:r w:rsidRPr="000E3494">
              <w:rPr>
                <w:rFonts w:ascii="Arial" w:hAnsi="Arial" w:cs="Arial"/>
                <w:b/>
                <w:sz w:val="20"/>
                <w:szCs w:val="20"/>
                <w:lang w:val="ru-RU"/>
              </w:rPr>
              <w:t>Минимальная сумма инвестиций в ПФФ</w:t>
            </w:r>
          </w:p>
        </w:tc>
        <w:tc>
          <w:tcPr>
            <w:tcW w:w="5080" w:type="dxa"/>
            <w:gridSpan w:val="3"/>
            <w:tcBorders>
              <w:top w:val="single" w:sz="4" w:space="0" w:color="auto"/>
              <w:bottom w:val="double" w:sz="4" w:space="0" w:color="auto"/>
              <w:right w:val="double" w:sz="4" w:space="0" w:color="auto"/>
            </w:tcBorders>
          </w:tcPr>
          <w:p w:rsidR="004B1BE2" w:rsidRPr="000E3494" w:rsidRDefault="004B1BE2" w:rsidP="005250F6">
            <w:pPr>
              <w:jc w:val="center"/>
              <w:rPr>
                <w:rFonts w:ascii="Arial" w:hAnsi="Arial" w:cs="Arial"/>
                <w:lang w:val="ru-RU"/>
              </w:rPr>
            </w:pPr>
          </w:p>
        </w:tc>
      </w:tr>
    </w:tbl>
    <w:p w:rsidR="004B1BE2" w:rsidRPr="00FF0E58" w:rsidRDefault="004B1BE2" w:rsidP="004B1BE2">
      <w:pPr>
        <w:pStyle w:val="af6"/>
        <w:jc w:val="left"/>
        <w:rPr>
          <w:rFonts w:ascii="Arial" w:hAnsi="Arial" w:cs="Arial"/>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0"/>
        <w:gridCol w:w="2268"/>
        <w:gridCol w:w="1134"/>
        <w:gridCol w:w="1678"/>
      </w:tblGrid>
      <w:tr w:rsidR="004B1BE2" w:rsidRPr="00FF0E58" w:rsidTr="005250F6">
        <w:trPr>
          <w:trHeight w:val="375"/>
        </w:trPr>
        <w:tc>
          <w:tcPr>
            <w:tcW w:w="10080" w:type="dxa"/>
            <w:gridSpan w:val="4"/>
            <w:tcBorders>
              <w:top w:val="double" w:sz="4" w:space="0" w:color="auto"/>
              <w:left w:val="double" w:sz="4" w:space="0" w:color="auto"/>
              <w:right w:val="double" w:sz="4" w:space="0" w:color="auto"/>
            </w:tcBorders>
            <w:shd w:val="clear" w:color="auto" w:fill="E6E6E6"/>
          </w:tcPr>
          <w:p w:rsidR="004B1BE2" w:rsidRPr="00FF0E58" w:rsidRDefault="004B1BE2" w:rsidP="005250F6">
            <w:pPr>
              <w:rPr>
                <w:rFonts w:ascii="Arial" w:hAnsi="Arial" w:cs="Arial"/>
              </w:rPr>
            </w:pPr>
            <w:r w:rsidRPr="00FF0E58">
              <w:rPr>
                <w:rFonts w:ascii="Arial" w:hAnsi="Arial" w:cs="Arial"/>
                <w:b/>
                <w:sz w:val="20"/>
                <w:szCs w:val="20"/>
              </w:rPr>
              <w:t>Расчетные реквизиты:</w:t>
            </w:r>
          </w:p>
        </w:tc>
      </w:tr>
      <w:tr w:rsidR="004B1BE2" w:rsidRPr="00FF0E58" w:rsidTr="005250F6">
        <w:trPr>
          <w:trHeight w:val="465"/>
        </w:trPr>
        <w:tc>
          <w:tcPr>
            <w:tcW w:w="5000" w:type="dxa"/>
            <w:tcBorders>
              <w:top w:val="single" w:sz="4" w:space="0" w:color="auto"/>
              <w:left w:val="double" w:sz="4" w:space="0" w:color="auto"/>
            </w:tcBorders>
            <w:shd w:val="clear" w:color="auto" w:fill="auto"/>
          </w:tcPr>
          <w:p w:rsidR="004B1BE2" w:rsidRPr="000E3494" w:rsidRDefault="004B1BE2" w:rsidP="005250F6">
            <w:pPr>
              <w:ind w:hanging="70"/>
              <w:rPr>
                <w:rFonts w:ascii="Arial" w:hAnsi="Arial" w:cs="Arial"/>
                <w:b/>
                <w:sz w:val="20"/>
                <w:szCs w:val="20"/>
                <w:lang w:val="ru-RU"/>
              </w:rPr>
            </w:pPr>
            <w:r w:rsidRPr="000E3494">
              <w:rPr>
                <w:rFonts w:ascii="Arial" w:hAnsi="Arial" w:cs="Arial"/>
                <w:b/>
                <w:sz w:val="20"/>
                <w:szCs w:val="20"/>
                <w:lang w:val="ru-RU"/>
              </w:rPr>
              <w:t xml:space="preserve">Порядок списания инвестиционных паев </w:t>
            </w:r>
            <w:r w:rsidRPr="000E3494">
              <w:rPr>
                <w:rFonts w:ascii="Arial" w:hAnsi="Arial" w:cs="Arial"/>
                <w:sz w:val="20"/>
                <w:szCs w:val="20"/>
                <w:lang w:val="ru-RU"/>
              </w:rPr>
              <w:t>(далее - ИП)</w:t>
            </w:r>
          </w:p>
        </w:tc>
        <w:tc>
          <w:tcPr>
            <w:tcW w:w="2268" w:type="dxa"/>
            <w:tcBorders>
              <w:top w:val="single" w:sz="4" w:space="0" w:color="auto"/>
              <w:right w:val="nil"/>
            </w:tcBorders>
          </w:tcPr>
          <w:p w:rsidR="004B1BE2" w:rsidRPr="00FF0E58" w:rsidRDefault="004B1BE2" w:rsidP="005250F6">
            <w:pPr>
              <w:jc w:val="center"/>
              <w:rPr>
                <w:rFonts w:ascii="Arial" w:hAnsi="Arial" w:cs="Arial"/>
              </w:rPr>
            </w:pPr>
            <w:r w:rsidRPr="00FF0E58">
              <w:rPr>
                <w:rFonts w:ascii="Arial" w:hAnsi="Arial" w:cs="Arial"/>
                <w:sz w:val="20"/>
                <w:szCs w:val="20"/>
              </w:rPr>
              <w:fldChar w:fldCharType="begin"/>
            </w:r>
            <w:r w:rsidRPr="00FF0E58">
              <w:rPr>
                <w:rFonts w:ascii="Arial" w:hAnsi="Arial" w:cs="Arial"/>
                <w:sz w:val="20"/>
                <w:szCs w:val="20"/>
              </w:rPr>
              <w:instrText>SYMBOL 113 \f "Wingdings" \s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FF0E58">
              <w:rPr>
                <w:rFonts w:ascii="Arial" w:hAnsi="Arial" w:cs="Arial"/>
                <w:sz w:val="20"/>
              </w:rPr>
              <w:t xml:space="preserve"> FIFO</w:t>
            </w:r>
          </w:p>
        </w:tc>
        <w:tc>
          <w:tcPr>
            <w:tcW w:w="2812" w:type="dxa"/>
            <w:gridSpan w:val="2"/>
            <w:tcBorders>
              <w:top w:val="single" w:sz="4" w:space="0" w:color="auto"/>
              <w:left w:val="nil"/>
              <w:right w:val="double" w:sz="4" w:space="0" w:color="auto"/>
            </w:tcBorders>
          </w:tcPr>
          <w:p w:rsidR="004B1BE2" w:rsidRPr="00FF0E58" w:rsidRDefault="004B1BE2" w:rsidP="005250F6">
            <w:pPr>
              <w:ind w:left="1002"/>
              <w:rPr>
                <w:rFonts w:ascii="Arial" w:hAnsi="Arial" w:cs="Arial"/>
              </w:rPr>
            </w:pPr>
            <w:r w:rsidRPr="00FF0E58">
              <w:rPr>
                <w:rFonts w:ascii="Arial" w:hAnsi="Arial" w:cs="Arial"/>
                <w:sz w:val="20"/>
                <w:szCs w:val="20"/>
              </w:rPr>
              <w:fldChar w:fldCharType="begin"/>
            </w:r>
            <w:r w:rsidRPr="00FF0E58">
              <w:rPr>
                <w:rFonts w:ascii="Arial" w:hAnsi="Arial" w:cs="Arial"/>
                <w:sz w:val="20"/>
                <w:szCs w:val="20"/>
              </w:rPr>
              <w:instrText>SYMBOL 113 \f "Wingdings" \s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FF0E58">
              <w:rPr>
                <w:rFonts w:ascii="Arial" w:hAnsi="Arial" w:cs="Arial"/>
                <w:sz w:val="20"/>
              </w:rPr>
              <w:t xml:space="preserve"> LIFO</w:t>
            </w:r>
          </w:p>
        </w:tc>
      </w:tr>
      <w:tr w:rsidR="004B1BE2" w:rsidRPr="00FF0E58" w:rsidTr="005250F6">
        <w:trPr>
          <w:trHeight w:val="290"/>
        </w:trPr>
        <w:tc>
          <w:tcPr>
            <w:tcW w:w="5000" w:type="dxa"/>
            <w:vMerge w:val="restart"/>
            <w:tcBorders>
              <w:left w:val="double" w:sz="4" w:space="0" w:color="auto"/>
            </w:tcBorders>
            <w:shd w:val="clear" w:color="auto" w:fill="auto"/>
          </w:tcPr>
          <w:p w:rsidR="004B1BE2" w:rsidRPr="000E3494" w:rsidRDefault="004B1BE2" w:rsidP="005250F6">
            <w:pPr>
              <w:tabs>
                <w:tab w:val="right" w:leader="dot" w:pos="10490"/>
              </w:tabs>
              <w:ind w:left="-70"/>
              <w:rPr>
                <w:rFonts w:ascii="Arial" w:hAnsi="Arial" w:cs="Arial"/>
                <w:b/>
                <w:sz w:val="20"/>
                <w:szCs w:val="20"/>
                <w:lang w:val="ru-RU"/>
              </w:rPr>
            </w:pPr>
            <w:r w:rsidRPr="000E3494">
              <w:rPr>
                <w:rFonts w:ascii="Arial" w:hAnsi="Arial" w:cs="Arial"/>
                <w:b/>
                <w:sz w:val="20"/>
                <w:szCs w:val="20"/>
                <w:lang w:val="ru-RU"/>
              </w:rPr>
              <w:t xml:space="preserve">Операции выдачи ИП </w:t>
            </w:r>
            <w:r w:rsidRPr="000E3494">
              <w:rPr>
                <w:rFonts w:ascii="Arial" w:hAnsi="Arial" w:cs="Arial"/>
                <w:lang w:val="ru-RU"/>
              </w:rPr>
              <w:t>(</w:t>
            </w:r>
            <w:r w:rsidRPr="000E3494">
              <w:rPr>
                <w:rFonts w:ascii="Arial" w:hAnsi="Arial" w:cs="Arial"/>
                <w:sz w:val="20"/>
                <w:szCs w:val="20"/>
                <w:lang w:val="ru-RU"/>
              </w:rPr>
              <w:t>минимальные суммы инвестиций в рублях)</w:t>
            </w:r>
          </w:p>
        </w:tc>
        <w:tc>
          <w:tcPr>
            <w:tcW w:w="3402" w:type="dxa"/>
            <w:gridSpan w:val="2"/>
            <w:tcBorders>
              <w:right w:val="dotted" w:sz="4" w:space="0" w:color="auto"/>
            </w:tcBorders>
          </w:tcPr>
          <w:p w:rsidR="004B1BE2" w:rsidRPr="00FF0E58" w:rsidRDefault="004B1BE2" w:rsidP="005250F6">
            <w:pPr>
              <w:rPr>
                <w:rFonts w:ascii="Arial" w:hAnsi="Arial" w:cs="Arial"/>
                <w:sz w:val="20"/>
                <w:szCs w:val="20"/>
              </w:rPr>
            </w:pPr>
            <w:r w:rsidRPr="00FF0E58">
              <w:rPr>
                <w:rFonts w:ascii="Arial" w:hAnsi="Arial" w:cs="Arial"/>
                <w:sz w:val="20"/>
                <w:szCs w:val="20"/>
              </w:rPr>
              <w:t>При первичном приобретении</w:t>
            </w:r>
          </w:p>
        </w:tc>
        <w:tc>
          <w:tcPr>
            <w:tcW w:w="1678" w:type="dxa"/>
            <w:tcBorders>
              <w:left w:val="dotted" w:sz="4" w:space="0" w:color="auto"/>
              <w:right w:val="double" w:sz="4" w:space="0" w:color="auto"/>
            </w:tcBorders>
          </w:tcPr>
          <w:p w:rsidR="004B1BE2" w:rsidRPr="00FF0E58" w:rsidRDefault="004B1BE2" w:rsidP="005250F6">
            <w:pPr>
              <w:rPr>
                <w:rFonts w:ascii="Arial" w:hAnsi="Arial" w:cs="Arial"/>
                <w:sz w:val="20"/>
                <w:szCs w:val="20"/>
              </w:rPr>
            </w:pPr>
          </w:p>
        </w:tc>
      </w:tr>
      <w:tr w:rsidR="004B1BE2" w:rsidRPr="00FF0E58" w:rsidTr="005250F6">
        <w:trPr>
          <w:trHeight w:val="266"/>
        </w:trPr>
        <w:tc>
          <w:tcPr>
            <w:tcW w:w="5000" w:type="dxa"/>
            <w:vMerge/>
            <w:tcBorders>
              <w:left w:val="double" w:sz="4" w:space="0" w:color="auto"/>
              <w:bottom w:val="double" w:sz="4" w:space="0" w:color="auto"/>
            </w:tcBorders>
            <w:shd w:val="clear" w:color="auto" w:fill="auto"/>
          </w:tcPr>
          <w:p w:rsidR="004B1BE2" w:rsidRPr="00FF0E58" w:rsidRDefault="004B1BE2" w:rsidP="005250F6">
            <w:pPr>
              <w:tabs>
                <w:tab w:val="right" w:leader="dot" w:pos="10490"/>
              </w:tabs>
              <w:rPr>
                <w:rFonts w:ascii="Arial" w:hAnsi="Arial" w:cs="Arial"/>
                <w:b/>
                <w:sz w:val="20"/>
                <w:szCs w:val="20"/>
              </w:rPr>
            </w:pPr>
          </w:p>
        </w:tc>
        <w:tc>
          <w:tcPr>
            <w:tcW w:w="3402" w:type="dxa"/>
            <w:gridSpan w:val="2"/>
            <w:tcBorders>
              <w:bottom w:val="double" w:sz="4" w:space="0" w:color="auto"/>
              <w:right w:val="dotted" w:sz="4" w:space="0" w:color="auto"/>
            </w:tcBorders>
          </w:tcPr>
          <w:p w:rsidR="004B1BE2" w:rsidRPr="00FF0E58" w:rsidRDefault="004B1BE2" w:rsidP="005250F6">
            <w:pPr>
              <w:rPr>
                <w:rFonts w:ascii="Arial" w:hAnsi="Arial" w:cs="Arial"/>
                <w:sz w:val="20"/>
                <w:szCs w:val="20"/>
              </w:rPr>
            </w:pPr>
            <w:r w:rsidRPr="00FF0E58">
              <w:rPr>
                <w:rFonts w:ascii="Arial" w:hAnsi="Arial" w:cs="Arial"/>
                <w:sz w:val="20"/>
                <w:szCs w:val="20"/>
              </w:rPr>
              <w:t>При последующем приобретении</w:t>
            </w:r>
          </w:p>
        </w:tc>
        <w:tc>
          <w:tcPr>
            <w:tcW w:w="1678" w:type="dxa"/>
            <w:tcBorders>
              <w:left w:val="dotted" w:sz="4" w:space="0" w:color="auto"/>
              <w:bottom w:val="double" w:sz="4" w:space="0" w:color="auto"/>
              <w:right w:val="double" w:sz="4" w:space="0" w:color="auto"/>
            </w:tcBorders>
          </w:tcPr>
          <w:p w:rsidR="004B1BE2" w:rsidRPr="00FF0E58" w:rsidRDefault="004B1BE2" w:rsidP="005250F6">
            <w:pPr>
              <w:rPr>
                <w:rFonts w:ascii="Arial" w:hAnsi="Arial" w:cs="Arial"/>
                <w:sz w:val="20"/>
                <w:szCs w:val="20"/>
              </w:rPr>
            </w:pPr>
          </w:p>
        </w:tc>
      </w:tr>
    </w:tbl>
    <w:p w:rsidR="004B1BE2" w:rsidRPr="00FF0E58" w:rsidRDefault="004B1BE2" w:rsidP="004B1BE2">
      <w:pPr>
        <w:pStyle w:val="af6"/>
        <w:jc w:val="left"/>
        <w:rPr>
          <w:rFonts w:ascii="Arial" w:hAnsi="Arial" w:cs="Arial"/>
          <w:sz w:val="10"/>
          <w:szCs w:val="10"/>
          <w:lang w:val="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05"/>
        <w:gridCol w:w="992"/>
        <w:gridCol w:w="6923"/>
      </w:tblGrid>
      <w:tr w:rsidR="004B1BE2" w:rsidRPr="000E3494" w:rsidTr="005250F6">
        <w:trPr>
          <w:trHeight w:val="375"/>
        </w:trPr>
        <w:tc>
          <w:tcPr>
            <w:tcW w:w="10080" w:type="dxa"/>
            <w:gridSpan w:val="4"/>
            <w:tcBorders>
              <w:top w:val="double" w:sz="4" w:space="0" w:color="auto"/>
              <w:left w:val="double" w:sz="4" w:space="0" w:color="auto"/>
              <w:right w:val="double" w:sz="4" w:space="0" w:color="auto"/>
            </w:tcBorders>
            <w:shd w:val="clear" w:color="auto" w:fill="E6E6E6"/>
          </w:tcPr>
          <w:p w:rsidR="004B1BE2" w:rsidRPr="000E3494" w:rsidRDefault="004B1BE2" w:rsidP="005250F6">
            <w:pPr>
              <w:rPr>
                <w:rFonts w:ascii="Arial" w:hAnsi="Arial" w:cs="Arial"/>
                <w:lang w:val="ru-RU"/>
              </w:rPr>
            </w:pPr>
            <w:r w:rsidRPr="000E3494">
              <w:rPr>
                <w:rFonts w:ascii="Arial" w:hAnsi="Arial" w:cs="Arial"/>
                <w:b/>
                <w:sz w:val="20"/>
                <w:szCs w:val="20"/>
                <w:lang w:val="ru-RU"/>
              </w:rPr>
              <w:t>Округление расчетных величин при выдаче/погашении/обмене ИП:</w:t>
            </w:r>
          </w:p>
        </w:tc>
      </w:tr>
      <w:tr w:rsidR="004B1BE2" w:rsidRPr="00FF0E58" w:rsidTr="005250F6">
        <w:trPr>
          <w:trHeight w:val="390"/>
        </w:trPr>
        <w:tc>
          <w:tcPr>
            <w:tcW w:w="1260" w:type="dxa"/>
            <w:vMerge w:val="restart"/>
            <w:tcBorders>
              <w:top w:val="single" w:sz="4" w:space="0" w:color="auto"/>
              <w:left w:val="double" w:sz="4" w:space="0" w:color="auto"/>
              <w:right w:val="single" w:sz="4" w:space="0" w:color="auto"/>
            </w:tcBorders>
            <w:shd w:val="clear" w:color="auto" w:fill="auto"/>
          </w:tcPr>
          <w:p w:rsidR="004B1BE2" w:rsidRPr="000E3494" w:rsidRDefault="004B1BE2" w:rsidP="005250F6">
            <w:pPr>
              <w:jc w:val="center"/>
              <w:rPr>
                <w:rFonts w:ascii="Arial" w:hAnsi="Arial" w:cs="Arial"/>
                <w:b/>
                <w:sz w:val="20"/>
                <w:szCs w:val="20"/>
                <w:lang w:val="ru-RU"/>
              </w:rPr>
            </w:pPr>
          </w:p>
          <w:p w:rsidR="004B1BE2" w:rsidRPr="000E3494" w:rsidRDefault="004B1BE2" w:rsidP="005250F6">
            <w:pPr>
              <w:jc w:val="center"/>
              <w:rPr>
                <w:rFonts w:ascii="Arial" w:hAnsi="Arial" w:cs="Arial"/>
                <w:b/>
                <w:sz w:val="20"/>
                <w:szCs w:val="20"/>
                <w:lang w:val="ru-RU"/>
              </w:rPr>
            </w:pPr>
          </w:p>
          <w:p w:rsidR="004B1BE2" w:rsidRPr="000E3494" w:rsidRDefault="004B1BE2" w:rsidP="005250F6">
            <w:pPr>
              <w:jc w:val="center"/>
              <w:rPr>
                <w:rFonts w:ascii="Arial" w:hAnsi="Arial" w:cs="Arial"/>
                <w:b/>
                <w:sz w:val="20"/>
                <w:szCs w:val="20"/>
                <w:lang w:val="ru-RU"/>
              </w:rPr>
            </w:pPr>
          </w:p>
          <w:p w:rsidR="004B1BE2" w:rsidRPr="000E3494" w:rsidRDefault="004B1BE2" w:rsidP="005250F6">
            <w:pPr>
              <w:jc w:val="center"/>
              <w:rPr>
                <w:rFonts w:ascii="Arial" w:hAnsi="Arial" w:cs="Arial"/>
                <w:b/>
                <w:sz w:val="20"/>
                <w:szCs w:val="20"/>
                <w:lang w:val="ru-RU"/>
              </w:rPr>
            </w:pPr>
          </w:p>
          <w:p w:rsidR="004B1BE2" w:rsidRPr="00FF0E58" w:rsidRDefault="004B1BE2" w:rsidP="005250F6">
            <w:pPr>
              <w:jc w:val="center"/>
              <w:rPr>
                <w:rFonts w:ascii="Arial" w:hAnsi="Arial" w:cs="Arial"/>
                <w:b/>
                <w:sz w:val="20"/>
                <w:szCs w:val="20"/>
              </w:rPr>
            </w:pPr>
            <w:r w:rsidRPr="00FF0E58">
              <w:rPr>
                <w:rFonts w:ascii="Arial" w:hAnsi="Arial" w:cs="Arial"/>
                <w:b/>
                <w:sz w:val="20"/>
                <w:szCs w:val="20"/>
              </w:rPr>
              <w:t>Выдача, зачисление при обмене</w:t>
            </w:r>
          </w:p>
        </w:tc>
        <w:tc>
          <w:tcPr>
            <w:tcW w:w="905" w:type="dxa"/>
            <w:vMerge w:val="restart"/>
            <w:tcBorders>
              <w:top w:val="single" w:sz="4" w:space="0" w:color="auto"/>
              <w:left w:val="single" w:sz="4" w:space="0" w:color="auto"/>
              <w:right w:val="single" w:sz="4" w:space="0" w:color="auto"/>
            </w:tcBorders>
            <w:shd w:val="clear" w:color="auto" w:fill="auto"/>
          </w:tcPr>
          <w:p w:rsidR="004B1BE2" w:rsidRPr="00FF0E58" w:rsidRDefault="004B1BE2" w:rsidP="005250F6">
            <w:pPr>
              <w:jc w:val="center"/>
              <w:rPr>
                <w:rFonts w:ascii="Arial" w:hAnsi="Arial" w:cs="Arial"/>
                <w:sz w:val="18"/>
                <w:szCs w:val="18"/>
              </w:rPr>
            </w:pPr>
          </w:p>
          <w:p w:rsidR="004B1BE2" w:rsidRPr="00FF0E58" w:rsidRDefault="004B1BE2" w:rsidP="005250F6">
            <w:pPr>
              <w:rPr>
                <w:rFonts w:ascii="Arial" w:hAnsi="Arial" w:cs="Arial"/>
                <w:sz w:val="18"/>
                <w:szCs w:val="18"/>
              </w:rPr>
            </w:pPr>
          </w:p>
          <w:p w:rsidR="004B1BE2" w:rsidRPr="00FF0E58" w:rsidRDefault="004B1BE2" w:rsidP="005250F6">
            <w:pPr>
              <w:ind w:right="-108" w:hanging="108"/>
              <w:jc w:val="center"/>
              <w:rPr>
                <w:rFonts w:ascii="Arial" w:hAnsi="Arial" w:cs="Arial"/>
                <w:sz w:val="18"/>
                <w:szCs w:val="18"/>
              </w:rPr>
            </w:pPr>
            <w:r w:rsidRPr="00FF0E58">
              <w:rPr>
                <w:rFonts w:ascii="Arial" w:hAnsi="Arial" w:cs="Arial"/>
                <w:sz w:val="18"/>
                <w:szCs w:val="18"/>
              </w:rPr>
              <w:t>Количество     ИП</w:t>
            </w:r>
          </w:p>
          <w:p w:rsidR="004B1BE2" w:rsidRPr="00FF0E58" w:rsidRDefault="004B1BE2" w:rsidP="005250F6">
            <w:pPr>
              <w:rPr>
                <w:rFonts w:ascii="Arial" w:hAnsi="Arial" w:cs="Arial"/>
                <w:sz w:val="18"/>
                <w:szCs w:val="18"/>
              </w:rPr>
            </w:pPr>
          </w:p>
        </w:tc>
        <w:tc>
          <w:tcPr>
            <w:tcW w:w="992" w:type="dxa"/>
            <w:tcBorders>
              <w:top w:val="single" w:sz="4" w:space="0" w:color="auto"/>
              <w:left w:val="single" w:sz="4" w:space="0" w:color="auto"/>
              <w:bottom w:val="single" w:sz="4" w:space="0" w:color="auto"/>
            </w:tcBorders>
            <w:shd w:val="clear" w:color="auto" w:fill="auto"/>
          </w:tcPr>
          <w:p w:rsidR="004B1BE2" w:rsidRPr="00FF0E58" w:rsidRDefault="004B1BE2" w:rsidP="005250F6">
            <w:pPr>
              <w:ind w:left="-108" w:right="-108"/>
              <w:rPr>
                <w:rFonts w:ascii="Arial" w:hAnsi="Arial" w:cs="Arial"/>
                <w:i/>
                <w:sz w:val="18"/>
                <w:szCs w:val="18"/>
              </w:rPr>
            </w:pPr>
            <w:r w:rsidRPr="00FF0E58">
              <w:rPr>
                <w:rFonts w:ascii="Arial" w:hAnsi="Arial" w:cs="Arial"/>
                <w:i/>
                <w:sz w:val="18"/>
                <w:szCs w:val="18"/>
              </w:rPr>
              <w:t>Вариант 1</w:t>
            </w:r>
          </w:p>
          <w:p w:rsidR="004B1BE2" w:rsidRPr="00FF0E58" w:rsidRDefault="004B1BE2" w:rsidP="005250F6">
            <w:pPr>
              <w:ind w:left="-108" w:right="-108"/>
              <w:rPr>
                <w:rFonts w:ascii="Arial" w:hAnsi="Arial" w:cs="Arial"/>
                <w:i/>
                <w:sz w:val="18"/>
                <w:szCs w:val="18"/>
              </w:rPr>
            </w:pPr>
          </w:p>
        </w:tc>
        <w:tc>
          <w:tcPr>
            <w:tcW w:w="6923" w:type="dxa"/>
            <w:tcBorders>
              <w:top w:val="single" w:sz="4" w:space="0" w:color="auto"/>
              <w:bottom w:val="single" w:sz="4" w:space="0" w:color="auto"/>
              <w:right w:val="double" w:sz="4" w:space="0" w:color="auto"/>
            </w:tcBorders>
          </w:tcPr>
          <w:p w:rsidR="004B1BE2" w:rsidRPr="000E3494" w:rsidRDefault="004B1BE2" w:rsidP="005250F6">
            <w:pPr>
              <w:rPr>
                <w:rFonts w:ascii="Arial" w:hAnsi="Arial" w:cs="Arial"/>
                <w:sz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Количество ИП=ОКРУГЛ(&lt;Сумма_заявки&gt;/ОКРУГЛ(&lt;РС_пая&gt;+</w:t>
            </w:r>
          </w:p>
          <w:p w:rsidR="004B1BE2" w:rsidRPr="00FF0E58" w:rsidRDefault="004B1BE2" w:rsidP="005250F6">
            <w:pPr>
              <w:rPr>
                <w:rFonts w:ascii="Arial" w:hAnsi="Arial" w:cs="Arial"/>
                <w:sz w:val="20"/>
              </w:rPr>
            </w:pPr>
            <w:r w:rsidRPr="00FF0E58">
              <w:rPr>
                <w:rFonts w:ascii="Arial" w:hAnsi="Arial" w:cs="Arial"/>
                <w:sz w:val="20"/>
              </w:rPr>
              <w:t>&lt;РС_пая&gt;*&lt;%_надбавки&gt;/100;2);5)</w:t>
            </w:r>
          </w:p>
        </w:tc>
      </w:tr>
      <w:tr w:rsidR="004B1BE2" w:rsidRPr="000E3494" w:rsidTr="005250F6">
        <w:trPr>
          <w:trHeight w:val="78"/>
        </w:trPr>
        <w:tc>
          <w:tcPr>
            <w:tcW w:w="1260" w:type="dxa"/>
            <w:vMerge/>
            <w:tcBorders>
              <w:left w:val="double" w:sz="4" w:space="0" w:color="auto"/>
              <w:right w:val="single" w:sz="4" w:space="0" w:color="auto"/>
            </w:tcBorders>
            <w:shd w:val="clear" w:color="auto" w:fill="auto"/>
          </w:tcPr>
          <w:p w:rsidR="004B1BE2" w:rsidRPr="00FF0E58" w:rsidRDefault="004B1BE2" w:rsidP="005250F6">
            <w:pPr>
              <w:jc w:val="center"/>
              <w:rPr>
                <w:rFonts w:ascii="Arial" w:hAnsi="Arial" w:cs="Arial"/>
                <w:b/>
                <w:sz w:val="20"/>
                <w:szCs w:val="20"/>
              </w:rPr>
            </w:pPr>
          </w:p>
        </w:tc>
        <w:tc>
          <w:tcPr>
            <w:tcW w:w="905" w:type="dxa"/>
            <w:vMerge/>
            <w:tcBorders>
              <w:left w:val="single" w:sz="4" w:space="0" w:color="auto"/>
              <w:bottom w:val="single" w:sz="12" w:space="0" w:color="auto"/>
              <w:right w:val="single" w:sz="4" w:space="0" w:color="auto"/>
            </w:tcBorders>
            <w:shd w:val="clear" w:color="auto" w:fill="auto"/>
          </w:tcPr>
          <w:p w:rsidR="004B1BE2" w:rsidRPr="00FF0E58" w:rsidRDefault="004B1BE2" w:rsidP="005250F6">
            <w:pPr>
              <w:jc w:val="center"/>
              <w:rPr>
                <w:rFonts w:ascii="Arial" w:hAnsi="Arial" w:cs="Arial"/>
                <w:sz w:val="18"/>
                <w:szCs w:val="18"/>
              </w:rPr>
            </w:pPr>
          </w:p>
        </w:tc>
        <w:tc>
          <w:tcPr>
            <w:tcW w:w="992" w:type="dxa"/>
            <w:tcBorders>
              <w:top w:val="single" w:sz="4" w:space="0" w:color="auto"/>
              <w:left w:val="single" w:sz="4" w:space="0" w:color="auto"/>
              <w:bottom w:val="single" w:sz="4" w:space="0" w:color="auto"/>
            </w:tcBorders>
            <w:shd w:val="clear" w:color="auto" w:fill="auto"/>
          </w:tcPr>
          <w:p w:rsidR="004B1BE2" w:rsidRPr="00FF0E58" w:rsidRDefault="004B1BE2" w:rsidP="005250F6">
            <w:pPr>
              <w:ind w:left="-108" w:right="-108"/>
              <w:rPr>
                <w:rFonts w:ascii="Arial" w:hAnsi="Arial" w:cs="Arial"/>
                <w:i/>
                <w:sz w:val="18"/>
                <w:szCs w:val="18"/>
              </w:rPr>
            </w:pPr>
            <w:r w:rsidRPr="00FF0E58">
              <w:rPr>
                <w:rFonts w:ascii="Arial" w:hAnsi="Arial" w:cs="Arial"/>
                <w:i/>
                <w:sz w:val="18"/>
                <w:szCs w:val="18"/>
              </w:rPr>
              <w:t>Вариант 2</w:t>
            </w:r>
          </w:p>
          <w:p w:rsidR="004B1BE2" w:rsidRPr="00FF0E58" w:rsidRDefault="004B1BE2" w:rsidP="005250F6">
            <w:pPr>
              <w:ind w:left="-108" w:right="-108"/>
              <w:rPr>
                <w:rFonts w:ascii="Arial" w:hAnsi="Arial" w:cs="Arial"/>
                <w:i/>
                <w:sz w:val="18"/>
                <w:szCs w:val="18"/>
              </w:rPr>
            </w:pPr>
          </w:p>
        </w:tc>
        <w:tc>
          <w:tcPr>
            <w:tcW w:w="6923" w:type="dxa"/>
            <w:tcBorders>
              <w:top w:val="single" w:sz="4" w:space="0" w:color="auto"/>
              <w:bottom w:val="single" w:sz="4" w:space="0" w:color="auto"/>
              <w:right w:val="double" w:sz="4" w:space="0" w:color="auto"/>
            </w:tcBorders>
          </w:tcPr>
          <w:p w:rsidR="004B1BE2" w:rsidRPr="000E3494" w:rsidRDefault="004B1BE2" w:rsidP="005250F6">
            <w:pPr>
              <w:rPr>
                <w:rFonts w:ascii="Arial" w:hAnsi="Arial" w:cs="Arial"/>
                <w:sz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Количество ИП=</w:t>
            </w:r>
          </w:p>
          <w:p w:rsidR="004B1BE2" w:rsidRPr="000E3494" w:rsidRDefault="004B1BE2" w:rsidP="005250F6">
            <w:pPr>
              <w:rPr>
                <w:rFonts w:ascii="Arial" w:hAnsi="Arial" w:cs="Arial"/>
                <w:sz w:val="20"/>
                <w:szCs w:val="20"/>
                <w:lang w:val="ru-RU"/>
              </w:rPr>
            </w:pPr>
            <w:r w:rsidRPr="000E3494">
              <w:rPr>
                <w:rFonts w:ascii="Arial" w:hAnsi="Arial" w:cs="Arial"/>
                <w:sz w:val="20"/>
                <w:lang w:val="ru-RU"/>
              </w:rPr>
              <w:t>ОКРУГЛ(&lt;Сумма_заявки&gt;/(&lt;РС_пая&gt;+РС_пая&gt;*&lt;%_надбавки&gt;/100);5)</w:t>
            </w:r>
          </w:p>
        </w:tc>
      </w:tr>
      <w:tr w:rsidR="004B1BE2" w:rsidRPr="000E3494" w:rsidTr="005250F6">
        <w:trPr>
          <w:trHeight w:val="78"/>
        </w:trPr>
        <w:tc>
          <w:tcPr>
            <w:tcW w:w="1260" w:type="dxa"/>
            <w:vMerge/>
            <w:tcBorders>
              <w:left w:val="double" w:sz="4" w:space="0" w:color="auto"/>
              <w:right w:val="single" w:sz="4" w:space="0" w:color="auto"/>
            </w:tcBorders>
            <w:shd w:val="clear" w:color="auto" w:fill="auto"/>
          </w:tcPr>
          <w:p w:rsidR="004B1BE2" w:rsidRPr="000E3494" w:rsidRDefault="004B1BE2" w:rsidP="005250F6">
            <w:pPr>
              <w:jc w:val="center"/>
              <w:rPr>
                <w:rFonts w:ascii="Arial" w:hAnsi="Arial" w:cs="Arial"/>
                <w:b/>
                <w:sz w:val="20"/>
                <w:szCs w:val="20"/>
                <w:lang w:val="ru-RU"/>
              </w:rPr>
            </w:pPr>
          </w:p>
        </w:tc>
        <w:tc>
          <w:tcPr>
            <w:tcW w:w="905" w:type="dxa"/>
            <w:vMerge/>
            <w:tcBorders>
              <w:left w:val="single" w:sz="4" w:space="0" w:color="auto"/>
              <w:bottom w:val="single" w:sz="12" w:space="0" w:color="auto"/>
              <w:right w:val="single" w:sz="4" w:space="0" w:color="auto"/>
            </w:tcBorders>
            <w:shd w:val="clear" w:color="auto" w:fill="auto"/>
          </w:tcPr>
          <w:p w:rsidR="004B1BE2" w:rsidRPr="000E3494" w:rsidRDefault="004B1BE2" w:rsidP="005250F6">
            <w:pPr>
              <w:jc w:val="center"/>
              <w:rPr>
                <w:rFonts w:ascii="Arial" w:hAnsi="Arial" w:cs="Arial"/>
                <w:sz w:val="18"/>
                <w:szCs w:val="18"/>
                <w:lang w:val="ru-RU"/>
              </w:rPr>
            </w:pPr>
          </w:p>
        </w:tc>
        <w:tc>
          <w:tcPr>
            <w:tcW w:w="992" w:type="dxa"/>
            <w:tcBorders>
              <w:top w:val="single" w:sz="4" w:space="0" w:color="auto"/>
              <w:left w:val="single" w:sz="4" w:space="0" w:color="auto"/>
              <w:bottom w:val="single" w:sz="12" w:space="0" w:color="auto"/>
            </w:tcBorders>
            <w:shd w:val="clear" w:color="auto" w:fill="auto"/>
          </w:tcPr>
          <w:p w:rsidR="004B1BE2" w:rsidRPr="00FF0E58" w:rsidRDefault="004B1BE2" w:rsidP="005250F6">
            <w:pPr>
              <w:ind w:left="-108" w:right="-108"/>
              <w:rPr>
                <w:rFonts w:ascii="Arial" w:hAnsi="Arial" w:cs="Arial"/>
                <w:i/>
                <w:sz w:val="18"/>
                <w:szCs w:val="18"/>
              </w:rPr>
            </w:pPr>
            <w:r w:rsidRPr="00FF0E58">
              <w:rPr>
                <w:rFonts w:ascii="Arial" w:hAnsi="Arial" w:cs="Arial"/>
                <w:i/>
                <w:sz w:val="18"/>
                <w:szCs w:val="18"/>
              </w:rPr>
              <w:t>Вариант 3</w:t>
            </w:r>
          </w:p>
        </w:tc>
        <w:tc>
          <w:tcPr>
            <w:tcW w:w="6923" w:type="dxa"/>
            <w:tcBorders>
              <w:top w:val="single" w:sz="4" w:space="0" w:color="auto"/>
              <w:bottom w:val="single" w:sz="12" w:space="0" w:color="auto"/>
              <w:right w:val="double" w:sz="4" w:space="0" w:color="auto"/>
            </w:tcBorders>
          </w:tcPr>
          <w:p w:rsidR="004B1BE2" w:rsidRPr="000E3494" w:rsidRDefault="004B1BE2" w:rsidP="005250F6">
            <w:pPr>
              <w:rPr>
                <w:rFonts w:ascii="Arial" w:hAnsi="Arial" w:cs="Arial"/>
                <w:sz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Количество ИП=</w:t>
            </w:r>
          </w:p>
          <w:p w:rsidR="004B1BE2" w:rsidRPr="000E3494" w:rsidRDefault="004B1BE2" w:rsidP="005250F6">
            <w:pPr>
              <w:rPr>
                <w:rFonts w:ascii="Arial" w:hAnsi="Arial" w:cs="Arial"/>
                <w:sz w:val="20"/>
                <w:szCs w:val="20"/>
                <w:lang w:val="ru-RU"/>
              </w:rPr>
            </w:pPr>
            <w:r w:rsidRPr="000E3494">
              <w:rPr>
                <w:rFonts w:ascii="Arial" w:hAnsi="Arial" w:cs="Arial"/>
                <w:sz w:val="20"/>
                <w:lang w:val="ru-RU"/>
              </w:rPr>
              <w:t>ОКРУГЛ(&lt;Сумма_заявки&gt;/(&lt;РС_пая&gt;+ОКРУГЛ(РС_пая&gt;*&lt;%_надбавки&gt;/100;2);5)</w:t>
            </w:r>
          </w:p>
        </w:tc>
      </w:tr>
      <w:tr w:rsidR="004B1BE2" w:rsidRPr="000E3494" w:rsidTr="005250F6">
        <w:trPr>
          <w:trHeight w:val="345"/>
        </w:trPr>
        <w:tc>
          <w:tcPr>
            <w:tcW w:w="1260" w:type="dxa"/>
            <w:vMerge/>
            <w:tcBorders>
              <w:left w:val="double" w:sz="4" w:space="0" w:color="auto"/>
              <w:right w:val="single" w:sz="4" w:space="0" w:color="auto"/>
            </w:tcBorders>
            <w:shd w:val="clear" w:color="auto" w:fill="auto"/>
          </w:tcPr>
          <w:p w:rsidR="004B1BE2" w:rsidRPr="000E3494" w:rsidRDefault="004B1BE2" w:rsidP="005250F6">
            <w:pPr>
              <w:tabs>
                <w:tab w:val="right" w:leader="dot" w:pos="10490"/>
              </w:tabs>
              <w:rPr>
                <w:rFonts w:ascii="Arial" w:hAnsi="Arial" w:cs="Arial"/>
                <w:b/>
                <w:sz w:val="20"/>
                <w:szCs w:val="20"/>
                <w:lang w:val="ru-RU"/>
              </w:rPr>
            </w:pPr>
          </w:p>
        </w:tc>
        <w:tc>
          <w:tcPr>
            <w:tcW w:w="905" w:type="dxa"/>
            <w:vMerge w:val="restart"/>
            <w:tcBorders>
              <w:top w:val="single" w:sz="12" w:space="0" w:color="auto"/>
              <w:left w:val="single" w:sz="4" w:space="0" w:color="auto"/>
              <w:right w:val="single" w:sz="4" w:space="0" w:color="auto"/>
            </w:tcBorders>
            <w:shd w:val="clear" w:color="auto" w:fill="auto"/>
          </w:tcPr>
          <w:p w:rsidR="004B1BE2" w:rsidRPr="000E3494" w:rsidRDefault="004B1BE2" w:rsidP="005250F6">
            <w:pPr>
              <w:tabs>
                <w:tab w:val="right" w:leader="dot" w:pos="10490"/>
              </w:tabs>
              <w:jc w:val="center"/>
              <w:rPr>
                <w:rFonts w:ascii="Arial" w:hAnsi="Arial" w:cs="Arial"/>
                <w:sz w:val="18"/>
                <w:szCs w:val="18"/>
                <w:lang w:val="ru-RU"/>
              </w:rPr>
            </w:pPr>
          </w:p>
          <w:p w:rsidR="004B1BE2" w:rsidRPr="00FF0E58" w:rsidRDefault="004B1BE2" w:rsidP="005250F6">
            <w:pPr>
              <w:tabs>
                <w:tab w:val="right" w:leader="dot" w:pos="10490"/>
              </w:tabs>
              <w:ind w:right="-108" w:hanging="54"/>
              <w:jc w:val="center"/>
              <w:rPr>
                <w:rFonts w:ascii="Arial" w:hAnsi="Arial" w:cs="Arial"/>
                <w:sz w:val="18"/>
                <w:szCs w:val="18"/>
              </w:rPr>
            </w:pPr>
            <w:r w:rsidRPr="00FF0E58">
              <w:rPr>
                <w:rFonts w:ascii="Arial" w:hAnsi="Arial" w:cs="Arial"/>
                <w:sz w:val="18"/>
                <w:szCs w:val="18"/>
              </w:rPr>
              <w:t>Надбавка</w:t>
            </w:r>
          </w:p>
        </w:tc>
        <w:tc>
          <w:tcPr>
            <w:tcW w:w="992" w:type="dxa"/>
            <w:tcBorders>
              <w:top w:val="single" w:sz="12" w:space="0" w:color="auto"/>
              <w:left w:val="single" w:sz="4" w:space="0" w:color="auto"/>
            </w:tcBorders>
            <w:shd w:val="clear" w:color="auto" w:fill="auto"/>
          </w:tcPr>
          <w:p w:rsidR="004B1BE2" w:rsidRPr="00FF0E58" w:rsidRDefault="004B1BE2" w:rsidP="005250F6">
            <w:pPr>
              <w:tabs>
                <w:tab w:val="right" w:leader="dot" w:pos="10490"/>
              </w:tabs>
              <w:ind w:left="-108" w:right="-108"/>
              <w:rPr>
                <w:rFonts w:ascii="Arial" w:hAnsi="Arial" w:cs="Arial"/>
                <w:i/>
                <w:sz w:val="18"/>
                <w:szCs w:val="18"/>
              </w:rPr>
            </w:pPr>
            <w:r w:rsidRPr="00FF0E58">
              <w:rPr>
                <w:rFonts w:ascii="Arial" w:hAnsi="Arial" w:cs="Arial"/>
                <w:i/>
                <w:sz w:val="18"/>
                <w:szCs w:val="18"/>
              </w:rPr>
              <w:t>Вариант 1</w:t>
            </w:r>
          </w:p>
        </w:tc>
        <w:tc>
          <w:tcPr>
            <w:tcW w:w="6923" w:type="dxa"/>
            <w:tcBorders>
              <w:top w:val="single" w:sz="12" w:space="0" w:color="auto"/>
              <w:right w:val="double" w:sz="4" w:space="0" w:color="auto"/>
            </w:tcBorders>
          </w:tcPr>
          <w:p w:rsidR="004B1BE2" w:rsidRPr="000E3494" w:rsidRDefault="004B1BE2" w:rsidP="005250F6">
            <w:pPr>
              <w:rPr>
                <w:rFonts w:ascii="Arial" w:hAnsi="Arial" w:cs="Arial"/>
                <w:sz w:val="20"/>
                <w:szCs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Надбавка =ОКРУГЛ (&lt;Сумма заявки&gt;-&lt;Количество ИП&gt;*&lt;РС_пая&gt;;2)</w:t>
            </w:r>
          </w:p>
        </w:tc>
      </w:tr>
      <w:tr w:rsidR="004B1BE2" w:rsidRPr="000E3494" w:rsidTr="005250F6">
        <w:trPr>
          <w:trHeight w:val="540"/>
        </w:trPr>
        <w:tc>
          <w:tcPr>
            <w:tcW w:w="1260" w:type="dxa"/>
            <w:vMerge/>
            <w:tcBorders>
              <w:left w:val="double" w:sz="4" w:space="0" w:color="auto"/>
              <w:right w:val="single" w:sz="4" w:space="0" w:color="auto"/>
            </w:tcBorders>
            <w:shd w:val="clear" w:color="auto" w:fill="auto"/>
          </w:tcPr>
          <w:p w:rsidR="004B1BE2" w:rsidRPr="000E3494" w:rsidRDefault="004B1BE2" w:rsidP="005250F6">
            <w:pPr>
              <w:tabs>
                <w:tab w:val="right" w:leader="dot" w:pos="10490"/>
              </w:tabs>
              <w:rPr>
                <w:rFonts w:ascii="Arial" w:hAnsi="Arial" w:cs="Arial"/>
                <w:b/>
                <w:sz w:val="20"/>
                <w:szCs w:val="20"/>
                <w:lang w:val="ru-RU"/>
              </w:rPr>
            </w:pPr>
          </w:p>
        </w:tc>
        <w:tc>
          <w:tcPr>
            <w:tcW w:w="905" w:type="dxa"/>
            <w:vMerge/>
            <w:tcBorders>
              <w:left w:val="single" w:sz="4" w:space="0" w:color="auto"/>
              <w:right w:val="single" w:sz="4" w:space="0" w:color="auto"/>
            </w:tcBorders>
            <w:shd w:val="clear" w:color="auto" w:fill="auto"/>
          </w:tcPr>
          <w:p w:rsidR="004B1BE2" w:rsidRPr="000E3494" w:rsidRDefault="004B1BE2" w:rsidP="005250F6">
            <w:pPr>
              <w:tabs>
                <w:tab w:val="right" w:leader="dot" w:pos="10490"/>
              </w:tabs>
              <w:rPr>
                <w:rFonts w:ascii="Arial" w:hAnsi="Arial" w:cs="Arial"/>
                <w:sz w:val="18"/>
                <w:szCs w:val="18"/>
                <w:lang w:val="ru-RU"/>
              </w:rPr>
            </w:pPr>
          </w:p>
        </w:tc>
        <w:tc>
          <w:tcPr>
            <w:tcW w:w="992" w:type="dxa"/>
            <w:tcBorders>
              <w:left w:val="single" w:sz="4" w:space="0" w:color="auto"/>
              <w:bottom w:val="single" w:sz="4" w:space="0" w:color="auto"/>
            </w:tcBorders>
            <w:shd w:val="clear" w:color="auto" w:fill="auto"/>
          </w:tcPr>
          <w:p w:rsidR="004B1BE2" w:rsidRPr="00FF0E58" w:rsidRDefault="004B1BE2" w:rsidP="005250F6">
            <w:pPr>
              <w:ind w:left="-108" w:right="-108"/>
              <w:rPr>
                <w:rFonts w:ascii="Arial" w:hAnsi="Arial" w:cs="Arial"/>
                <w:i/>
                <w:sz w:val="18"/>
                <w:szCs w:val="18"/>
              </w:rPr>
            </w:pPr>
            <w:r w:rsidRPr="00FF0E58">
              <w:rPr>
                <w:rFonts w:ascii="Arial" w:hAnsi="Arial" w:cs="Arial"/>
                <w:i/>
                <w:sz w:val="18"/>
                <w:szCs w:val="18"/>
              </w:rPr>
              <w:t>Вариант 2</w:t>
            </w:r>
          </w:p>
        </w:tc>
        <w:tc>
          <w:tcPr>
            <w:tcW w:w="6923" w:type="dxa"/>
            <w:tcBorders>
              <w:bottom w:val="single" w:sz="4" w:space="0" w:color="auto"/>
              <w:right w:val="double" w:sz="4" w:space="0" w:color="auto"/>
            </w:tcBorders>
          </w:tcPr>
          <w:p w:rsidR="004B1BE2" w:rsidRPr="000E3494" w:rsidRDefault="004B1BE2" w:rsidP="005250F6">
            <w:pPr>
              <w:ind w:right="-108"/>
              <w:rPr>
                <w:rFonts w:ascii="Arial" w:hAnsi="Arial" w:cs="Arial"/>
                <w:sz w:val="20"/>
                <w:szCs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Надбавка =ОКРУГЛ (&lt;Количество ИП&gt;*&lt;РС_пая&gt;*&lt;%надбавки&gt;/100;2)</w:t>
            </w:r>
          </w:p>
        </w:tc>
      </w:tr>
      <w:tr w:rsidR="004B1BE2" w:rsidRPr="000E3494" w:rsidTr="005250F6">
        <w:trPr>
          <w:trHeight w:val="360"/>
        </w:trPr>
        <w:tc>
          <w:tcPr>
            <w:tcW w:w="1260" w:type="dxa"/>
            <w:vMerge/>
            <w:tcBorders>
              <w:left w:val="double" w:sz="4" w:space="0" w:color="auto"/>
              <w:bottom w:val="single" w:sz="12" w:space="0" w:color="auto"/>
              <w:right w:val="single" w:sz="4" w:space="0" w:color="auto"/>
            </w:tcBorders>
            <w:shd w:val="clear" w:color="auto" w:fill="auto"/>
          </w:tcPr>
          <w:p w:rsidR="004B1BE2" w:rsidRPr="000E3494" w:rsidRDefault="004B1BE2" w:rsidP="005250F6">
            <w:pPr>
              <w:tabs>
                <w:tab w:val="right" w:leader="dot" w:pos="10490"/>
              </w:tabs>
              <w:rPr>
                <w:rFonts w:ascii="Arial" w:hAnsi="Arial" w:cs="Arial"/>
                <w:b/>
                <w:sz w:val="20"/>
                <w:szCs w:val="20"/>
                <w:lang w:val="ru-RU"/>
              </w:rPr>
            </w:pPr>
          </w:p>
        </w:tc>
        <w:tc>
          <w:tcPr>
            <w:tcW w:w="905" w:type="dxa"/>
            <w:vMerge/>
            <w:tcBorders>
              <w:left w:val="single" w:sz="4" w:space="0" w:color="auto"/>
              <w:bottom w:val="single" w:sz="12" w:space="0" w:color="auto"/>
              <w:right w:val="single" w:sz="4" w:space="0" w:color="auto"/>
            </w:tcBorders>
            <w:shd w:val="clear" w:color="auto" w:fill="auto"/>
          </w:tcPr>
          <w:p w:rsidR="004B1BE2" w:rsidRPr="000E3494" w:rsidRDefault="004B1BE2" w:rsidP="005250F6">
            <w:pPr>
              <w:tabs>
                <w:tab w:val="right" w:leader="dot" w:pos="10490"/>
              </w:tabs>
              <w:rPr>
                <w:rFonts w:ascii="Arial" w:hAnsi="Arial" w:cs="Arial"/>
                <w:sz w:val="18"/>
                <w:szCs w:val="18"/>
                <w:lang w:val="ru-RU"/>
              </w:rPr>
            </w:pPr>
          </w:p>
        </w:tc>
        <w:tc>
          <w:tcPr>
            <w:tcW w:w="992" w:type="dxa"/>
            <w:tcBorders>
              <w:left w:val="single" w:sz="4" w:space="0" w:color="auto"/>
              <w:bottom w:val="single" w:sz="4" w:space="0" w:color="auto"/>
            </w:tcBorders>
            <w:shd w:val="clear" w:color="auto" w:fill="auto"/>
          </w:tcPr>
          <w:p w:rsidR="004B1BE2" w:rsidRPr="00FF0E58" w:rsidRDefault="004B1BE2" w:rsidP="005250F6">
            <w:pPr>
              <w:tabs>
                <w:tab w:val="right" w:leader="dot" w:pos="10490"/>
              </w:tabs>
              <w:ind w:left="-108" w:right="-108"/>
              <w:rPr>
                <w:rFonts w:ascii="Arial" w:hAnsi="Arial" w:cs="Arial"/>
                <w:i/>
                <w:sz w:val="18"/>
                <w:szCs w:val="18"/>
              </w:rPr>
            </w:pPr>
            <w:r w:rsidRPr="00FF0E58">
              <w:rPr>
                <w:rFonts w:ascii="Arial" w:hAnsi="Arial" w:cs="Arial"/>
                <w:i/>
                <w:sz w:val="18"/>
                <w:szCs w:val="18"/>
              </w:rPr>
              <w:t>Вариант 3</w:t>
            </w:r>
          </w:p>
        </w:tc>
        <w:tc>
          <w:tcPr>
            <w:tcW w:w="6923" w:type="dxa"/>
            <w:tcBorders>
              <w:bottom w:val="single" w:sz="4" w:space="0" w:color="auto"/>
              <w:right w:val="double" w:sz="4" w:space="0" w:color="auto"/>
            </w:tcBorders>
          </w:tcPr>
          <w:p w:rsidR="004B1BE2" w:rsidRPr="000E3494" w:rsidRDefault="004B1BE2" w:rsidP="005250F6">
            <w:pPr>
              <w:rPr>
                <w:rFonts w:ascii="Arial" w:hAnsi="Arial" w:cs="Arial"/>
                <w:sz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Надбавка = ОКРУГЛ</w:t>
            </w:r>
          </w:p>
          <w:p w:rsidR="004B1BE2" w:rsidRPr="000E3494" w:rsidRDefault="004B1BE2" w:rsidP="005250F6">
            <w:pPr>
              <w:ind w:right="-108"/>
              <w:rPr>
                <w:rFonts w:ascii="Arial" w:hAnsi="Arial" w:cs="Arial"/>
                <w:sz w:val="20"/>
                <w:szCs w:val="20"/>
                <w:lang w:val="ru-RU"/>
              </w:rPr>
            </w:pPr>
            <w:r w:rsidRPr="000E3494">
              <w:rPr>
                <w:rFonts w:ascii="Arial" w:hAnsi="Arial" w:cs="Arial"/>
                <w:sz w:val="20"/>
                <w:lang w:val="ru-RU"/>
              </w:rPr>
              <w:t xml:space="preserve"> (&lt;Количество ИП&gt;*ОКРУГЛ(&lt;РС_пая&gt;*&lt;%надбавки&gt;/100;2);2)</w:t>
            </w:r>
          </w:p>
        </w:tc>
      </w:tr>
      <w:tr w:rsidR="004B1BE2" w:rsidRPr="000E3494" w:rsidTr="005250F6">
        <w:trPr>
          <w:trHeight w:val="360"/>
        </w:trPr>
        <w:tc>
          <w:tcPr>
            <w:tcW w:w="1260" w:type="dxa"/>
            <w:vMerge/>
            <w:tcBorders>
              <w:left w:val="double" w:sz="4" w:space="0" w:color="auto"/>
              <w:bottom w:val="single" w:sz="12" w:space="0" w:color="auto"/>
              <w:right w:val="single" w:sz="4" w:space="0" w:color="auto"/>
            </w:tcBorders>
            <w:shd w:val="clear" w:color="auto" w:fill="auto"/>
          </w:tcPr>
          <w:p w:rsidR="004B1BE2" w:rsidRPr="000E3494" w:rsidRDefault="004B1BE2" w:rsidP="005250F6">
            <w:pPr>
              <w:tabs>
                <w:tab w:val="right" w:leader="dot" w:pos="10490"/>
              </w:tabs>
              <w:rPr>
                <w:rFonts w:ascii="Arial" w:hAnsi="Arial" w:cs="Arial"/>
                <w:b/>
                <w:sz w:val="20"/>
                <w:szCs w:val="20"/>
                <w:lang w:val="ru-RU"/>
              </w:rPr>
            </w:pPr>
          </w:p>
        </w:tc>
        <w:tc>
          <w:tcPr>
            <w:tcW w:w="905" w:type="dxa"/>
            <w:vMerge/>
            <w:tcBorders>
              <w:left w:val="single" w:sz="4" w:space="0" w:color="auto"/>
              <w:bottom w:val="single" w:sz="12" w:space="0" w:color="auto"/>
              <w:right w:val="single" w:sz="4" w:space="0" w:color="auto"/>
            </w:tcBorders>
            <w:shd w:val="clear" w:color="auto" w:fill="auto"/>
          </w:tcPr>
          <w:p w:rsidR="004B1BE2" w:rsidRPr="000E3494" w:rsidRDefault="004B1BE2" w:rsidP="005250F6">
            <w:pPr>
              <w:tabs>
                <w:tab w:val="right" w:leader="dot" w:pos="10490"/>
              </w:tabs>
              <w:rPr>
                <w:rFonts w:ascii="Arial" w:hAnsi="Arial" w:cs="Arial"/>
                <w:sz w:val="18"/>
                <w:szCs w:val="18"/>
                <w:lang w:val="ru-RU"/>
              </w:rPr>
            </w:pPr>
          </w:p>
        </w:tc>
        <w:tc>
          <w:tcPr>
            <w:tcW w:w="992" w:type="dxa"/>
            <w:tcBorders>
              <w:top w:val="single" w:sz="4" w:space="0" w:color="auto"/>
              <w:left w:val="single" w:sz="4" w:space="0" w:color="auto"/>
              <w:bottom w:val="single" w:sz="12" w:space="0" w:color="auto"/>
            </w:tcBorders>
            <w:shd w:val="clear" w:color="auto" w:fill="auto"/>
          </w:tcPr>
          <w:p w:rsidR="004B1BE2" w:rsidRPr="00FF0E58" w:rsidRDefault="004B1BE2" w:rsidP="005250F6">
            <w:pPr>
              <w:tabs>
                <w:tab w:val="right" w:leader="dot" w:pos="10490"/>
              </w:tabs>
              <w:ind w:left="-108" w:right="-108"/>
              <w:rPr>
                <w:rFonts w:ascii="Arial" w:hAnsi="Arial" w:cs="Arial"/>
                <w:i/>
                <w:sz w:val="18"/>
                <w:szCs w:val="18"/>
              </w:rPr>
            </w:pPr>
            <w:r w:rsidRPr="00FF0E58">
              <w:rPr>
                <w:rFonts w:ascii="Arial" w:hAnsi="Arial" w:cs="Arial"/>
                <w:i/>
                <w:sz w:val="18"/>
                <w:szCs w:val="18"/>
              </w:rPr>
              <w:t>Вариант 4</w:t>
            </w:r>
          </w:p>
        </w:tc>
        <w:tc>
          <w:tcPr>
            <w:tcW w:w="6923" w:type="dxa"/>
            <w:tcBorders>
              <w:top w:val="single" w:sz="4" w:space="0" w:color="auto"/>
              <w:bottom w:val="single" w:sz="12" w:space="0" w:color="auto"/>
              <w:right w:val="double" w:sz="4" w:space="0" w:color="auto"/>
            </w:tcBorders>
          </w:tcPr>
          <w:p w:rsidR="004B1BE2" w:rsidRPr="000E3494" w:rsidRDefault="004B1BE2" w:rsidP="005250F6">
            <w:pPr>
              <w:ind w:right="-108"/>
              <w:rPr>
                <w:rFonts w:ascii="Arial" w:hAnsi="Arial" w:cs="Arial"/>
                <w:sz w:val="20"/>
                <w:szCs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Надбавка =ОКРУГЛ (&lt;Сумма заявки&gt;-ОКРУГЛ(&lt;Количество ИП&gt;*&lt;РС_пая&gt;;2);2)</w:t>
            </w:r>
          </w:p>
        </w:tc>
      </w:tr>
      <w:tr w:rsidR="004B1BE2" w:rsidRPr="00FF0E58" w:rsidTr="005250F6">
        <w:trPr>
          <w:trHeight w:val="436"/>
        </w:trPr>
        <w:tc>
          <w:tcPr>
            <w:tcW w:w="1260" w:type="dxa"/>
            <w:vMerge w:val="restart"/>
            <w:tcBorders>
              <w:left w:val="double" w:sz="4" w:space="0" w:color="auto"/>
            </w:tcBorders>
          </w:tcPr>
          <w:p w:rsidR="004B1BE2" w:rsidRPr="000E3494" w:rsidRDefault="004B1BE2" w:rsidP="005250F6">
            <w:pPr>
              <w:jc w:val="center"/>
              <w:rPr>
                <w:rFonts w:ascii="Arial" w:hAnsi="Arial" w:cs="Arial"/>
                <w:b/>
                <w:sz w:val="20"/>
                <w:szCs w:val="20"/>
                <w:lang w:val="ru-RU"/>
              </w:rPr>
            </w:pPr>
          </w:p>
          <w:p w:rsidR="004B1BE2" w:rsidRPr="000E3494" w:rsidRDefault="004B1BE2" w:rsidP="005250F6">
            <w:pPr>
              <w:jc w:val="center"/>
              <w:rPr>
                <w:rFonts w:ascii="Arial" w:hAnsi="Arial" w:cs="Arial"/>
                <w:b/>
                <w:sz w:val="20"/>
                <w:szCs w:val="20"/>
                <w:lang w:val="ru-RU"/>
              </w:rPr>
            </w:pPr>
          </w:p>
          <w:p w:rsidR="004B1BE2" w:rsidRPr="000E3494" w:rsidRDefault="004B1BE2" w:rsidP="005250F6">
            <w:pPr>
              <w:jc w:val="center"/>
              <w:rPr>
                <w:rFonts w:ascii="Arial" w:hAnsi="Arial" w:cs="Arial"/>
                <w:b/>
                <w:sz w:val="20"/>
                <w:szCs w:val="20"/>
                <w:lang w:val="ru-RU"/>
              </w:rPr>
            </w:pPr>
          </w:p>
          <w:p w:rsidR="004B1BE2" w:rsidRPr="000E3494" w:rsidRDefault="004B1BE2" w:rsidP="005250F6">
            <w:pPr>
              <w:jc w:val="center"/>
              <w:rPr>
                <w:rFonts w:ascii="Arial" w:hAnsi="Arial" w:cs="Arial"/>
                <w:b/>
                <w:sz w:val="20"/>
                <w:szCs w:val="20"/>
                <w:lang w:val="ru-RU"/>
              </w:rPr>
            </w:pPr>
          </w:p>
          <w:p w:rsidR="004B1BE2" w:rsidRPr="00FF0E58" w:rsidRDefault="004B1BE2" w:rsidP="005250F6">
            <w:pPr>
              <w:ind w:right="-108" w:hanging="108"/>
              <w:jc w:val="center"/>
              <w:rPr>
                <w:rFonts w:ascii="Arial" w:hAnsi="Arial" w:cs="Arial"/>
                <w:b/>
                <w:sz w:val="20"/>
                <w:szCs w:val="20"/>
              </w:rPr>
            </w:pPr>
            <w:r w:rsidRPr="00FF0E58">
              <w:rPr>
                <w:rFonts w:ascii="Arial" w:hAnsi="Arial" w:cs="Arial"/>
                <w:b/>
                <w:sz w:val="20"/>
                <w:szCs w:val="20"/>
              </w:rPr>
              <w:t>Погашение, списание при обмене</w:t>
            </w:r>
          </w:p>
        </w:tc>
        <w:tc>
          <w:tcPr>
            <w:tcW w:w="905" w:type="dxa"/>
            <w:vMerge w:val="restart"/>
          </w:tcPr>
          <w:p w:rsidR="004B1BE2" w:rsidRPr="00FF0E58" w:rsidRDefault="004B1BE2" w:rsidP="005250F6">
            <w:pPr>
              <w:jc w:val="center"/>
              <w:rPr>
                <w:rFonts w:ascii="Arial" w:hAnsi="Arial" w:cs="Arial"/>
                <w:sz w:val="18"/>
                <w:szCs w:val="18"/>
              </w:rPr>
            </w:pPr>
          </w:p>
          <w:p w:rsidR="004B1BE2" w:rsidRPr="00FF0E58" w:rsidRDefault="004B1BE2" w:rsidP="005250F6">
            <w:pPr>
              <w:rPr>
                <w:rFonts w:ascii="Arial" w:hAnsi="Arial" w:cs="Arial"/>
                <w:sz w:val="18"/>
                <w:szCs w:val="18"/>
              </w:rPr>
            </w:pPr>
          </w:p>
          <w:p w:rsidR="004B1BE2" w:rsidRPr="00FF0E58" w:rsidRDefault="004B1BE2" w:rsidP="005250F6">
            <w:pPr>
              <w:jc w:val="center"/>
              <w:rPr>
                <w:rFonts w:ascii="Arial" w:hAnsi="Arial" w:cs="Arial"/>
                <w:sz w:val="18"/>
                <w:szCs w:val="18"/>
              </w:rPr>
            </w:pPr>
            <w:r w:rsidRPr="00FF0E58">
              <w:rPr>
                <w:rFonts w:ascii="Arial" w:hAnsi="Arial" w:cs="Arial"/>
                <w:sz w:val="18"/>
                <w:szCs w:val="18"/>
              </w:rPr>
              <w:lastRenderedPageBreak/>
              <w:t>Сумма за ИП</w:t>
            </w:r>
          </w:p>
          <w:p w:rsidR="004B1BE2" w:rsidRPr="00FF0E58" w:rsidRDefault="004B1BE2" w:rsidP="005250F6">
            <w:pPr>
              <w:rPr>
                <w:rFonts w:ascii="Arial" w:hAnsi="Arial" w:cs="Arial"/>
                <w:sz w:val="18"/>
                <w:szCs w:val="18"/>
              </w:rPr>
            </w:pPr>
          </w:p>
        </w:tc>
        <w:tc>
          <w:tcPr>
            <w:tcW w:w="992" w:type="dxa"/>
            <w:tcBorders>
              <w:bottom w:val="single" w:sz="4" w:space="0" w:color="auto"/>
            </w:tcBorders>
          </w:tcPr>
          <w:p w:rsidR="004B1BE2" w:rsidRPr="00FF0E58" w:rsidRDefault="004B1BE2" w:rsidP="005250F6">
            <w:pPr>
              <w:ind w:left="-108" w:right="-108"/>
              <w:rPr>
                <w:rFonts w:ascii="Arial" w:hAnsi="Arial" w:cs="Arial"/>
                <w:i/>
                <w:sz w:val="18"/>
                <w:szCs w:val="18"/>
              </w:rPr>
            </w:pPr>
            <w:r w:rsidRPr="00FF0E58">
              <w:rPr>
                <w:rFonts w:ascii="Arial" w:hAnsi="Arial" w:cs="Arial"/>
                <w:i/>
                <w:sz w:val="18"/>
                <w:szCs w:val="18"/>
              </w:rPr>
              <w:lastRenderedPageBreak/>
              <w:t>Вариант 1</w:t>
            </w:r>
          </w:p>
          <w:p w:rsidR="004B1BE2" w:rsidRPr="00FF0E58" w:rsidRDefault="004B1BE2" w:rsidP="005250F6">
            <w:pPr>
              <w:ind w:left="-108" w:right="-108"/>
              <w:rPr>
                <w:rFonts w:ascii="Arial" w:hAnsi="Arial" w:cs="Arial"/>
                <w:i/>
                <w:sz w:val="18"/>
                <w:szCs w:val="18"/>
              </w:rPr>
            </w:pPr>
          </w:p>
        </w:tc>
        <w:tc>
          <w:tcPr>
            <w:tcW w:w="6923" w:type="dxa"/>
            <w:tcBorders>
              <w:bottom w:val="single" w:sz="4" w:space="0" w:color="auto"/>
              <w:right w:val="double" w:sz="4" w:space="0" w:color="auto"/>
            </w:tcBorders>
          </w:tcPr>
          <w:p w:rsidR="004B1BE2" w:rsidRPr="000E3494" w:rsidRDefault="004B1BE2" w:rsidP="005250F6">
            <w:pPr>
              <w:rPr>
                <w:rFonts w:ascii="Arial" w:hAnsi="Arial" w:cs="Arial"/>
                <w:sz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Сумма за паи = ОКРУГЛ (ОКРУГЛ (&lt;РС_пая&gt;-&lt;РС_пая&gt;</w:t>
            </w:r>
          </w:p>
          <w:p w:rsidR="004B1BE2" w:rsidRPr="00FF0E58" w:rsidRDefault="004B1BE2" w:rsidP="005250F6">
            <w:pPr>
              <w:rPr>
                <w:rFonts w:ascii="Arial" w:hAnsi="Arial" w:cs="Arial"/>
                <w:sz w:val="20"/>
              </w:rPr>
            </w:pPr>
            <w:r w:rsidRPr="00FF0E58">
              <w:rPr>
                <w:rFonts w:ascii="Arial" w:hAnsi="Arial" w:cs="Arial"/>
                <w:sz w:val="20"/>
              </w:rPr>
              <w:t>*&lt;%_скидки&gt;/100;2)*&lt;КоличествоИП&gt;;2)</w:t>
            </w:r>
          </w:p>
        </w:tc>
      </w:tr>
      <w:tr w:rsidR="004B1BE2" w:rsidRPr="000E3494" w:rsidTr="005250F6">
        <w:trPr>
          <w:trHeight w:val="353"/>
        </w:trPr>
        <w:tc>
          <w:tcPr>
            <w:tcW w:w="1260" w:type="dxa"/>
            <w:vMerge/>
            <w:tcBorders>
              <w:left w:val="double" w:sz="4" w:space="0" w:color="auto"/>
            </w:tcBorders>
          </w:tcPr>
          <w:p w:rsidR="004B1BE2" w:rsidRPr="00FF0E58" w:rsidRDefault="004B1BE2" w:rsidP="005250F6">
            <w:pPr>
              <w:jc w:val="center"/>
              <w:rPr>
                <w:rFonts w:ascii="Arial" w:hAnsi="Arial" w:cs="Arial"/>
                <w:b/>
                <w:sz w:val="20"/>
                <w:szCs w:val="20"/>
              </w:rPr>
            </w:pPr>
          </w:p>
        </w:tc>
        <w:tc>
          <w:tcPr>
            <w:tcW w:w="905" w:type="dxa"/>
            <w:vMerge/>
          </w:tcPr>
          <w:p w:rsidR="004B1BE2" w:rsidRPr="00FF0E58" w:rsidRDefault="004B1BE2" w:rsidP="005250F6">
            <w:pPr>
              <w:jc w:val="center"/>
              <w:rPr>
                <w:rFonts w:ascii="Arial" w:hAnsi="Arial" w:cs="Arial"/>
                <w:sz w:val="18"/>
                <w:szCs w:val="18"/>
              </w:rPr>
            </w:pPr>
          </w:p>
        </w:tc>
        <w:tc>
          <w:tcPr>
            <w:tcW w:w="992" w:type="dxa"/>
            <w:tcBorders>
              <w:bottom w:val="single" w:sz="4" w:space="0" w:color="auto"/>
              <w:right w:val="single" w:sz="4" w:space="0" w:color="auto"/>
            </w:tcBorders>
          </w:tcPr>
          <w:p w:rsidR="004B1BE2" w:rsidRPr="00FF0E58" w:rsidRDefault="004B1BE2" w:rsidP="005250F6">
            <w:pPr>
              <w:ind w:left="-108" w:right="-108"/>
              <w:rPr>
                <w:rFonts w:ascii="Arial" w:hAnsi="Arial" w:cs="Arial"/>
                <w:i/>
                <w:sz w:val="18"/>
                <w:szCs w:val="18"/>
              </w:rPr>
            </w:pPr>
            <w:r w:rsidRPr="00FF0E58">
              <w:rPr>
                <w:rFonts w:ascii="Arial" w:hAnsi="Arial" w:cs="Arial"/>
                <w:i/>
                <w:sz w:val="18"/>
                <w:szCs w:val="18"/>
              </w:rPr>
              <w:t>Вариант 2</w:t>
            </w:r>
          </w:p>
          <w:p w:rsidR="004B1BE2" w:rsidRPr="00FF0E58" w:rsidRDefault="004B1BE2" w:rsidP="005250F6">
            <w:pPr>
              <w:ind w:left="-108"/>
              <w:rPr>
                <w:rFonts w:ascii="Arial" w:hAnsi="Arial" w:cs="Arial"/>
                <w:sz w:val="20"/>
              </w:rPr>
            </w:pPr>
          </w:p>
        </w:tc>
        <w:tc>
          <w:tcPr>
            <w:tcW w:w="6923" w:type="dxa"/>
            <w:tcBorders>
              <w:left w:val="single" w:sz="4" w:space="0" w:color="auto"/>
              <w:bottom w:val="single" w:sz="4" w:space="0" w:color="auto"/>
              <w:right w:val="double" w:sz="4" w:space="0" w:color="auto"/>
            </w:tcBorders>
          </w:tcPr>
          <w:p w:rsidR="004B1BE2" w:rsidRPr="000E3494" w:rsidRDefault="004B1BE2" w:rsidP="005250F6">
            <w:pPr>
              <w:rPr>
                <w:rFonts w:ascii="Arial" w:hAnsi="Arial" w:cs="Arial"/>
                <w:sz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Сумма за паи = ОКРУГЛ((&lt;РС_пая&gt;-&lt;РС_пая&gt;*&lt;%_скидки&gt;/100)*&lt;Количество ИП&gt;;2)</w:t>
            </w:r>
          </w:p>
        </w:tc>
      </w:tr>
      <w:tr w:rsidR="004B1BE2" w:rsidRPr="000E3494" w:rsidTr="005250F6">
        <w:trPr>
          <w:trHeight w:val="352"/>
        </w:trPr>
        <w:tc>
          <w:tcPr>
            <w:tcW w:w="1260" w:type="dxa"/>
            <w:vMerge/>
            <w:tcBorders>
              <w:left w:val="double" w:sz="4" w:space="0" w:color="auto"/>
            </w:tcBorders>
          </w:tcPr>
          <w:p w:rsidR="004B1BE2" w:rsidRPr="000E3494" w:rsidRDefault="004B1BE2" w:rsidP="005250F6">
            <w:pPr>
              <w:jc w:val="center"/>
              <w:rPr>
                <w:rFonts w:ascii="Arial" w:hAnsi="Arial" w:cs="Arial"/>
                <w:b/>
                <w:sz w:val="20"/>
                <w:szCs w:val="20"/>
                <w:lang w:val="ru-RU"/>
              </w:rPr>
            </w:pPr>
          </w:p>
        </w:tc>
        <w:tc>
          <w:tcPr>
            <w:tcW w:w="905" w:type="dxa"/>
            <w:vMerge/>
            <w:tcBorders>
              <w:bottom w:val="single" w:sz="12" w:space="0" w:color="auto"/>
            </w:tcBorders>
          </w:tcPr>
          <w:p w:rsidR="004B1BE2" w:rsidRPr="000E3494" w:rsidRDefault="004B1BE2" w:rsidP="005250F6">
            <w:pPr>
              <w:jc w:val="center"/>
              <w:rPr>
                <w:rFonts w:ascii="Arial" w:hAnsi="Arial" w:cs="Arial"/>
                <w:sz w:val="18"/>
                <w:szCs w:val="18"/>
                <w:lang w:val="ru-RU"/>
              </w:rPr>
            </w:pPr>
          </w:p>
        </w:tc>
        <w:tc>
          <w:tcPr>
            <w:tcW w:w="992" w:type="dxa"/>
            <w:tcBorders>
              <w:bottom w:val="single" w:sz="4" w:space="0" w:color="auto"/>
              <w:right w:val="single" w:sz="4" w:space="0" w:color="auto"/>
            </w:tcBorders>
          </w:tcPr>
          <w:p w:rsidR="004B1BE2" w:rsidRPr="00FF0E58" w:rsidRDefault="004B1BE2" w:rsidP="005250F6">
            <w:pPr>
              <w:ind w:left="-108" w:right="-108"/>
              <w:rPr>
                <w:rFonts w:ascii="Arial" w:hAnsi="Arial" w:cs="Arial"/>
                <w:i/>
                <w:sz w:val="18"/>
                <w:szCs w:val="18"/>
              </w:rPr>
            </w:pPr>
            <w:r w:rsidRPr="00FF0E58">
              <w:rPr>
                <w:rFonts w:ascii="Arial" w:hAnsi="Arial" w:cs="Arial"/>
                <w:i/>
                <w:sz w:val="18"/>
                <w:szCs w:val="18"/>
              </w:rPr>
              <w:t>Вариант 3</w:t>
            </w:r>
          </w:p>
        </w:tc>
        <w:tc>
          <w:tcPr>
            <w:tcW w:w="6923" w:type="dxa"/>
            <w:tcBorders>
              <w:top w:val="single" w:sz="4" w:space="0" w:color="auto"/>
              <w:left w:val="single" w:sz="4" w:space="0" w:color="auto"/>
              <w:bottom w:val="single" w:sz="4" w:space="0" w:color="auto"/>
              <w:right w:val="double" w:sz="4" w:space="0" w:color="auto"/>
            </w:tcBorders>
          </w:tcPr>
          <w:p w:rsidR="004B1BE2" w:rsidRPr="000E3494" w:rsidRDefault="004B1BE2" w:rsidP="005250F6">
            <w:pPr>
              <w:ind w:left="117" w:right="-108" w:hanging="108"/>
              <w:rPr>
                <w:rFonts w:ascii="Arial" w:hAnsi="Arial" w:cs="Arial"/>
                <w:sz w:val="20"/>
                <w:szCs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Сумма за паи = ОКРУГЛ(&lt;РС_пая&gt;*&lt;Количество ИП&gt;;2)- ОКРУГЛ(&lt;Количество ИП&gt;*ОКРУГЛ(&lt;РС_пая&gt;*&lt;%_скидки&gt;/100;2);2)</w:t>
            </w:r>
          </w:p>
        </w:tc>
      </w:tr>
      <w:tr w:rsidR="004B1BE2" w:rsidRPr="00FF0E58" w:rsidTr="005250F6">
        <w:trPr>
          <w:trHeight w:val="352"/>
        </w:trPr>
        <w:tc>
          <w:tcPr>
            <w:tcW w:w="1260" w:type="dxa"/>
            <w:vMerge/>
            <w:tcBorders>
              <w:left w:val="double" w:sz="4" w:space="0" w:color="auto"/>
            </w:tcBorders>
          </w:tcPr>
          <w:p w:rsidR="004B1BE2" w:rsidRPr="000E3494" w:rsidRDefault="004B1BE2" w:rsidP="005250F6">
            <w:pPr>
              <w:jc w:val="center"/>
              <w:rPr>
                <w:rFonts w:ascii="Arial" w:hAnsi="Arial" w:cs="Arial"/>
                <w:b/>
                <w:sz w:val="20"/>
                <w:szCs w:val="20"/>
                <w:lang w:val="ru-RU"/>
              </w:rPr>
            </w:pPr>
          </w:p>
        </w:tc>
        <w:tc>
          <w:tcPr>
            <w:tcW w:w="905" w:type="dxa"/>
            <w:vMerge/>
            <w:tcBorders>
              <w:bottom w:val="single" w:sz="12" w:space="0" w:color="auto"/>
            </w:tcBorders>
          </w:tcPr>
          <w:p w:rsidR="004B1BE2" w:rsidRPr="000E3494" w:rsidRDefault="004B1BE2" w:rsidP="005250F6">
            <w:pPr>
              <w:jc w:val="center"/>
              <w:rPr>
                <w:rFonts w:ascii="Arial" w:hAnsi="Arial" w:cs="Arial"/>
                <w:sz w:val="18"/>
                <w:szCs w:val="18"/>
                <w:lang w:val="ru-RU"/>
              </w:rPr>
            </w:pPr>
          </w:p>
        </w:tc>
        <w:tc>
          <w:tcPr>
            <w:tcW w:w="992" w:type="dxa"/>
            <w:tcBorders>
              <w:top w:val="single" w:sz="4" w:space="0" w:color="auto"/>
              <w:bottom w:val="single" w:sz="12" w:space="0" w:color="auto"/>
              <w:right w:val="single" w:sz="4" w:space="0" w:color="auto"/>
            </w:tcBorders>
          </w:tcPr>
          <w:p w:rsidR="004B1BE2" w:rsidRPr="00FF0E58" w:rsidRDefault="004B1BE2" w:rsidP="005250F6">
            <w:pPr>
              <w:ind w:left="-108" w:right="-108"/>
              <w:rPr>
                <w:rFonts w:ascii="Arial" w:hAnsi="Arial" w:cs="Arial"/>
                <w:i/>
                <w:sz w:val="18"/>
                <w:szCs w:val="18"/>
              </w:rPr>
            </w:pPr>
            <w:r w:rsidRPr="00FF0E58">
              <w:rPr>
                <w:rFonts w:ascii="Arial" w:hAnsi="Arial" w:cs="Arial"/>
                <w:i/>
                <w:sz w:val="18"/>
                <w:szCs w:val="18"/>
              </w:rPr>
              <w:t>Вариант 4</w:t>
            </w:r>
          </w:p>
          <w:p w:rsidR="004B1BE2" w:rsidRPr="00FF0E58" w:rsidRDefault="004B1BE2" w:rsidP="005250F6">
            <w:pPr>
              <w:ind w:left="-108" w:right="-108"/>
              <w:rPr>
                <w:rFonts w:ascii="Arial" w:hAnsi="Arial" w:cs="Arial"/>
                <w:i/>
                <w:sz w:val="18"/>
                <w:szCs w:val="18"/>
              </w:rPr>
            </w:pPr>
          </w:p>
        </w:tc>
        <w:tc>
          <w:tcPr>
            <w:tcW w:w="6923" w:type="dxa"/>
            <w:tcBorders>
              <w:top w:val="single" w:sz="4" w:space="0" w:color="auto"/>
              <w:left w:val="single" w:sz="4" w:space="0" w:color="auto"/>
              <w:bottom w:val="single" w:sz="12" w:space="0" w:color="auto"/>
              <w:right w:val="double" w:sz="4" w:space="0" w:color="auto"/>
            </w:tcBorders>
          </w:tcPr>
          <w:p w:rsidR="004B1BE2" w:rsidRPr="000E3494" w:rsidRDefault="004B1BE2" w:rsidP="005250F6">
            <w:pPr>
              <w:rPr>
                <w:rFonts w:ascii="Arial" w:hAnsi="Arial" w:cs="Arial"/>
                <w:sz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Сумма за паи = ОКРУГЛ (&lt;РС_пая&gt;-ОКРУГЛ(&lt;РС_пая&gt;</w:t>
            </w:r>
          </w:p>
          <w:p w:rsidR="004B1BE2" w:rsidRPr="00FF0E58" w:rsidRDefault="004B1BE2" w:rsidP="005250F6">
            <w:pPr>
              <w:ind w:left="117" w:right="-108" w:hanging="108"/>
              <w:rPr>
                <w:rFonts w:ascii="Arial" w:hAnsi="Arial" w:cs="Arial"/>
                <w:i/>
                <w:sz w:val="18"/>
                <w:szCs w:val="18"/>
              </w:rPr>
            </w:pPr>
            <w:r w:rsidRPr="00FF0E58">
              <w:rPr>
                <w:rFonts w:ascii="Arial" w:hAnsi="Arial" w:cs="Arial"/>
                <w:sz w:val="20"/>
              </w:rPr>
              <w:t>*&lt;%_скидки&gt;/100;2)*&lt;КоличествоИП&gt;;2)</w:t>
            </w:r>
          </w:p>
        </w:tc>
      </w:tr>
      <w:tr w:rsidR="004B1BE2" w:rsidRPr="000E3494" w:rsidTr="005250F6">
        <w:trPr>
          <w:trHeight w:val="345"/>
        </w:trPr>
        <w:tc>
          <w:tcPr>
            <w:tcW w:w="1260" w:type="dxa"/>
            <w:vMerge/>
            <w:tcBorders>
              <w:left w:val="double" w:sz="4" w:space="0" w:color="auto"/>
            </w:tcBorders>
          </w:tcPr>
          <w:p w:rsidR="004B1BE2" w:rsidRPr="00FF0E58" w:rsidRDefault="004B1BE2" w:rsidP="005250F6">
            <w:pPr>
              <w:tabs>
                <w:tab w:val="right" w:leader="dot" w:pos="10490"/>
              </w:tabs>
              <w:rPr>
                <w:rFonts w:ascii="Arial" w:hAnsi="Arial" w:cs="Arial"/>
                <w:b/>
                <w:sz w:val="20"/>
                <w:szCs w:val="20"/>
              </w:rPr>
            </w:pPr>
          </w:p>
        </w:tc>
        <w:tc>
          <w:tcPr>
            <w:tcW w:w="905" w:type="dxa"/>
            <w:vMerge w:val="restart"/>
            <w:tcBorders>
              <w:top w:val="single" w:sz="12" w:space="0" w:color="auto"/>
            </w:tcBorders>
          </w:tcPr>
          <w:p w:rsidR="004B1BE2" w:rsidRPr="00FF0E58" w:rsidRDefault="004B1BE2" w:rsidP="005250F6">
            <w:pPr>
              <w:tabs>
                <w:tab w:val="right" w:leader="dot" w:pos="10490"/>
              </w:tabs>
              <w:jc w:val="center"/>
              <w:rPr>
                <w:rFonts w:ascii="Arial" w:hAnsi="Arial" w:cs="Arial"/>
                <w:sz w:val="18"/>
                <w:szCs w:val="18"/>
              </w:rPr>
            </w:pPr>
          </w:p>
          <w:p w:rsidR="004B1BE2" w:rsidRPr="00FF0E58" w:rsidRDefault="004B1BE2" w:rsidP="005250F6">
            <w:pPr>
              <w:tabs>
                <w:tab w:val="right" w:leader="dot" w:pos="10490"/>
              </w:tabs>
              <w:jc w:val="center"/>
              <w:rPr>
                <w:rFonts w:ascii="Arial" w:hAnsi="Arial" w:cs="Arial"/>
                <w:sz w:val="18"/>
                <w:szCs w:val="18"/>
              </w:rPr>
            </w:pPr>
            <w:r w:rsidRPr="00FF0E58">
              <w:rPr>
                <w:rFonts w:ascii="Arial" w:hAnsi="Arial" w:cs="Arial"/>
                <w:sz w:val="18"/>
                <w:szCs w:val="18"/>
              </w:rPr>
              <w:t>Скидка</w:t>
            </w:r>
          </w:p>
        </w:tc>
        <w:tc>
          <w:tcPr>
            <w:tcW w:w="992" w:type="dxa"/>
            <w:tcBorders>
              <w:top w:val="single" w:sz="12" w:space="0" w:color="auto"/>
            </w:tcBorders>
          </w:tcPr>
          <w:p w:rsidR="004B1BE2" w:rsidRPr="00FF0E58" w:rsidRDefault="004B1BE2" w:rsidP="005250F6">
            <w:pPr>
              <w:tabs>
                <w:tab w:val="right" w:leader="dot" w:pos="10490"/>
              </w:tabs>
              <w:ind w:left="-108" w:right="-108"/>
              <w:rPr>
                <w:rFonts w:ascii="Arial" w:hAnsi="Arial" w:cs="Arial"/>
                <w:i/>
                <w:sz w:val="18"/>
                <w:szCs w:val="18"/>
              </w:rPr>
            </w:pPr>
            <w:r w:rsidRPr="00FF0E58">
              <w:rPr>
                <w:rFonts w:ascii="Arial" w:hAnsi="Arial" w:cs="Arial"/>
                <w:i/>
                <w:sz w:val="18"/>
                <w:szCs w:val="18"/>
              </w:rPr>
              <w:t>Вариант 1</w:t>
            </w:r>
          </w:p>
        </w:tc>
        <w:tc>
          <w:tcPr>
            <w:tcW w:w="6923" w:type="dxa"/>
            <w:tcBorders>
              <w:top w:val="single" w:sz="12" w:space="0" w:color="auto"/>
              <w:right w:val="double" w:sz="4" w:space="0" w:color="auto"/>
            </w:tcBorders>
          </w:tcPr>
          <w:p w:rsidR="004B1BE2" w:rsidRPr="000E3494" w:rsidRDefault="004B1BE2" w:rsidP="005250F6">
            <w:pPr>
              <w:rPr>
                <w:rFonts w:ascii="Arial" w:hAnsi="Arial" w:cs="Arial"/>
                <w:sz w:val="20"/>
                <w:szCs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Скидка = ОКРУГЛ (&lt;Количество ИП&gt;*&lt;РС_пая&gt;;2)-&lt;Сумма за паи&gt;</w:t>
            </w:r>
          </w:p>
        </w:tc>
      </w:tr>
      <w:tr w:rsidR="004B1BE2" w:rsidRPr="000E3494" w:rsidTr="005250F6">
        <w:trPr>
          <w:trHeight w:val="301"/>
        </w:trPr>
        <w:tc>
          <w:tcPr>
            <w:tcW w:w="1260" w:type="dxa"/>
            <w:vMerge/>
            <w:tcBorders>
              <w:left w:val="double" w:sz="4" w:space="0" w:color="auto"/>
            </w:tcBorders>
          </w:tcPr>
          <w:p w:rsidR="004B1BE2" w:rsidRPr="000E3494" w:rsidRDefault="004B1BE2" w:rsidP="005250F6">
            <w:pPr>
              <w:tabs>
                <w:tab w:val="right" w:leader="dot" w:pos="10490"/>
              </w:tabs>
              <w:rPr>
                <w:rFonts w:ascii="Arial" w:hAnsi="Arial" w:cs="Arial"/>
                <w:b/>
                <w:sz w:val="20"/>
                <w:szCs w:val="20"/>
                <w:lang w:val="ru-RU"/>
              </w:rPr>
            </w:pPr>
          </w:p>
        </w:tc>
        <w:tc>
          <w:tcPr>
            <w:tcW w:w="905" w:type="dxa"/>
            <w:vMerge/>
          </w:tcPr>
          <w:p w:rsidR="004B1BE2" w:rsidRPr="000E3494" w:rsidRDefault="004B1BE2" w:rsidP="005250F6">
            <w:pPr>
              <w:tabs>
                <w:tab w:val="right" w:leader="dot" w:pos="10490"/>
              </w:tabs>
              <w:rPr>
                <w:rFonts w:ascii="Arial" w:hAnsi="Arial" w:cs="Arial"/>
                <w:b/>
                <w:sz w:val="18"/>
                <w:szCs w:val="18"/>
                <w:lang w:val="ru-RU"/>
              </w:rPr>
            </w:pPr>
          </w:p>
        </w:tc>
        <w:tc>
          <w:tcPr>
            <w:tcW w:w="992" w:type="dxa"/>
          </w:tcPr>
          <w:p w:rsidR="004B1BE2" w:rsidRPr="00FF0E58" w:rsidRDefault="004B1BE2" w:rsidP="005250F6">
            <w:pPr>
              <w:ind w:left="-108" w:right="-108"/>
              <w:rPr>
                <w:rFonts w:ascii="Arial" w:hAnsi="Arial" w:cs="Arial"/>
                <w:i/>
                <w:sz w:val="18"/>
                <w:szCs w:val="18"/>
              </w:rPr>
            </w:pPr>
            <w:r w:rsidRPr="00FF0E58">
              <w:rPr>
                <w:rFonts w:ascii="Arial" w:hAnsi="Arial" w:cs="Arial"/>
                <w:i/>
                <w:sz w:val="18"/>
                <w:szCs w:val="18"/>
              </w:rPr>
              <w:t>Вариант 2</w:t>
            </w:r>
          </w:p>
          <w:p w:rsidR="004B1BE2" w:rsidRPr="00FF0E58" w:rsidRDefault="004B1BE2" w:rsidP="005250F6">
            <w:pPr>
              <w:tabs>
                <w:tab w:val="right" w:leader="dot" w:pos="10490"/>
              </w:tabs>
              <w:ind w:left="-108" w:right="-108"/>
              <w:rPr>
                <w:rFonts w:ascii="Arial" w:hAnsi="Arial" w:cs="Arial"/>
                <w:i/>
                <w:sz w:val="18"/>
                <w:szCs w:val="18"/>
              </w:rPr>
            </w:pPr>
          </w:p>
        </w:tc>
        <w:tc>
          <w:tcPr>
            <w:tcW w:w="6923" w:type="dxa"/>
            <w:tcBorders>
              <w:right w:val="double" w:sz="4" w:space="0" w:color="auto"/>
            </w:tcBorders>
          </w:tcPr>
          <w:p w:rsidR="004B1BE2" w:rsidRPr="000E3494" w:rsidRDefault="004B1BE2" w:rsidP="005250F6">
            <w:pPr>
              <w:rPr>
                <w:rFonts w:ascii="Arial" w:hAnsi="Arial" w:cs="Arial"/>
                <w:sz w:val="20"/>
                <w:szCs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Скидка = ОКРУГЛ(&lt;Количество ИП&gt;*&lt;РС_пая&gt;*&lt;%_скидки&gt;/100;2)</w:t>
            </w:r>
          </w:p>
        </w:tc>
      </w:tr>
      <w:tr w:rsidR="004B1BE2" w:rsidRPr="000E3494" w:rsidTr="005250F6">
        <w:trPr>
          <w:trHeight w:val="360"/>
        </w:trPr>
        <w:tc>
          <w:tcPr>
            <w:tcW w:w="1260" w:type="dxa"/>
            <w:vMerge/>
            <w:tcBorders>
              <w:left w:val="double" w:sz="4" w:space="0" w:color="auto"/>
              <w:bottom w:val="double" w:sz="4" w:space="0" w:color="auto"/>
            </w:tcBorders>
          </w:tcPr>
          <w:p w:rsidR="004B1BE2" w:rsidRPr="000E3494" w:rsidRDefault="004B1BE2" w:rsidP="005250F6">
            <w:pPr>
              <w:tabs>
                <w:tab w:val="right" w:leader="dot" w:pos="10490"/>
              </w:tabs>
              <w:rPr>
                <w:rFonts w:ascii="Arial" w:hAnsi="Arial" w:cs="Arial"/>
                <w:b/>
                <w:sz w:val="20"/>
                <w:szCs w:val="20"/>
                <w:lang w:val="ru-RU"/>
              </w:rPr>
            </w:pPr>
          </w:p>
        </w:tc>
        <w:tc>
          <w:tcPr>
            <w:tcW w:w="905" w:type="dxa"/>
            <w:vMerge/>
            <w:tcBorders>
              <w:bottom w:val="double" w:sz="4" w:space="0" w:color="auto"/>
            </w:tcBorders>
          </w:tcPr>
          <w:p w:rsidR="004B1BE2" w:rsidRPr="000E3494" w:rsidRDefault="004B1BE2" w:rsidP="005250F6">
            <w:pPr>
              <w:tabs>
                <w:tab w:val="right" w:leader="dot" w:pos="10490"/>
              </w:tabs>
              <w:rPr>
                <w:rFonts w:ascii="Arial" w:hAnsi="Arial" w:cs="Arial"/>
                <w:b/>
                <w:sz w:val="18"/>
                <w:szCs w:val="18"/>
                <w:lang w:val="ru-RU"/>
              </w:rPr>
            </w:pPr>
          </w:p>
        </w:tc>
        <w:tc>
          <w:tcPr>
            <w:tcW w:w="992" w:type="dxa"/>
            <w:tcBorders>
              <w:bottom w:val="double" w:sz="4" w:space="0" w:color="auto"/>
            </w:tcBorders>
          </w:tcPr>
          <w:p w:rsidR="004B1BE2" w:rsidRPr="00FF0E58" w:rsidRDefault="004B1BE2" w:rsidP="005250F6">
            <w:pPr>
              <w:tabs>
                <w:tab w:val="right" w:leader="dot" w:pos="10490"/>
              </w:tabs>
              <w:ind w:left="-108" w:right="-108"/>
              <w:rPr>
                <w:rFonts w:ascii="Arial" w:hAnsi="Arial" w:cs="Arial"/>
                <w:i/>
                <w:sz w:val="18"/>
                <w:szCs w:val="18"/>
              </w:rPr>
            </w:pPr>
            <w:r w:rsidRPr="00FF0E58">
              <w:rPr>
                <w:rFonts w:ascii="Arial" w:hAnsi="Arial" w:cs="Arial"/>
                <w:i/>
                <w:sz w:val="18"/>
                <w:szCs w:val="18"/>
              </w:rPr>
              <w:t>Вариант 3</w:t>
            </w:r>
          </w:p>
        </w:tc>
        <w:tc>
          <w:tcPr>
            <w:tcW w:w="6923" w:type="dxa"/>
            <w:tcBorders>
              <w:bottom w:val="double" w:sz="4" w:space="0" w:color="auto"/>
              <w:right w:val="double" w:sz="4" w:space="0" w:color="auto"/>
            </w:tcBorders>
          </w:tcPr>
          <w:p w:rsidR="004B1BE2" w:rsidRPr="000E3494" w:rsidRDefault="004B1BE2" w:rsidP="005250F6">
            <w:pPr>
              <w:ind w:right="-108"/>
              <w:rPr>
                <w:rFonts w:ascii="Arial" w:hAnsi="Arial" w:cs="Arial"/>
                <w:sz w:val="20"/>
                <w:lang w:val="ru-RU"/>
              </w:rPr>
            </w:pPr>
            <w:r w:rsidRPr="00FF0E58">
              <w:rPr>
                <w:rFonts w:ascii="Arial" w:hAnsi="Arial" w:cs="Arial"/>
                <w:sz w:val="20"/>
                <w:szCs w:val="20"/>
              </w:rPr>
              <w:fldChar w:fldCharType="begin"/>
            </w:r>
            <w:r w:rsidRPr="00FF0E58">
              <w:rPr>
                <w:rFonts w:ascii="Arial" w:hAnsi="Arial" w:cs="Arial"/>
                <w:sz w:val="20"/>
                <w:szCs w:val="20"/>
              </w:rPr>
              <w:instrText>SYMBOL</w:instrText>
            </w:r>
            <w:r w:rsidRPr="000E3494">
              <w:rPr>
                <w:rFonts w:ascii="Arial" w:hAnsi="Arial" w:cs="Arial"/>
                <w:sz w:val="20"/>
                <w:szCs w:val="20"/>
                <w:lang w:val="ru-RU"/>
              </w:rPr>
              <w:instrText xml:space="preserve"> 113 \</w:instrText>
            </w:r>
            <w:r w:rsidRPr="00FF0E58">
              <w:rPr>
                <w:rFonts w:ascii="Arial" w:hAnsi="Arial" w:cs="Arial"/>
                <w:sz w:val="20"/>
                <w:szCs w:val="20"/>
              </w:rPr>
              <w:instrText>f</w:instrText>
            </w:r>
            <w:r w:rsidRPr="000E3494">
              <w:rPr>
                <w:rFonts w:ascii="Arial" w:hAnsi="Arial" w:cs="Arial"/>
                <w:sz w:val="20"/>
                <w:szCs w:val="20"/>
                <w:lang w:val="ru-RU"/>
              </w:rPr>
              <w:instrText xml:space="preserve"> "</w:instrText>
            </w:r>
            <w:r w:rsidRPr="00FF0E58">
              <w:rPr>
                <w:rFonts w:ascii="Arial" w:hAnsi="Arial" w:cs="Arial"/>
                <w:sz w:val="20"/>
                <w:szCs w:val="20"/>
              </w:rPr>
              <w:instrText>Wingdings</w:instrText>
            </w:r>
            <w:r w:rsidRPr="000E3494">
              <w:rPr>
                <w:rFonts w:ascii="Arial" w:hAnsi="Arial" w:cs="Arial"/>
                <w:sz w:val="20"/>
                <w:szCs w:val="20"/>
                <w:lang w:val="ru-RU"/>
              </w:rPr>
              <w:instrText>" \</w:instrText>
            </w:r>
            <w:r w:rsidRPr="00FF0E58">
              <w:rPr>
                <w:rFonts w:ascii="Arial" w:hAnsi="Arial" w:cs="Arial"/>
                <w:sz w:val="20"/>
                <w:szCs w:val="20"/>
              </w:rPr>
              <w:instrText>s</w:instrText>
            </w:r>
            <w:r w:rsidRPr="000E3494">
              <w:rPr>
                <w:rFonts w:ascii="Arial" w:hAnsi="Arial" w:cs="Arial"/>
                <w:sz w:val="20"/>
                <w:szCs w:val="20"/>
                <w:lang w:val="ru-RU"/>
              </w:rPr>
              <w:instrText xml:space="preserve"> 12</w:instrText>
            </w:r>
            <w:r w:rsidRPr="00FF0E58">
              <w:rPr>
                <w:rFonts w:ascii="Arial" w:hAnsi="Arial" w:cs="Arial"/>
                <w:sz w:val="20"/>
                <w:szCs w:val="20"/>
              </w:rPr>
              <w:fldChar w:fldCharType="separate"/>
            </w:r>
            <w:r w:rsidRPr="00FF0E58">
              <w:rPr>
                <w:rFonts w:ascii="Arial" w:hAnsi="Arial" w:cs="Arial"/>
                <w:sz w:val="20"/>
                <w:szCs w:val="20"/>
              </w:rPr>
              <w:t>q</w:t>
            </w:r>
            <w:r w:rsidRPr="00FF0E58">
              <w:rPr>
                <w:rFonts w:ascii="Arial" w:hAnsi="Arial" w:cs="Arial"/>
                <w:sz w:val="20"/>
                <w:szCs w:val="20"/>
              </w:rPr>
              <w:fldChar w:fldCharType="end"/>
            </w:r>
            <w:r w:rsidRPr="000E3494">
              <w:rPr>
                <w:rFonts w:ascii="Arial" w:hAnsi="Arial" w:cs="Arial"/>
                <w:sz w:val="20"/>
                <w:lang w:val="ru-RU"/>
              </w:rPr>
              <w:t xml:space="preserve"> Скидка =</w:t>
            </w:r>
          </w:p>
          <w:p w:rsidR="004B1BE2" w:rsidRPr="000E3494" w:rsidRDefault="004B1BE2" w:rsidP="005250F6">
            <w:pPr>
              <w:ind w:right="-108"/>
              <w:rPr>
                <w:rFonts w:ascii="Arial" w:hAnsi="Arial" w:cs="Arial"/>
                <w:sz w:val="20"/>
                <w:szCs w:val="20"/>
                <w:lang w:val="ru-RU"/>
              </w:rPr>
            </w:pPr>
            <w:r w:rsidRPr="000E3494">
              <w:rPr>
                <w:rFonts w:ascii="Arial" w:hAnsi="Arial" w:cs="Arial"/>
                <w:sz w:val="20"/>
                <w:lang w:val="ru-RU"/>
              </w:rPr>
              <w:t>ОКРУГЛ(&lt;Количество ИП&gt;*ОКРУГЛ(&lt;РС_пая&gt;*&lt;%_скидки&gt;/100;2);2)</w:t>
            </w:r>
          </w:p>
        </w:tc>
      </w:tr>
    </w:tbl>
    <w:p w:rsidR="004B1BE2" w:rsidRPr="00FF0E58" w:rsidRDefault="004B1BE2" w:rsidP="004B1BE2">
      <w:pPr>
        <w:pStyle w:val="af6"/>
        <w:jc w:val="left"/>
        <w:rPr>
          <w:rFonts w:ascii="Arial" w:hAnsi="Arial" w:cs="Arial"/>
          <w:b w:val="0"/>
          <w:sz w:val="16"/>
          <w:szCs w:val="16"/>
        </w:rPr>
      </w:pPr>
      <w:r w:rsidRPr="00FF0E58">
        <w:rPr>
          <w:rFonts w:ascii="Arial" w:hAnsi="Arial" w:cs="Arial"/>
          <w:b w:val="0"/>
          <w:sz w:val="16"/>
          <w:szCs w:val="16"/>
        </w:rPr>
        <w:t>где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7915"/>
      </w:tblGrid>
      <w:tr w:rsidR="004B1BE2" w:rsidRPr="000E3494" w:rsidTr="005250F6">
        <w:trPr>
          <w:trHeight w:val="214"/>
        </w:trPr>
        <w:tc>
          <w:tcPr>
            <w:tcW w:w="2165" w:type="dxa"/>
            <w:tcBorders>
              <w:top w:val="double" w:sz="4" w:space="0" w:color="auto"/>
              <w:left w:val="double" w:sz="4" w:space="0" w:color="auto"/>
              <w:right w:val="dotted" w:sz="4" w:space="0" w:color="auto"/>
            </w:tcBorders>
            <w:shd w:val="clear" w:color="auto" w:fill="auto"/>
          </w:tcPr>
          <w:p w:rsidR="004B1BE2" w:rsidRPr="00FF0E58" w:rsidRDefault="004B1BE2" w:rsidP="005250F6">
            <w:pPr>
              <w:rPr>
                <w:rFonts w:ascii="Arial" w:hAnsi="Arial" w:cs="Arial"/>
                <w:sz w:val="18"/>
                <w:szCs w:val="18"/>
              </w:rPr>
            </w:pPr>
            <w:r w:rsidRPr="00FF0E58">
              <w:rPr>
                <w:rFonts w:ascii="Arial" w:hAnsi="Arial" w:cs="Arial"/>
                <w:sz w:val="18"/>
                <w:szCs w:val="18"/>
              </w:rPr>
              <w:t xml:space="preserve">&lt;РС_пая&gt; </w:t>
            </w:r>
          </w:p>
        </w:tc>
        <w:tc>
          <w:tcPr>
            <w:tcW w:w="7915" w:type="dxa"/>
            <w:tcBorders>
              <w:top w:val="double" w:sz="4" w:space="0" w:color="auto"/>
              <w:left w:val="dotted" w:sz="4" w:space="0" w:color="auto"/>
              <w:right w:val="double" w:sz="4" w:space="0" w:color="auto"/>
            </w:tcBorders>
            <w:shd w:val="clear" w:color="auto" w:fill="FFFFFF"/>
          </w:tcPr>
          <w:p w:rsidR="004B1BE2" w:rsidRPr="000E3494" w:rsidRDefault="004B1BE2" w:rsidP="005250F6">
            <w:pPr>
              <w:rPr>
                <w:rFonts w:ascii="Arial" w:hAnsi="Arial" w:cs="Arial"/>
                <w:sz w:val="18"/>
                <w:szCs w:val="18"/>
                <w:lang w:val="ru-RU"/>
              </w:rPr>
            </w:pPr>
            <w:r w:rsidRPr="000E3494">
              <w:rPr>
                <w:rFonts w:ascii="Arial" w:hAnsi="Arial" w:cs="Arial"/>
                <w:sz w:val="18"/>
                <w:szCs w:val="18"/>
                <w:lang w:val="ru-RU"/>
              </w:rPr>
              <w:t>Расчетная стоимость одного инвестиционного пая</w:t>
            </w:r>
          </w:p>
        </w:tc>
      </w:tr>
      <w:tr w:rsidR="004B1BE2" w:rsidRPr="000E3494" w:rsidTr="005250F6">
        <w:trPr>
          <w:trHeight w:val="375"/>
        </w:trPr>
        <w:tc>
          <w:tcPr>
            <w:tcW w:w="2165" w:type="dxa"/>
            <w:tcBorders>
              <w:top w:val="single" w:sz="4" w:space="0" w:color="auto"/>
              <w:left w:val="double" w:sz="4" w:space="0" w:color="auto"/>
              <w:right w:val="dotted" w:sz="4" w:space="0" w:color="auto"/>
            </w:tcBorders>
            <w:shd w:val="clear" w:color="auto" w:fill="auto"/>
          </w:tcPr>
          <w:p w:rsidR="004B1BE2" w:rsidRPr="00FF0E58" w:rsidRDefault="004B1BE2" w:rsidP="005250F6">
            <w:pPr>
              <w:ind w:right="-108"/>
              <w:rPr>
                <w:rFonts w:ascii="Arial" w:hAnsi="Arial" w:cs="Arial"/>
                <w:sz w:val="18"/>
                <w:szCs w:val="18"/>
              </w:rPr>
            </w:pPr>
            <w:r w:rsidRPr="00FF0E58">
              <w:rPr>
                <w:rFonts w:ascii="Arial" w:hAnsi="Arial" w:cs="Arial"/>
                <w:sz w:val="18"/>
                <w:szCs w:val="18"/>
              </w:rPr>
              <w:t>%_скидки, % _надбавки</w:t>
            </w:r>
          </w:p>
        </w:tc>
        <w:tc>
          <w:tcPr>
            <w:tcW w:w="7915" w:type="dxa"/>
            <w:tcBorders>
              <w:top w:val="single" w:sz="4" w:space="0" w:color="auto"/>
              <w:left w:val="dotted" w:sz="4" w:space="0" w:color="auto"/>
              <w:right w:val="double" w:sz="4" w:space="0" w:color="auto"/>
            </w:tcBorders>
          </w:tcPr>
          <w:p w:rsidR="004B1BE2" w:rsidRPr="000E3494" w:rsidRDefault="004B1BE2" w:rsidP="005250F6">
            <w:pPr>
              <w:rPr>
                <w:rFonts w:ascii="Arial" w:hAnsi="Arial" w:cs="Arial"/>
                <w:sz w:val="18"/>
                <w:szCs w:val="18"/>
                <w:lang w:val="ru-RU"/>
              </w:rPr>
            </w:pPr>
            <w:r w:rsidRPr="000E3494">
              <w:rPr>
                <w:rFonts w:ascii="Arial" w:hAnsi="Arial" w:cs="Arial"/>
                <w:sz w:val="18"/>
                <w:szCs w:val="18"/>
                <w:lang w:val="ru-RU"/>
              </w:rPr>
              <w:t>Скидка и надбавка (в %) в соответствии с Правилами доверительного управления ПИФ</w:t>
            </w:r>
          </w:p>
        </w:tc>
      </w:tr>
      <w:tr w:rsidR="004B1BE2" w:rsidRPr="000E3494" w:rsidTr="005250F6">
        <w:trPr>
          <w:trHeight w:val="192"/>
        </w:trPr>
        <w:tc>
          <w:tcPr>
            <w:tcW w:w="2165" w:type="dxa"/>
            <w:tcBorders>
              <w:top w:val="single" w:sz="4" w:space="0" w:color="auto"/>
              <w:left w:val="double" w:sz="4" w:space="0" w:color="auto"/>
              <w:bottom w:val="double" w:sz="4" w:space="0" w:color="auto"/>
              <w:right w:val="dotted" w:sz="4" w:space="0" w:color="auto"/>
            </w:tcBorders>
            <w:shd w:val="clear" w:color="auto" w:fill="auto"/>
          </w:tcPr>
          <w:p w:rsidR="004B1BE2" w:rsidRPr="00FF0E58" w:rsidRDefault="004B1BE2" w:rsidP="005250F6">
            <w:pPr>
              <w:rPr>
                <w:rFonts w:ascii="Arial" w:hAnsi="Arial" w:cs="Arial"/>
                <w:sz w:val="18"/>
                <w:szCs w:val="18"/>
              </w:rPr>
            </w:pPr>
            <w:r w:rsidRPr="00FF0E58">
              <w:rPr>
                <w:rFonts w:ascii="Arial" w:hAnsi="Arial" w:cs="Arial"/>
                <w:sz w:val="18"/>
                <w:szCs w:val="18"/>
              </w:rPr>
              <w:t>ОКРУГЛ (А;5)</w:t>
            </w:r>
          </w:p>
        </w:tc>
        <w:tc>
          <w:tcPr>
            <w:tcW w:w="7915" w:type="dxa"/>
            <w:tcBorders>
              <w:top w:val="single" w:sz="4" w:space="0" w:color="auto"/>
              <w:left w:val="dotted" w:sz="4" w:space="0" w:color="auto"/>
              <w:bottom w:val="double" w:sz="4" w:space="0" w:color="auto"/>
              <w:right w:val="double" w:sz="4" w:space="0" w:color="auto"/>
            </w:tcBorders>
          </w:tcPr>
          <w:p w:rsidR="004B1BE2" w:rsidRPr="000E3494" w:rsidRDefault="004B1BE2" w:rsidP="005250F6">
            <w:pPr>
              <w:rPr>
                <w:rFonts w:ascii="Arial" w:hAnsi="Arial" w:cs="Arial"/>
                <w:sz w:val="18"/>
                <w:szCs w:val="18"/>
                <w:lang w:val="ru-RU"/>
              </w:rPr>
            </w:pPr>
            <w:r w:rsidRPr="000E3494">
              <w:rPr>
                <w:rFonts w:ascii="Arial" w:hAnsi="Arial" w:cs="Arial"/>
                <w:sz w:val="18"/>
                <w:szCs w:val="18"/>
                <w:lang w:val="ru-RU"/>
              </w:rPr>
              <w:t>Результат округления величины А с точностью до 5 знаков</w:t>
            </w:r>
          </w:p>
        </w:tc>
      </w:tr>
    </w:tbl>
    <w:p w:rsidR="004B1BE2" w:rsidRPr="00FF0E58" w:rsidRDefault="004B1BE2" w:rsidP="004B1BE2">
      <w:pPr>
        <w:pStyle w:val="af6"/>
        <w:shd w:val="clear" w:color="auto" w:fill="FFFFFF"/>
        <w:jc w:val="left"/>
        <w:rPr>
          <w:rFonts w:ascii="Arial" w:hAnsi="Arial" w:cs="Arial"/>
          <w:sz w:val="16"/>
          <w:szCs w:val="16"/>
        </w:rPr>
      </w:pPr>
    </w:p>
    <w:tbl>
      <w:tblPr>
        <w:tblW w:w="10080"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80"/>
      </w:tblGrid>
      <w:tr w:rsidR="004B1BE2" w:rsidRPr="00FF0E58" w:rsidTr="005250F6">
        <w:trPr>
          <w:trHeight w:val="1552"/>
        </w:trPr>
        <w:tc>
          <w:tcPr>
            <w:tcW w:w="10080" w:type="dxa"/>
          </w:tcPr>
          <w:p w:rsidR="004B1BE2" w:rsidRPr="00FF0E58" w:rsidRDefault="004B1BE2" w:rsidP="005250F6">
            <w:pPr>
              <w:pStyle w:val="oaenoieiaaiey"/>
              <w:ind w:right="142"/>
              <w:jc w:val="both"/>
              <w:rPr>
                <w:rFonts w:ascii="Arial" w:hAnsi="Arial" w:cs="Arial"/>
                <w:b/>
                <w:noProof/>
                <w:sz w:val="10"/>
                <w:szCs w:val="10"/>
              </w:rPr>
            </w:pPr>
          </w:p>
          <w:p w:rsidR="004B1BE2" w:rsidRPr="00FF0E58" w:rsidRDefault="004B1BE2" w:rsidP="005250F6">
            <w:pPr>
              <w:pStyle w:val="oaenoieiaaiey"/>
              <w:tabs>
                <w:tab w:val="left" w:pos="9792"/>
              </w:tabs>
              <w:ind w:right="142"/>
              <w:jc w:val="center"/>
              <w:rPr>
                <w:rFonts w:ascii="Arial" w:hAnsi="Arial" w:cs="Arial"/>
                <w:b/>
                <w:noProof/>
              </w:rPr>
            </w:pPr>
            <w:r w:rsidRPr="00FF0E58">
              <w:rPr>
                <w:rFonts w:ascii="Arial" w:hAnsi="Arial" w:cs="Arial"/>
                <w:b/>
                <w:noProof/>
              </w:rPr>
              <w:t>Подпись лица, имеющего право действовать от имени управляющей компании без доверенности:</w:t>
            </w:r>
          </w:p>
          <w:p w:rsidR="004B1BE2" w:rsidRPr="00FF0E58" w:rsidRDefault="004B1BE2" w:rsidP="005250F6">
            <w:pPr>
              <w:pStyle w:val="oaenoieiaaiey"/>
              <w:ind w:right="142"/>
              <w:jc w:val="both"/>
              <w:rPr>
                <w:rFonts w:ascii="Arial" w:hAnsi="Arial" w:cs="Arial"/>
                <w:sz w:val="16"/>
              </w:rPr>
            </w:pPr>
          </w:p>
          <w:p w:rsidR="004B1BE2" w:rsidRPr="00FF0E58" w:rsidRDefault="004B1BE2" w:rsidP="005250F6">
            <w:pPr>
              <w:pStyle w:val="oaenoieiaaiey"/>
              <w:ind w:right="142"/>
              <w:jc w:val="center"/>
              <w:rPr>
                <w:rFonts w:ascii="Arial" w:hAnsi="Arial" w:cs="Arial"/>
                <w:sz w:val="16"/>
              </w:rPr>
            </w:pPr>
          </w:p>
          <w:p w:rsidR="004B1BE2" w:rsidRPr="00FF0E58" w:rsidRDefault="004B1BE2" w:rsidP="005250F6">
            <w:pPr>
              <w:pStyle w:val="oaenoieiaaiey"/>
              <w:ind w:right="142"/>
              <w:jc w:val="center"/>
              <w:rPr>
                <w:rFonts w:ascii="Arial" w:hAnsi="Arial" w:cs="Arial"/>
              </w:rPr>
            </w:pPr>
            <w:r w:rsidRPr="00FF0E58">
              <w:rPr>
                <w:rFonts w:ascii="Arial" w:hAnsi="Arial" w:cs="Arial"/>
                <w:sz w:val="16"/>
              </w:rPr>
              <w:t>_______________________/______________________________</w:t>
            </w:r>
          </w:p>
          <w:p w:rsidR="004B1BE2" w:rsidRPr="00FF0E58" w:rsidRDefault="004B1BE2" w:rsidP="005250F6">
            <w:pPr>
              <w:tabs>
                <w:tab w:val="left" w:pos="2592"/>
              </w:tabs>
              <w:jc w:val="center"/>
              <w:rPr>
                <w:rFonts w:ascii="Arial" w:hAnsi="Arial" w:cs="Arial"/>
                <w:i/>
                <w:iCs/>
                <w:sz w:val="16"/>
              </w:rPr>
            </w:pPr>
            <w:r w:rsidRPr="00FF0E58">
              <w:rPr>
                <w:rFonts w:ascii="Arial" w:hAnsi="Arial" w:cs="Arial"/>
                <w:i/>
                <w:iCs/>
                <w:sz w:val="16"/>
              </w:rPr>
              <w:t>подпись                                   ФИО</w:t>
            </w:r>
          </w:p>
          <w:p w:rsidR="004B1BE2" w:rsidRPr="00FF0E58" w:rsidRDefault="004B1BE2" w:rsidP="005250F6">
            <w:pPr>
              <w:pStyle w:val="oaenoieiaaiey"/>
              <w:ind w:right="142"/>
              <w:jc w:val="both"/>
              <w:rPr>
                <w:rFonts w:ascii="Arial" w:hAnsi="Arial" w:cs="Arial"/>
                <w:sz w:val="10"/>
                <w:szCs w:val="10"/>
              </w:rPr>
            </w:pPr>
          </w:p>
          <w:p w:rsidR="004B1BE2" w:rsidRPr="00FF0E58" w:rsidRDefault="004B1BE2" w:rsidP="005250F6">
            <w:pPr>
              <w:pStyle w:val="oaenoieiaaiey"/>
              <w:ind w:right="142"/>
              <w:jc w:val="center"/>
              <w:rPr>
                <w:rFonts w:ascii="Arial" w:hAnsi="Arial" w:cs="Arial"/>
              </w:rPr>
            </w:pPr>
            <w:r w:rsidRPr="00FF0E58">
              <w:rPr>
                <w:rFonts w:ascii="Arial" w:hAnsi="Arial" w:cs="Arial"/>
              </w:rPr>
              <w:t>М.П.</w:t>
            </w:r>
          </w:p>
        </w:tc>
      </w:tr>
    </w:tbl>
    <w:p w:rsidR="004B1BE2" w:rsidRPr="00E246FB" w:rsidRDefault="004B1BE2" w:rsidP="004B1BE2">
      <w:pPr>
        <w:pStyle w:val="oaenoieiaaiey"/>
        <w:ind w:right="142"/>
        <w:jc w:val="both"/>
        <w:rPr>
          <w:b/>
          <w:sz w:val="18"/>
          <w:szCs w:val="18"/>
        </w:rPr>
      </w:pPr>
    </w:p>
    <w:p w:rsidR="004B1BE2" w:rsidRDefault="004B1BE2">
      <w:pPr>
        <w:widowControl/>
        <w:spacing w:after="0" w:line="240" w:lineRule="auto"/>
        <w:rPr>
          <w:rFonts w:ascii="Arial" w:hAnsi="Arial" w:cs="Arial"/>
          <w:b/>
          <w:sz w:val="16"/>
          <w:szCs w:val="16"/>
          <w:lang w:val="ru-RU" w:eastAsia="ru-RU"/>
        </w:rPr>
      </w:pPr>
      <w:r>
        <w:rPr>
          <w:rFonts w:ascii="Arial" w:hAnsi="Arial" w:cs="Arial"/>
          <w:b/>
          <w:sz w:val="16"/>
          <w:szCs w:val="16"/>
          <w:lang w:val="ru-RU" w:eastAsia="ru-RU"/>
        </w:rPr>
        <w:br w:type="page"/>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22" w:type="dxa"/>
        <w:tblInd w:w="-35" w:type="dxa"/>
        <w:tblLayout w:type="fixed"/>
        <w:tblLook w:val="01E0" w:firstRow="1" w:lastRow="1" w:firstColumn="1" w:lastColumn="1" w:noHBand="0" w:noVBand="0"/>
      </w:tblPr>
      <w:tblGrid>
        <w:gridCol w:w="3201"/>
        <w:gridCol w:w="709"/>
        <w:gridCol w:w="581"/>
        <w:gridCol w:w="1117"/>
        <w:gridCol w:w="485"/>
        <w:gridCol w:w="283"/>
        <w:gridCol w:w="1769"/>
        <w:gridCol w:w="1777"/>
      </w:tblGrid>
      <w:tr w:rsidR="005E00C1" w:rsidRPr="005E00C1" w:rsidTr="00DD78ED">
        <w:trPr>
          <w:trHeight w:val="244"/>
        </w:trPr>
        <w:tc>
          <w:tcPr>
            <w:tcW w:w="3201" w:type="dxa"/>
            <w:vMerge w:val="restart"/>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4"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7"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1"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4"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7"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1"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4"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7"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1"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69"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7"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1"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69"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7"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1"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2"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7"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79" w:name="_Toc489890035"/>
      <w:bookmarkStart w:id="80" w:name="_Toc489955946"/>
      <w:r w:rsidRPr="005E00C1">
        <w:rPr>
          <w:rFonts w:ascii="Arial" w:hAnsi="Arial" w:cs="Arial"/>
          <w:b/>
          <w:bCs/>
          <w:sz w:val="24"/>
          <w:szCs w:val="24"/>
          <w:lang w:val="ru-RU" w:eastAsia="ru-RU"/>
        </w:rPr>
        <w:t>АНКЕТА ЗАРЕГИСТРИРОВАННОГО ЛИЦА - РОССИЙСКОЙ ФЕДЕРАЦИИ, СУБЪЕКТА РОССИЙСКОЙ ФЕДЕРАЦИИ, МУНИЦИПАЛЬНОГО ОБРАЗОВАНИЯ</w:t>
      </w:r>
      <w:bookmarkEnd w:id="79"/>
      <w:bookmarkEnd w:id="80"/>
      <w:r w:rsidRPr="005E00C1">
        <w:rPr>
          <w:rFonts w:ascii="Arial" w:hAnsi="Arial" w:cs="Arial"/>
          <w:b/>
          <w:bCs/>
          <w:sz w:val="24"/>
          <w:szCs w:val="24"/>
          <w:lang w:val="ru-RU" w:eastAsia="ru-RU"/>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0E3494"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687D20">
        <w:rPr>
          <w:rFonts w:ascii="Arial" w:hAnsi="Arial" w:cs="Arial"/>
          <w:sz w:val="18"/>
          <w:szCs w:val="18"/>
          <w:lang w:val="ru-RU" w:eastAsia="ru-RU"/>
        </w:rPr>
        <w:t xml:space="preserve">всех </w:t>
      </w:r>
      <w:r w:rsidRPr="005E00C1">
        <w:rPr>
          <w:rFonts w:ascii="Arial" w:hAnsi="Arial" w:cs="Arial"/>
          <w:sz w:val="18"/>
          <w:szCs w:val="18"/>
          <w:lang w:val="ru-RU" w:eastAsia="ru-RU"/>
        </w:rPr>
        <w:t>ПИФ</w:t>
      </w:r>
      <w:r w:rsidR="00687D20" w:rsidRPr="00687D20">
        <w:rPr>
          <w:rFonts w:ascii="Arial" w:hAnsi="Arial" w:cs="Arial"/>
          <w:sz w:val="18"/>
          <w:szCs w:val="18"/>
          <w:lang w:val="ru-RU" w:eastAsia="ru-RU"/>
        </w:rPr>
        <w:t xml:space="preserve"> </w:t>
      </w:r>
      <w:r w:rsidR="00687D20" w:rsidRPr="005E00C1">
        <w:rPr>
          <w:rFonts w:ascii="Arial" w:hAnsi="Arial" w:cs="Arial"/>
          <w:sz w:val="18"/>
          <w:szCs w:val="18"/>
          <w:lang w:val="ru-RU" w:eastAsia="ru-RU"/>
        </w:rPr>
        <w:t>в соответствии с Правилами доверительного управления</w:t>
      </w:r>
      <w:r w:rsidR="00687D20">
        <w:rPr>
          <w:rFonts w:ascii="Arial" w:hAnsi="Arial" w:cs="Arial"/>
          <w:sz w:val="18"/>
          <w:szCs w:val="18"/>
          <w:lang w:val="ru-RU" w:eastAsia="ru-RU"/>
        </w:rPr>
        <w:t>, 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rsid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9819" w:type="dxa"/>
        <w:tblLayout w:type="fixed"/>
        <w:tblLook w:val="0000" w:firstRow="0" w:lastRow="0" w:firstColumn="0" w:lastColumn="0" w:noHBand="0" w:noVBand="0"/>
      </w:tblPr>
      <w:tblGrid>
        <w:gridCol w:w="2518"/>
        <w:gridCol w:w="921"/>
        <w:gridCol w:w="1772"/>
        <w:gridCol w:w="1925"/>
        <w:gridCol w:w="60"/>
        <w:gridCol w:w="142"/>
        <w:gridCol w:w="2481"/>
      </w:tblGrid>
      <w:tr w:rsidR="00AD101A" w:rsidRPr="005E00C1" w:rsidTr="000276AC">
        <w:trPr>
          <w:trHeight w:val="330"/>
        </w:trPr>
        <w:tc>
          <w:tcPr>
            <w:tcW w:w="3439" w:type="dxa"/>
            <w:gridSpan w:val="2"/>
            <w:tcBorders>
              <w:top w:val="single" w:sz="4" w:space="0" w:color="auto"/>
              <w:left w:val="single" w:sz="4" w:space="0" w:color="auto"/>
              <w:bottom w:val="single" w:sz="4" w:space="0" w:color="auto"/>
              <w:right w:val="single" w:sz="4" w:space="0" w:color="auto"/>
            </w:tcBorders>
          </w:tcPr>
          <w:p w:rsidR="00AD101A" w:rsidRPr="005E00C1" w:rsidRDefault="00AD101A" w:rsidP="00E0208F">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Цель подачи анкеты</w:t>
            </w:r>
          </w:p>
        </w:tc>
        <w:tc>
          <w:tcPr>
            <w:tcW w:w="3697" w:type="dxa"/>
            <w:gridSpan w:val="2"/>
            <w:tcBorders>
              <w:top w:val="single" w:sz="4" w:space="0" w:color="auto"/>
              <w:left w:val="single" w:sz="4" w:space="0" w:color="auto"/>
              <w:bottom w:val="single" w:sz="4" w:space="0" w:color="auto"/>
              <w:right w:val="single" w:sz="4" w:space="0" w:color="auto"/>
            </w:tcBorders>
          </w:tcPr>
          <w:p w:rsidR="00AD101A" w:rsidRPr="005E00C1" w:rsidRDefault="00AD101A" w:rsidP="00E0208F">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новая анкета</w:t>
            </w:r>
          </w:p>
        </w:tc>
        <w:tc>
          <w:tcPr>
            <w:tcW w:w="2683" w:type="dxa"/>
            <w:gridSpan w:val="3"/>
            <w:tcBorders>
              <w:top w:val="single" w:sz="4" w:space="0" w:color="auto"/>
              <w:left w:val="single" w:sz="4" w:space="0" w:color="auto"/>
              <w:bottom w:val="single" w:sz="4" w:space="0" w:color="auto"/>
              <w:right w:val="single" w:sz="4" w:space="0" w:color="auto"/>
            </w:tcBorders>
          </w:tcPr>
          <w:p w:rsidR="00AD101A" w:rsidRPr="005E00C1" w:rsidRDefault="00AD101A" w:rsidP="00E0208F">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5E00C1" w:rsidTr="000276AC">
        <w:trPr>
          <w:trHeight w:val="327"/>
        </w:trPr>
        <w:tc>
          <w:tcPr>
            <w:tcW w:w="9819"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i/>
                <w:sz w:val="18"/>
                <w:szCs w:val="18"/>
                <w:lang w:eastAsia="ru-RU"/>
              </w:rPr>
            </w:pPr>
            <w:r w:rsidRPr="005E00C1">
              <w:rPr>
                <w:rFonts w:ascii="Arial" w:hAnsi="Arial" w:cs="Arial"/>
                <w:b/>
                <w:i/>
                <w:sz w:val="18"/>
                <w:szCs w:val="18"/>
                <w:lang w:val="ru-RU" w:eastAsia="ru-RU"/>
              </w:rPr>
              <w:t>Сведения о зарегистрированном лице</w:t>
            </w:r>
            <w:r w:rsidRPr="005E00C1">
              <w:rPr>
                <w:rFonts w:ascii="Arial" w:hAnsi="Arial" w:cs="Arial"/>
                <w:b/>
                <w:i/>
                <w:sz w:val="18"/>
                <w:szCs w:val="18"/>
                <w:lang w:eastAsia="ru-RU"/>
              </w:rPr>
              <w:t>:</w:t>
            </w:r>
          </w:p>
        </w:tc>
      </w:tr>
      <w:tr w:rsidR="005E00C1" w:rsidRPr="005E00C1" w:rsidTr="000276AC">
        <w:tblPrEx>
          <w:tblLook w:val="01E0" w:firstRow="1" w:lastRow="1" w:firstColumn="1" w:lastColumn="1" w:noHBand="0" w:noVBand="0"/>
        </w:tblPrEx>
        <w:trPr>
          <w:trHeight w:val="315"/>
        </w:trPr>
        <w:tc>
          <w:tcPr>
            <w:tcW w:w="251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Российская Федерация</w:t>
            </w:r>
          </w:p>
        </w:tc>
      </w:tr>
      <w:tr w:rsidR="005E00C1" w:rsidRPr="005E00C1" w:rsidTr="000276AC">
        <w:tblPrEx>
          <w:tblLook w:val="01E0" w:firstRow="1" w:lastRow="1" w:firstColumn="1" w:lastColumn="1" w:noHBand="0" w:noVBand="0"/>
        </w:tblPrEx>
        <w:trPr>
          <w:trHeight w:val="275"/>
        </w:trPr>
        <w:tc>
          <w:tcPr>
            <w:tcW w:w="2518"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i/>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субъект Российской Федерации</w:t>
            </w:r>
          </w:p>
        </w:tc>
      </w:tr>
      <w:tr w:rsidR="005E00C1" w:rsidRPr="005E00C1" w:rsidTr="000276AC">
        <w:tblPrEx>
          <w:tblLook w:val="01E0" w:firstRow="1" w:lastRow="1" w:firstColumn="1" w:lastColumn="1" w:noHBand="0" w:noVBand="0"/>
        </w:tblPrEx>
        <w:trPr>
          <w:trHeight w:val="175"/>
        </w:trPr>
        <w:tc>
          <w:tcPr>
            <w:tcW w:w="2518"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0276AC">
        <w:tblPrEx>
          <w:tblLook w:val="01E0" w:firstRow="1" w:lastRow="1" w:firstColumn="1" w:lastColumn="1" w:noHBand="0" w:noVBand="0"/>
        </w:tblPrEx>
        <w:trPr>
          <w:trHeight w:val="269"/>
        </w:trPr>
        <w:tc>
          <w:tcPr>
            <w:tcW w:w="2518"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b/>
                <w:sz w:val="16"/>
                <w:szCs w:val="16"/>
                <w:lang w:val="ru-RU" w:eastAsia="ru-RU"/>
              </w:rPr>
            </w:pPr>
            <w:r w:rsidRPr="005E00C1">
              <w:rPr>
                <w:rFonts w:ascii="Arial" w:hAnsi="Arial" w:cs="Arial"/>
                <w:i/>
                <w:sz w:val="16"/>
                <w:szCs w:val="16"/>
                <w:lang w:val="ru-RU" w:eastAsia="ru-RU"/>
              </w:rPr>
              <w:t>наименование субъекта РФ</w:t>
            </w:r>
          </w:p>
        </w:tc>
      </w:tr>
      <w:tr w:rsidR="005E00C1" w:rsidRPr="005E00C1" w:rsidTr="000276AC">
        <w:tblPrEx>
          <w:tblLook w:val="01E0" w:firstRow="1" w:lastRow="1" w:firstColumn="1" w:lastColumn="1" w:noHBand="0" w:noVBand="0"/>
        </w:tblPrEx>
        <w:trPr>
          <w:trHeight w:val="268"/>
        </w:trPr>
        <w:tc>
          <w:tcPr>
            <w:tcW w:w="2518"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муниципальное образование</w:t>
            </w:r>
          </w:p>
        </w:tc>
      </w:tr>
      <w:tr w:rsidR="005E00C1" w:rsidRPr="005E00C1" w:rsidTr="000276AC">
        <w:tblPrEx>
          <w:tblLook w:val="01E0" w:firstRow="1" w:lastRow="1" w:firstColumn="1" w:lastColumn="1" w:noHBand="0" w:noVBand="0"/>
        </w:tblPrEx>
        <w:trPr>
          <w:trHeight w:val="43"/>
        </w:trPr>
        <w:tc>
          <w:tcPr>
            <w:tcW w:w="2518"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0276AC">
        <w:tblPrEx>
          <w:tblLook w:val="01E0" w:firstRow="1" w:lastRow="1" w:firstColumn="1" w:lastColumn="1" w:noHBand="0" w:noVBand="0"/>
        </w:tblPrEx>
        <w:trPr>
          <w:trHeight w:val="238"/>
        </w:trPr>
        <w:tc>
          <w:tcPr>
            <w:tcW w:w="2518"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sz w:val="16"/>
                <w:szCs w:val="16"/>
                <w:lang w:val="ru-RU" w:eastAsia="ru-RU"/>
              </w:rPr>
            </w:pPr>
            <w:r w:rsidRPr="005E00C1">
              <w:rPr>
                <w:rFonts w:ascii="Arial" w:hAnsi="Arial" w:cs="Arial"/>
                <w:i/>
                <w:sz w:val="16"/>
                <w:szCs w:val="16"/>
                <w:lang w:val="ru-RU" w:eastAsia="ru-RU"/>
              </w:rPr>
              <w:t>наименование муниципального образования</w:t>
            </w:r>
          </w:p>
        </w:tc>
      </w:tr>
      <w:tr w:rsidR="005E00C1" w:rsidRPr="000E3494" w:rsidTr="000276AC">
        <w:tblPrEx>
          <w:tblLook w:val="01E0" w:firstRow="1" w:lastRow="1" w:firstColumn="1" w:lastColumn="1" w:noHBand="0" w:noVBand="0"/>
        </w:tblPrEx>
        <w:trPr>
          <w:trHeight w:val="315"/>
        </w:trPr>
        <w:tc>
          <w:tcPr>
            <w:tcW w:w="7196"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Орган государственной власти или орган местного самоуправления, осуществляющий  правомочия собственника инвестиционных паев (далее – уполномоченный орган) </w:t>
            </w:r>
          </w:p>
        </w:tc>
        <w:tc>
          <w:tcPr>
            <w:tcW w:w="262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0276AC">
        <w:tblPrEx>
          <w:tblLook w:val="01E0" w:firstRow="1" w:lastRow="1" w:firstColumn="1" w:lastColumn="1" w:noHBand="0" w:noVBand="0"/>
        </w:tblPrEx>
        <w:trPr>
          <w:trHeight w:val="284"/>
        </w:trPr>
        <w:tc>
          <w:tcPr>
            <w:tcW w:w="2518"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b/>
                <w:bCs/>
                <w:sz w:val="18"/>
                <w:szCs w:val="18"/>
                <w:lang w:val="ru-RU" w:eastAsia="ru-RU"/>
              </w:rPr>
            </w:pPr>
          </w:p>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tc>
        <w:tc>
          <w:tcPr>
            <w:tcW w:w="4678"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262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0276AC">
        <w:tblPrEx>
          <w:tblLook w:val="01E0" w:firstRow="1" w:lastRow="1" w:firstColumn="1" w:lastColumn="1" w:noHBand="0" w:noVBand="0"/>
        </w:tblPrEx>
        <w:trPr>
          <w:trHeight w:val="211"/>
        </w:trPr>
        <w:tc>
          <w:tcPr>
            <w:tcW w:w="2518"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b/>
                <w:bCs/>
                <w:sz w:val="18"/>
                <w:szCs w:val="18"/>
                <w:lang w:val="ru-RU" w:eastAsia="ru-RU"/>
              </w:rPr>
            </w:pPr>
          </w:p>
        </w:tc>
        <w:tc>
          <w:tcPr>
            <w:tcW w:w="4678"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262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0276AC">
        <w:tblPrEx>
          <w:tblLook w:val="01E0" w:firstRow="1" w:lastRow="1" w:firstColumn="1" w:lastColumn="1" w:noHBand="0" w:noVBand="0"/>
        </w:tblPrEx>
        <w:trPr>
          <w:trHeight w:val="315"/>
        </w:trPr>
        <w:tc>
          <w:tcPr>
            <w:tcW w:w="2518"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4678"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262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0276AC">
        <w:tblPrEx>
          <w:tblLook w:val="01E0" w:firstRow="1" w:lastRow="1" w:firstColumn="1" w:lastColumn="1" w:noHBand="0" w:noVBand="0"/>
        </w:tblPrEx>
        <w:trPr>
          <w:trHeight w:val="349"/>
        </w:trPr>
        <w:tc>
          <w:tcPr>
            <w:tcW w:w="251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Место нахождения уполномоченного органа</w:t>
            </w:r>
            <w:r w:rsidRPr="005E00C1">
              <w:rPr>
                <w:rFonts w:ascii="Arial" w:hAnsi="Arial" w:cs="Arial"/>
                <w:b/>
                <w:sz w:val="18"/>
                <w:szCs w:val="18"/>
                <w:lang w:eastAsia="ru-RU"/>
              </w:rPr>
              <w:t>:</w:t>
            </w: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0276AC">
        <w:tblPrEx>
          <w:tblLook w:val="01E0" w:firstRow="1" w:lastRow="1" w:firstColumn="1" w:lastColumn="1" w:noHBand="0" w:noVBand="0"/>
        </w:tblPrEx>
        <w:trPr>
          <w:trHeight w:val="359"/>
        </w:trPr>
        <w:tc>
          <w:tcPr>
            <w:tcW w:w="251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 уполномоченного органа</w:t>
            </w:r>
            <w:r w:rsidRPr="005E00C1">
              <w:rPr>
                <w:rFonts w:ascii="Arial" w:hAnsi="Arial" w:cs="Arial"/>
                <w:b/>
                <w:sz w:val="18"/>
                <w:szCs w:val="18"/>
                <w:lang w:eastAsia="ru-RU"/>
              </w:rPr>
              <w:t>:</w:t>
            </w: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0276AC">
        <w:tblPrEx>
          <w:tblLook w:val="01E0" w:firstRow="1" w:lastRow="1" w:firstColumn="1" w:lastColumn="1" w:noHBand="0" w:noVBand="0"/>
        </w:tblPrEx>
        <w:trPr>
          <w:trHeight w:val="270"/>
        </w:trPr>
        <w:tc>
          <w:tcPr>
            <w:tcW w:w="251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Идентификационный номер налогоплательщика</w:t>
            </w:r>
            <w:r w:rsidRPr="005E00C1">
              <w:rPr>
                <w:rFonts w:ascii="Arial" w:hAnsi="Arial" w:cs="Arial"/>
                <w:b/>
                <w:sz w:val="18"/>
                <w:szCs w:val="18"/>
                <w:lang w:eastAsia="ru-RU"/>
              </w:rPr>
              <w:t>:</w:t>
            </w: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0E3494" w:rsidTr="000276AC">
        <w:tblPrEx>
          <w:tblLook w:val="01E0" w:firstRow="1" w:lastRow="1" w:firstColumn="1" w:lastColumn="1" w:noHBand="0" w:noVBand="0"/>
        </w:tblPrEx>
        <w:trPr>
          <w:trHeight w:val="330"/>
        </w:trPr>
        <w:tc>
          <w:tcPr>
            <w:tcW w:w="251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eastAsia="ru-RU"/>
              </w:rPr>
            </w:pPr>
            <w:r w:rsidRPr="005E00C1">
              <w:rPr>
                <w:rFonts w:ascii="Arial" w:hAnsi="Arial" w:cs="Arial"/>
                <w:b/>
                <w:sz w:val="18"/>
                <w:szCs w:val="18"/>
                <w:lang w:val="ru-RU" w:eastAsia="ru-RU"/>
              </w:rPr>
              <w:t>Телефон/факс</w:t>
            </w:r>
            <w:r w:rsidRPr="005E00C1">
              <w:rPr>
                <w:rFonts w:ascii="Arial" w:hAnsi="Arial" w:cs="Arial"/>
                <w:b/>
                <w:sz w:val="18"/>
                <w:szCs w:val="18"/>
                <w:lang w:eastAsia="ru-RU"/>
              </w:rPr>
              <w:t>:</w:t>
            </w:r>
          </w:p>
        </w:tc>
        <w:tc>
          <w:tcPr>
            <w:tcW w:w="269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2127"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Адрес электронной почты </w:t>
            </w:r>
            <w:r w:rsidRPr="005E00C1">
              <w:rPr>
                <w:rFonts w:ascii="Arial" w:hAnsi="Arial" w:cs="Arial"/>
                <w:i/>
                <w:sz w:val="18"/>
                <w:szCs w:val="18"/>
                <w:lang w:val="ru-RU" w:eastAsia="ru-RU"/>
              </w:rPr>
              <w:t>(при наличии)</w:t>
            </w:r>
            <w:r w:rsidRPr="005E00C1">
              <w:rPr>
                <w:rFonts w:ascii="Arial" w:hAnsi="Arial" w:cs="Arial"/>
                <w:b/>
                <w:sz w:val="18"/>
                <w:szCs w:val="18"/>
                <w:lang w:val="ru-RU" w:eastAsia="ru-RU"/>
              </w:rPr>
              <w:t>:</w:t>
            </w:r>
          </w:p>
        </w:tc>
        <w:tc>
          <w:tcPr>
            <w:tcW w:w="248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0276AC">
        <w:tblPrEx>
          <w:tblLook w:val="01E0" w:firstRow="1" w:lastRow="1" w:firstColumn="1" w:lastColumn="1" w:noHBand="0" w:noVBand="0"/>
        </w:tblPrEx>
        <w:tc>
          <w:tcPr>
            <w:tcW w:w="251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Способ получения выписок, уведомлений, в т.ч. об отказе:</w:t>
            </w:r>
          </w:p>
        </w:tc>
        <w:tc>
          <w:tcPr>
            <w:tcW w:w="7301"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 </w:t>
            </w: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 </w:t>
            </w: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b/>
                <w:sz w:val="18"/>
                <w:szCs w:val="18"/>
                <w:lang w:val="ru-RU" w:eastAsia="ru-RU"/>
              </w:rPr>
              <w:t xml:space="preserve"> </w:t>
            </w:r>
            <w:r w:rsidRPr="005E00C1">
              <w:rPr>
                <w:rFonts w:ascii="Arial" w:hAnsi="Arial" w:cs="Arial"/>
                <w:sz w:val="18"/>
                <w:szCs w:val="18"/>
                <w:lang w:val="ru-RU" w:eastAsia="ru-RU"/>
              </w:rPr>
              <w:t xml:space="preserve">по соглашению об ЭДО </w:t>
            </w: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w:t>
            </w:r>
          </w:p>
        </w:tc>
      </w:tr>
    </w:tbl>
    <w:p w:rsidR="005250F6" w:rsidRDefault="005250F6"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sectPr w:rsidR="005250F6" w:rsidSect="0025473C">
          <w:footerReference w:type="default" r:id="rId18"/>
          <w:pgSz w:w="11907" w:h="16840" w:code="9"/>
          <w:pgMar w:top="709" w:right="851" w:bottom="709" w:left="851" w:header="567" w:footer="567" w:gutter="0"/>
          <w:cols w:space="720"/>
          <w:docGrid w:linePitch="299"/>
        </w:sectPr>
      </w:pPr>
    </w:p>
    <w:p w:rsidR="005250F6" w:rsidRDefault="005250F6"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sectPr w:rsidR="005250F6" w:rsidSect="005250F6">
          <w:type w:val="continuous"/>
          <w:pgSz w:w="11907" w:h="16840" w:code="9"/>
          <w:pgMar w:top="709" w:right="851" w:bottom="709" w:left="851" w:header="567" w:footer="567" w:gutter="0"/>
          <w:cols w:space="720"/>
          <w:docGrid w:linePitch="299"/>
        </w:sectPr>
      </w:pPr>
    </w:p>
    <w:tbl>
      <w:tblPr>
        <w:tblW w:w="9819" w:type="dxa"/>
        <w:tblLayout w:type="fixed"/>
        <w:tblLook w:val="01E0" w:firstRow="1" w:lastRow="1" w:firstColumn="1" w:lastColumn="1" w:noHBand="0" w:noVBand="0"/>
      </w:tblPr>
      <w:tblGrid>
        <w:gridCol w:w="893"/>
        <w:gridCol w:w="1625"/>
        <w:gridCol w:w="941"/>
        <w:gridCol w:w="618"/>
        <w:gridCol w:w="709"/>
        <w:gridCol w:w="686"/>
        <w:gridCol w:w="297"/>
        <w:gridCol w:w="129"/>
        <w:gridCol w:w="589"/>
        <w:gridCol w:w="147"/>
        <w:gridCol w:w="216"/>
        <w:gridCol w:w="346"/>
        <w:gridCol w:w="439"/>
        <w:gridCol w:w="58"/>
        <w:gridCol w:w="992"/>
        <w:gridCol w:w="1134"/>
      </w:tblGrid>
      <w:tr w:rsidR="005E00C1" w:rsidRPr="005E00C1" w:rsidTr="000276AC">
        <w:trPr>
          <w:trHeight w:val="255"/>
        </w:trPr>
        <w:tc>
          <w:tcPr>
            <w:tcW w:w="2518"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E1663F">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lastRenderedPageBreak/>
              <w:t>Банковские реквизиты:</w:t>
            </w:r>
          </w:p>
        </w:tc>
        <w:tc>
          <w:tcPr>
            <w:tcW w:w="7301" w:type="dxa"/>
            <w:gridSpan w:val="1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2F2C9A" w:rsidRPr="000E3494" w:rsidTr="000276AC">
        <w:trPr>
          <w:trHeight w:val="255"/>
        </w:trPr>
        <w:tc>
          <w:tcPr>
            <w:tcW w:w="9819" w:type="dxa"/>
            <w:gridSpan w:val="16"/>
            <w:tcBorders>
              <w:top w:val="single" w:sz="4" w:space="0" w:color="auto"/>
              <w:left w:val="single" w:sz="4" w:space="0" w:color="auto"/>
              <w:bottom w:val="single" w:sz="4" w:space="0" w:color="auto"/>
              <w:right w:val="single" w:sz="4" w:space="0" w:color="auto"/>
            </w:tcBorders>
          </w:tcPr>
          <w:p w:rsidR="002F2C9A" w:rsidRPr="005E00C1" w:rsidRDefault="002F2C9A" w:rsidP="002F2C9A">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5E00C1" w:rsidTr="000276AC">
        <w:trPr>
          <w:trHeight w:val="255"/>
        </w:trPr>
        <w:tc>
          <w:tcPr>
            <w:tcW w:w="5898"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3921"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0276AC">
        <w:trPr>
          <w:trHeight w:val="255"/>
        </w:trPr>
        <w:tc>
          <w:tcPr>
            <w:tcW w:w="5898"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952"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85"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2184"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0276AC">
        <w:trPr>
          <w:trHeight w:val="255"/>
        </w:trPr>
        <w:tc>
          <w:tcPr>
            <w:tcW w:w="5898"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3921"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0276AC">
        <w:trPr>
          <w:trHeight w:val="255"/>
        </w:trPr>
        <w:tc>
          <w:tcPr>
            <w:tcW w:w="5898"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3921"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0276AC">
        <w:trPr>
          <w:trHeight w:val="255"/>
        </w:trPr>
        <w:tc>
          <w:tcPr>
            <w:tcW w:w="5898"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3921"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0E3494" w:rsidTr="000276AC">
        <w:tblPrEx>
          <w:tblLook w:val="0000" w:firstRow="0" w:lastRow="0" w:firstColumn="0" w:lastColumn="0" w:noHBand="0" w:noVBand="0"/>
        </w:tblPrEx>
        <w:trPr>
          <w:trHeight w:val="297"/>
        </w:trPr>
        <w:tc>
          <w:tcPr>
            <w:tcW w:w="9819" w:type="dxa"/>
            <w:gridSpan w:val="1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уполномоченного органа без доверенности:</w:t>
            </w:r>
          </w:p>
        </w:tc>
      </w:tr>
      <w:tr w:rsidR="005E00C1" w:rsidRPr="005E00C1" w:rsidTr="000276AC">
        <w:tblPrEx>
          <w:tblLook w:val="0000" w:firstRow="0" w:lastRow="0" w:firstColumn="0" w:lastColumn="0" w:noHBand="0" w:noVBand="0"/>
        </w:tblPrEx>
        <w:trPr>
          <w:trHeight w:val="295"/>
        </w:trPr>
        <w:tc>
          <w:tcPr>
            <w:tcW w:w="5769"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4050" w:type="dxa"/>
            <w:gridSpan w:val="9"/>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rsidTr="000276AC">
        <w:trPr>
          <w:trHeight w:val="330"/>
        </w:trPr>
        <w:tc>
          <w:tcPr>
            <w:tcW w:w="9819" w:type="dxa"/>
            <w:gridSpan w:val="1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rsidTr="000276AC">
        <w:trPr>
          <w:trHeight w:val="330"/>
        </w:trPr>
        <w:tc>
          <w:tcPr>
            <w:tcW w:w="3459"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360" w:type="dxa"/>
            <w:gridSpan w:val="1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rsidTr="000276AC">
        <w:trPr>
          <w:trHeight w:val="330"/>
        </w:trPr>
        <w:tc>
          <w:tcPr>
            <w:tcW w:w="3459"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lastRenderedPageBreak/>
              <w:t>Серия</w:t>
            </w:r>
          </w:p>
        </w:tc>
        <w:tc>
          <w:tcPr>
            <w:tcW w:w="2310"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865"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059"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134"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0276AC">
        <w:trPr>
          <w:trHeight w:val="224"/>
        </w:trPr>
        <w:tc>
          <w:tcPr>
            <w:tcW w:w="6634" w:type="dxa"/>
            <w:gridSpan w:val="10"/>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3185"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813C6">
        <w:tblPrEx>
          <w:tblLook w:val="0000" w:firstRow="0" w:lastRow="0" w:firstColumn="0" w:lastColumn="0" w:noHBand="0" w:noVBand="0"/>
        </w:tblPrEx>
        <w:trPr>
          <w:trHeight w:val="525"/>
        </w:trPr>
        <w:tc>
          <w:tcPr>
            <w:tcW w:w="893" w:type="dxa"/>
            <w:tcBorders>
              <w:top w:val="single" w:sz="4" w:space="0" w:color="auto"/>
              <w:left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5594" w:type="dxa"/>
            <w:gridSpan w:val="8"/>
            <w:tcBorders>
              <w:top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уполномоченного органа без доверенности:</w:t>
            </w:r>
          </w:p>
        </w:tc>
        <w:tc>
          <w:tcPr>
            <w:tcW w:w="709" w:type="dxa"/>
            <w:gridSpan w:val="3"/>
            <w:tcBorders>
              <w:top w:val="single" w:sz="4" w:space="0" w:color="auto"/>
            </w:tcBorders>
          </w:tcPr>
          <w:p w:rsidR="005E00C1" w:rsidRPr="005E00C1" w:rsidRDefault="005E00C1" w:rsidP="005E00C1">
            <w:pPr>
              <w:widowControl/>
              <w:spacing w:after="0" w:line="240" w:lineRule="auto"/>
              <w:rPr>
                <w:rFonts w:ascii="Arial" w:hAnsi="Arial" w:cs="Arial"/>
                <w:sz w:val="24"/>
                <w:szCs w:val="24"/>
                <w:lang w:val="ru-RU" w:eastAsia="ru-RU"/>
              </w:rPr>
            </w:pPr>
          </w:p>
        </w:tc>
        <w:tc>
          <w:tcPr>
            <w:tcW w:w="2623" w:type="dxa"/>
            <w:gridSpan w:val="4"/>
            <w:vMerge w:val="restart"/>
            <w:tcBorders>
              <w:top w:val="single" w:sz="4" w:space="0" w:color="auto"/>
              <w:left w:val="nil"/>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Образец оттиска печати уполномоченного органа:</w:t>
            </w: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9813C6">
        <w:tblPrEx>
          <w:tblLook w:val="0000" w:firstRow="0" w:lastRow="0" w:firstColumn="0" w:lastColumn="0" w:noHBand="0" w:noVBand="0"/>
        </w:tblPrEx>
        <w:trPr>
          <w:trHeight w:val="204"/>
        </w:trPr>
        <w:tc>
          <w:tcPr>
            <w:tcW w:w="893" w:type="dxa"/>
            <w:tcBorders>
              <w:lef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84"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709"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701" w:type="dxa"/>
            <w:gridSpan w:val="4"/>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709"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623" w:type="dxa"/>
            <w:gridSpan w:val="4"/>
            <w:vMerge/>
            <w:tcBorders>
              <w:left w:val="nil"/>
              <w:bottom w:val="single" w:sz="4" w:space="0" w:color="auto"/>
              <w:righ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9813C6">
        <w:tblPrEx>
          <w:tblLook w:val="0000" w:firstRow="0" w:lastRow="0" w:firstColumn="0" w:lastColumn="0" w:noHBand="0" w:noVBand="0"/>
        </w:tblPrEx>
        <w:trPr>
          <w:trHeight w:val="226"/>
        </w:trPr>
        <w:tc>
          <w:tcPr>
            <w:tcW w:w="893" w:type="dxa"/>
            <w:tcBorders>
              <w:left w:val="single" w:sz="4" w:space="0" w:color="auto"/>
            </w:tcBorders>
          </w:tcPr>
          <w:p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3184" w:type="dxa"/>
            <w:gridSpan w:val="3"/>
            <w:tcBorders>
              <w:top w:val="single" w:sz="4" w:space="0" w:color="auto"/>
            </w:tcBorders>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709" w:type="dxa"/>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701" w:type="dxa"/>
            <w:gridSpan w:val="4"/>
            <w:tcBorders>
              <w:top w:val="single" w:sz="4" w:space="0" w:color="auto"/>
            </w:tcBorders>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709" w:type="dxa"/>
            <w:gridSpan w:val="3"/>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623" w:type="dxa"/>
            <w:gridSpan w:val="4"/>
            <w:vMerge/>
            <w:tcBorders>
              <w:left w:val="nil"/>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9813C6">
        <w:tblPrEx>
          <w:tblLook w:val="0000" w:firstRow="0" w:lastRow="0" w:firstColumn="0" w:lastColumn="0" w:noHBand="0" w:noVBand="0"/>
        </w:tblPrEx>
        <w:trPr>
          <w:trHeight w:val="286"/>
        </w:trPr>
        <w:tc>
          <w:tcPr>
            <w:tcW w:w="893" w:type="dxa"/>
            <w:tcBorders>
              <w:left w:val="single" w:sz="4" w:space="0" w:color="auto"/>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5594" w:type="dxa"/>
            <w:gridSpan w:val="8"/>
            <w:tcBorders>
              <w:bottom w:val="single" w:sz="4" w:space="0" w:color="auto"/>
            </w:tcBorders>
          </w:tcPr>
          <w:p w:rsidR="005E00C1" w:rsidRPr="005E00C1" w:rsidRDefault="000A7514" w:rsidP="005E00C1">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r w:rsidR="00D2424A">
              <w:rPr>
                <w:rFonts w:ascii="Arial" w:hAnsi="Arial" w:cs="Arial"/>
                <w:sz w:val="16"/>
                <w:szCs w:val="16"/>
                <w:lang w:val="ru-RU" w:eastAsia="ru-RU"/>
              </w:rPr>
              <w:t xml:space="preserve"> </w:t>
            </w:r>
          </w:p>
        </w:tc>
        <w:tc>
          <w:tcPr>
            <w:tcW w:w="709" w:type="dxa"/>
            <w:gridSpan w:val="3"/>
            <w:tcBorders>
              <w:bottom w:val="single" w:sz="4" w:space="0" w:color="auto"/>
            </w:tcBorders>
          </w:tcPr>
          <w:p w:rsidR="005E00C1" w:rsidRPr="005E00C1" w:rsidRDefault="005E00C1" w:rsidP="005E00C1">
            <w:pPr>
              <w:widowControl/>
              <w:spacing w:after="0" w:line="240" w:lineRule="auto"/>
              <w:rPr>
                <w:rFonts w:ascii="Arial" w:hAnsi="Arial" w:cs="Arial"/>
                <w:b/>
                <w:sz w:val="16"/>
                <w:szCs w:val="24"/>
                <w:lang w:val="ru-RU" w:eastAsia="ru-RU"/>
              </w:rPr>
            </w:pPr>
          </w:p>
        </w:tc>
        <w:tc>
          <w:tcPr>
            <w:tcW w:w="2623" w:type="dxa"/>
            <w:gridSpan w:val="4"/>
            <w:vMerge/>
            <w:tcBorders>
              <w:left w:val="nil"/>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lang w:val="ru-RU" w:eastAsia="ru-RU"/>
              </w:rPr>
            </w:pPr>
          </w:p>
        </w:tc>
      </w:tr>
      <w:tr w:rsidR="000A7514" w:rsidRPr="005E00C1" w:rsidTr="00040AA1">
        <w:tblPrEx>
          <w:tblLook w:val="0000" w:firstRow="0" w:lastRow="0" w:firstColumn="0" w:lastColumn="0" w:noHBand="0" w:noVBand="0"/>
        </w:tblPrEx>
        <w:trPr>
          <w:trHeight w:val="313"/>
        </w:trPr>
        <w:tc>
          <w:tcPr>
            <w:tcW w:w="9819" w:type="dxa"/>
            <w:gridSpan w:val="16"/>
          </w:tcPr>
          <w:p w:rsidR="000A7514" w:rsidRDefault="000A7514" w:rsidP="00A70695">
            <w:pPr>
              <w:pStyle w:val="Default"/>
              <w:jc w:val="both"/>
              <w:rPr>
                <w:rFonts w:ascii="Arial" w:hAnsi="Arial" w:cs="Arial"/>
                <w:b/>
                <w:bCs/>
                <w:i/>
                <w:iCs/>
                <w:sz w:val="18"/>
                <w:szCs w:val="18"/>
              </w:rPr>
            </w:pPr>
          </w:p>
          <w:p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rsidR="005D6552" w:rsidRPr="00AB06C4" w:rsidRDefault="005D6552" w:rsidP="005D6552">
            <w:pPr>
              <w:widowControl/>
              <w:spacing w:after="60" w:line="240" w:lineRule="auto"/>
              <w:jc w:val="center"/>
              <w:rPr>
                <w:rFonts w:ascii="Arial" w:hAnsi="Arial" w:cs="Arial"/>
                <w:b/>
                <w:sz w:val="16"/>
                <w:szCs w:val="16"/>
                <w:lang w:val="ru-RU" w:eastAsia="ru-RU"/>
              </w:rPr>
            </w:pPr>
            <w:r w:rsidRPr="00AB06C4">
              <w:rPr>
                <w:rFonts w:ascii="Arial" w:hAnsi="Arial" w:cs="Arial"/>
                <w:b/>
                <w:sz w:val="16"/>
                <w:szCs w:val="16"/>
                <w:lang w:val="ru-RU" w:eastAsia="ru-RU"/>
              </w:rPr>
              <w:t>(в случае если анкета подается с целью открытия лицевого счета (лицевых счетов))</w:t>
            </w:r>
          </w:p>
          <w:p w:rsidR="005D6552" w:rsidRDefault="005D6552" w:rsidP="005D6552">
            <w:pPr>
              <w:widowControl/>
              <w:spacing w:after="60" w:line="240" w:lineRule="auto"/>
              <w:jc w:val="center"/>
              <w:rPr>
                <w:rFonts w:ascii="Arial" w:hAnsi="Arial" w:cs="Arial"/>
                <w:sz w:val="18"/>
                <w:szCs w:val="18"/>
                <w:lang w:val="ru-RU" w:eastAsia="ru-RU"/>
              </w:rPr>
            </w:pPr>
            <w:r w:rsidRPr="00DD58F8">
              <w:rPr>
                <w:rFonts w:ascii="Arial" w:hAnsi="Arial" w:cs="Arial"/>
                <w:sz w:val="18"/>
                <w:szCs w:val="18"/>
                <w:lang w:val="ru-RU" w:eastAsia="ru-RU"/>
              </w:rPr>
              <w:t>Прошу открыть лицевой счет в реестре в соответствии с представленной Анкетой Зарегистрированного лица</w:t>
            </w:r>
          </w:p>
          <w:p w:rsidR="009813C6" w:rsidRPr="00DD58F8" w:rsidRDefault="009813C6" w:rsidP="005D6552">
            <w:pPr>
              <w:widowControl/>
              <w:spacing w:after="60" w:line="240" w:lineRule="auto"/>
              <w:jc w:val="center"/>
              <w:rPr>
                <w:rFonts w:ascii="Arial" w:hAnsi="Arial" w:cs="Arial"/>
                <w:sz w:val="18"/>
                <w:szCs w:val="18"/>
                <w:lang w:val="ru-RU" w:eastAsia="ru-RU"/>
              </w:rPr>
            </w:pPr>
          </w:p>
          <w:tbl>
            <w:tblPr>
              <w:tblW w:w="10600" w:type="dxa"/>
              <w:tblLayout w:type="fixed"/>
              <w:tblCellMar>
                <w:left w:w="71" w:type="dxa"/>
                <w:right w:w="71" w:type="dxa"/>
              </w:tblCellMar>
              <w:tblLook w:val="0000" w:firstRow="0" w:lastRow="0" w:firstColumn="0" w:lastColumn="0" w:noHBand="0" w:noVBand="0"/>
            </w:tblPr>
            <w:tblGrid>
              <w:gridCol w:w="3513"/>
              <w:gridCol w:w="7087"/>
            </w:tblGrid>
            <w:tr w:rsidR="005D6552" w:rsidRPr="00AB06C4" w:rsidTr="00040AA1">
              <w:trPr>
                <w:cantSplit/>
                <w:trHeight w:val="294"/>
              </w:trPr>
              <w:tc>
                <w:tcPr>
                  <w:tcW w:w="1657" w:type="pct"/>
                </w:tcPr>
                <w:p w:rsidR="005D6552" w:rsidRPr="00DD58F8" w:rsidRDefault="005D6552" w:rsidP="00E0208F">
                  <w:pPr>
                    <w:widowControl/>
                    <w:spacing w:after="0" w:line="240" w:lineRule="auto"/>
                    <w:ind w:left="-142" w:right="-86"/>
                    <w:jc w:val="both"/>
                    <w:rPr>
                      <w:rFonts w:ascii="Arial" w:hAnsi="Arial" w:cs="Arial"/>
                      <w:sz w:val="18"/>
                      <w:szCs w:val="18"/>
                      <w:lang w:val="ru-RU" w:eastAsia="ru-RU"/>
                    </w:rPr>
                  </w:pPr>
                  <w:r w:rsidRPr="00DD58F8">
                    <w:rPr>
                      <w:rFonts w:ascii="Arial" w:hAnsi="Arial" w:cs="Arial"/>
                      <w:sz w:val="18"/>
                      <w:szCs w:val="18"/>
                      <w:lang w:val="ru-RU" w:eastAsia="ru-RU"/>
                    </w:rPr>
                    <w:t xml:space="preserve">  </w:t>
                  </w:r>
                  <w:r w:rsidRPr="00DD58F8">
                    <w:rPr>
                      <w:rFonts w:ascii="Arial" w:hAnsi="Arial" w:cs="Arial"/>
                      <w:sz w:val="18"/>
                      <w:szCs w:val="18"/>
                      <w:lang w:val="ru-RU" w:eastAsia="ru-RU"/>
                    </w:rPr>
                    <w:fldChar w:fldCharType="begin">
                      <w:ffData>
                        <w:name w:val="Флажок3"/>
                        <w:enabled/>
                        <w:calcOnExit w:val="0"/>
                        <w:checkBox>
                          <w:sizeAuto/>
                          <w:default w:val="0"/>
                        </w:checkBox>
                      </w:ffData>
                    </w:fldChar>
                  </w:r>
                  <w:r w:rsidRPr="00DD58F8">
                    <w:rPr>
                      <w:rFonts w:ascii="Arial" w:hAnsi="Arial" w:cs="Arial"/>
                      <w:sz w:val="18"/>
                      <w:szCs w:val="18"/>
                      <w:lang w:val="ru-RU" w:eastAsia="ru-RU"/>
                    </w:rPr>
                    <w:instrText xml:space="preserve"> FORMCHECKBOX </w:instrText>
                  </w:r>
                  <w:r w:rsidRPr="00DD58F8">
                    <w:rPr>
                      <w:rFonts w:ascii="Arial" w:hAnsi="Arial" w:cs="Arial"/>
                      <w:sz w:val="18"/>
                      <w:szCs w:val="18"/>
                      <w:lang w:val="ru-RU" w:eastAsia="ru-RU"/>
                    </w:rPr>
                  </w:r>
                  <w:r w:rsidRPr="00DD58F8">
                    <w:rPr>
                      <w:rFonts w:ascii="Arial" w:hAnsi="Arial" w:cs="Arial"/>
                      <w:sz w:val="18"/>
                      <w:szCs w:val="18"/>
                      <w:lang w:val="ru-RU" w:eastAsia="ru-RU"/>
                    </w:rPr>
                    <w:fldChar w:fldCharType="end"/>
                  </w:r>
                  <w:r w:rsidRPr="00DD58F8">
                    <w:rPr>
                      <w:rFonts w:ascii="Arial" w:hAnsi="Arial" w:cs="Arial"/>
                      <w:noProof/>
                      <w:spacing w:val="-10"/>
                      <w:sz w:val="18"/>
                      <w:szCs w:val="18"/>
                      <w:lang w:val="ru-RU" w:eastAsia="ru-RU"/>
                    </w:rPr>
                    <w:t xml:space="preserve"> У</w:t>
                  </w:r>
                  <w:r w:rsidRPr="00DD58F8">
                    <w:rPr>
                      <w:rFonts w:ascii="Arial" w:hAnsi="Arial" w:cs="Arial"/>
                      <w:sz w:val="18"/>
                      <w:szCs w:val="18"/>
                      <w:lang w:val="ru-RU" w:eastAsia="ru-RU"/>
                    </w:rPr>
                    <w:t xml:space="preserve">ведомить о проведении операции   </w:t>
                  </w:r>
                </w:p>
                <w:p w:rsidR="005D6552" w:rsidRPr="00DD58F8" w:rsidRDefault="005D6552" w:rsidP="00E0208F">
                  <w:pPr>
                    <w:widowControl/>
                    <w:spacing w:after="0" w:line="240" w:lineRule="auto"/>
                    <w:rPr>
                      <w:rFonts w:ascii="Arial" w:hAnsi="Arial" w:cs="Arial"/>
                      <w:noProof/>
                      <w:sz w:val="18"/>
                      <w:szCs w:val="18"/>
                      <w:lang w:val="ru-RU" w:eastAsia="ru-RU"/>
                    </w:rPr>
                  </w:pPr>
                </w:p>
              </w:tc>
              <w:tc>
                <w:tcPr>
                  <w:tcW w:w="3343" w:type="pct"/>
                </w:tcPr>
                <w:p w:rsidR="009813C6" w:rsidRDefault="005D6552" w:rsidP="009813C6">
                  <w:pPr>
                    <w:widowControl/>
                    <w:spacing w:after="0" w:line="240" w:lineRule="auto"/>
                    <w:ind w:left="-142" w:right="-86"/>
                    <w:jc w:val="both"/>
                    <w:rPr>
                      <w:rFonts w:ascii="Arial" w:hAnsi="Arial" w:cs="Arial"/>
                      <w:sz w:val="18"/>
                      <w:szCs w:val="18"/>
                      <w:lang w:val="ru-RU" w:eastAsia="ru-RU"/>
                    </w:rPr>
                  </w:pPr>
                  <w:r w:rsidRPr="00DD58F8">
                    <w:rPr>
                      <w:rFonts w:ascii="Arial" w:hAnsi="Arial" w:cs="Arial"/>
                      <w:sz w:val="18"/>
                      <w:szCs w:val="18"/>
                      <w:lang w:val="ru-RU" w:eastAsia="ru-RU"/>
                    </w:rPr>
                    <w:t xml:space="preserve">  </w:t>
                  </w:r>
                  <w:r w:rsidRPr="00DD58F8">
                    <w:rPr>
                      <w:rFonts w:ascii="Arial" w:hAnsi="Arial" w:cs="Arial"/>
                      <w:sz w:val="18"/>
                      <w:szCs w:val="18"/>
                      <w:lang w:val="ru-RU" w:eastAsia="ru-RU"/>
                    </w:rPr>
                    <w:fldChar w:fldCharType="begin">
                      <w:ffData>
                        <w:name w:val="Флажок1"/>
                        <w:enabled/>
                        <w:calcOnExit w:val="0"/>
                        <w:checkBox>
                          <w:sizeAuto/>
                          <w:default w:val="0"/>
                        </w:checkBox>
                      </w:ffData>
                    </w:fldChar>
                  </w:r>
                  <w:r w:rsidRPr="00DD58F8">
                    <w:rPr>
                      <w:rFonts w:ascii="Arial" w:hAnsi="Arial" w:cs="Arial"/>
                      <w:sz w:val="18"/>
                      <w:szCs w:val="18"/>
                      <w:lang w:val="ru-RU" w:eastAsia="ru-RU"/>
                    </w:rPr>
                    <w:instrText xml:space="preserve"> FORMCHECKBOX </w:instrText>
                  </w:r>
                  <w:r w:rsidRPr="00DD58F8">
                    <w:rPr>
                      <w:rFonts w:ascii="Arial" w:hAnsi="Arial" w:cs="Arial"/>
                      <w:sz w:val="18"/>
                      <w:szCs w:val="18"/>
                      <w:lang w:val="ru-RU" w:eastAsia="ru-RU"/>
                    </w:rPr>
                  </w:r>
                  <w:r w:rsidRPr="00DD58F8">
                    <w:rPr>
                      <w:rFonts w:ascii="Arial" w:hAnsi="Arial" w:cs="Arial"/>
                      <w:sz w:val="18"/>
                      <w:szCs w:val="18"/>
                      <w:lang w:val="ru-RU" w:eastAsia="ru-RU"/>
                    </w:rPr>
                    <w:fldChar w:fldCharType="end"/>
                  </w:r>
                  <w:r w:rsidRPr="00DD58F8">
                    <w:rPr>
                      <w:rFonts w:ascii="Arial" w:hAnsi="Arial" w:cs="Arial"/>
                      <w:sz w:val="18"/>
                      <w:szCs w:val="18"/>
                      <w:lang w:val="ru-RU" w:eastAsia="ru-RU"/>
                    </w:rPr>
                    <w:t xml:space="preserve">  Уведомить об отказе в проведении операции способом, указанным</w:t>
                  </w:r>
                </w:p>
                <w:p w:rsidR="005D6552" w:rsidRDefault="005D6552" w:rsidP="009813C6">
                  <w:pPr>
                    <w:widowControl/>
                    <w:spacing w:after="0" w:line="240" w:lineRule="auto"/>
                    <w:ind w:left="-142" w:right="-86"/>
                    <w:jc w:val="both"/>
                    <w:rPr>
                      <w:rFonts w:ascii="Arial" w:hAnsi="Arial" w:cs="Arial"/>
                      <w:sz w:val="18"/>
                      <w:szCs w:val="18"/>
                      <w:lang w:val="ru-RU" w:eastAsia="ru-RU"/>
                    </w:rPr>
                  </w:pPr>
                  <w:r w:rsidRPr="00DD58F8">
                    <w:rPr>
                      <w:rFonts w:ascii="Arial" w:hAnsi="Arial" w:cs="Arial"/>
                      <w:sz w:val="18"/>
                      <w:szCs w:val="18"/>
                      <w:lang w:val="ru-RU" w:eastAsia="ru-RU"/>
                    </w:rPr>
                    <w:t xml:space="preserve"> в </w:t>
                  </w:r>
                  <w:r w:rsidR="00DD58F8" w:rsidRPr="00AB06C4">
                    <w:rPr>
                      <w:rFonts w:ascii="Arial" w:hAnsi="Arial" w:cs="Arial"/>
                      <w:sz w:val="18"/>
                      <w:szCs w:val="18"/>
                      <w:lang w:val="ru-RU" w:eastAsia="ru-RU"/>
                    </w:rPr>
                    <w:t xml:space="preserve">   </w:t>
                  </w:r>
                  <w:r w:rsidRPr="00DD58F8">
                    <w:rPr>
                      <w:rFonts w:ascii="Arial" w:hAnsi="Arial" w:cs="Arial"/>
                      <w:sz w:val="18"/>
                      <w:szCs w:val="18"/>
                      <w:lang w:val="ru-RU" w:eastAsia="ru-RU"/>
                    </w:rPr>
                    <w:t>Анкете</w:t>
                  </w:r>
                </w:p>
                <w:p w:rsidR="009813C6" w:rsidRPr="00DD58F8" w:rsidRDefault="009813C6" w:rsidP="009813C6">
                  <w:pPr>
                    <w:widowControl/>
                    <w:spacing w:after="0" w:line="240" w:lineRule="auto"/>
                    <w:ind w:left="-142" w:right="-86"/>
                    <w:jc w:val="both"/>
                    <w:rPr>
                      <w:rFonts w:ascii="Arial" w:hAnsi="Arial" w:cs="Arial"/>
                      <w:noProof/>
                      <w:sz w:val="18"/>
                      <w:szCs w:val="18"/>
                      <w:lang w:val="ru-RU"/>
                    </w:rPr>
                  </w:pPr>
                </w:p>
              </w:tc>
            </w:tr>
          </w:tbl>
          <w:p w:rsidR="0037107B" w:rsidRPr="005E00C1" w:rsidRDefault="0037107B" w:rsidP="00A70695">
            <w:pPr>
              <w:pStyle w:val="Default"/>
              <w:jc w:val="both"/>
              <w:rPr>
                <w:rFonts w:ascii="Arial" w:hAnsi="Arial" w:cs="Arial"/>
                <w:sz w:val="18"/>
                <w:szCs w:val="18"/>
              </w:rPr>
            </w:pPr>
          </w:p>
        </w:tc>
      </w:tr>
      <w:tr w:rsidR="000A7514" w:rsidRPr="000E3494" w:rsidTr="00040AA1">
        <w:tblPrEx>
          <w:tblLook w:val="0000" w:firstRow="0" w:lastRow="0" w:firstColumn="0" w:lastColumn="0" w:noHBand="0" w:noVBand="0"/>
        </w:tblPrEx>
        <w:trPr>
          <w:trHeight w:val="455"/>
        </w:trPr>
        <w:tc>
          <w:tcPr>
            <w:tcW w:w="9819" w:type="dxa"/>
            <w:gridSpan w:val="16"/>
          </w:tcPr>
          <w:p w:rsidR="000A7514" w:rsidRPr="005E00C1" w:rsidRDefault="000A7514" w:rsidP="000A7514">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0A7514" w:rsidRPr="005E00C1" w:rsidTr="00040AA1">
        <w:trPr>
          <w:trHeight w:val="694"/>
        </w:trPr>
        <w:tc>
          <w:tcPr>
            <w:tcW w:w="5472" w:type="dxa"/>
            <w:gridSpan w:val="6"/>
          </w:tcPr>
          <w:p w:rsidR="000A7514" w:rsidRDefault="000A7514" w:rsidP="000A7514">
            <w:pPr>
              <w:pStyle w:val="Default"/>
              <w:jc w:val="both"/>
              <w:rPr>
                <w:rFonts w:ascii="Arial" w:hAnsi="Arial" w:cs="Arial"/>
                <w:sz w:val="18"/>
                <w:szCs w:val="18"/>
              </w:rPr>
            </w:pPr>
          </w:p>
          <w:p w:rsidR="000A7514" w:rsidRPr="00E01FE0" w:rsidRDefault="000A7514" w:rsidP="000A751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0A7514" w:rsidRPr="00E01FE0" w:rsidRDefault="000A7514" w:rsidP="000A751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0A7514" w:rsidRPr="00E01FE0" w:rsidRDefault="000A7514" w:rsidP="000A7514">
            <w:pPr>
              <w:pStyle w:val="Default"/>
              <w:jc w:val="both"/>
              <w:rPr>
                <w:rFonts w:ascii="Arial" w:hAnsi="Arial" w:cs="Arial"/>
                <w:sz w:val="18"/>
                <w:szCs w:val="18"/>
              </w:rPr>
            </w:pPr>
            <w:r w:rsidRPr="00E01FE0">
              <w:rPr>
                <w:rFonts w:ascii="Arial" w:hAnsi="Arial" w:cs="Arial"/>
                <w:sz w:val="18"/>
                <w:szCs w:val="18"/>
              </w:rPr>
              <w:t xml:space="preserve">М.П. </w:t>
            </w:r>
          </w:p>
          <w:p w:rsidR="000A7514" w:rsidRPr="005E00C1" w:rsidRDefault="000A7514" w:rsidP="000A751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347" w:type="dxa"/>
            <w:gridSpan w:val="10"/>
          </w:tcPr>
          <w:p w:rsidR="000A7514" w:rsidRDefault="000A7514" w:rsidP="000A751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0A7514" w:rsidRPr="000A7514" w:rsidRDefault="000A7514" w:rsidP="000A7514">
            <w:pPr>
              <w:pStyle w:val="Default"/>
              <w:jc w:val="both"/>
              <w:rPr>
                <w:rFonts w:ascii="Arial" w:hAnsi="Arial" w:cs="Arial"/>
                <w:sz w:val="18"/>
                <w:szCs w:val="18"/>
              </w:rPr>
            </w:pPr>
          </w:p>
          <w:p w:rsidR="000A7514" w:rsidRPr="005E00C1" w:rsidRDefault="000A7514" w:rsidP="000A751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rsidR="000A7514" w:rsidRPr="005E00C1" w:rsidRDefault="00A70695"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r>
        <w:rPr>
          <w:rFonts w:ascii="Arial" w:hAnsi="Arial" w:cs="Arial"/>
          <w:b/>
          <w:sz w:val="16"/>
          <w:szCs w:val="16"/>
          <w:lang w:val="ru-RU" w:eastAsia="ru-RU"/>
        </w:rP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E1663F">
        <w:trPr>
          <w:trHeight w:val="244"/>
        </w:trPr>
        <w:tc>
          <w:tcPr>
            <w:tcW w:w="3200" w:type="dxa"/>
            <w:vMerge w:val="restart"/>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20"/>
                <w:szCs w:val="20"/>
                <w:lang w:val="ru-RU" w:eastAsia="ru-RU"/>
              </w:rPr>
            </w:pPr>
            <w:r w:rsidRPr="005E00C1">
              <w:rPr>
                <w:rFonts w:ascii="Arial" w:hAnsi="Arial" w:cs="Arial"/>
                <w:sz w:val="20"/>
                <w:szCs w:val="20"/>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E1663F">
        <w:trPr>
          <w:trHeight w:val="148"/>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ind w:left="1796"/>
              <w:jc w:val="center"/>
              <w:rPr>
                <w:rFonts w:ascii="Arial" w:hAnsi="Arial" w:cs="Arial"/>
                <w:b/>
                <w:bCs/>
                <w:sz w:val="20"/>
                <w:szCs w:val="18"/>
                <w:lang w:val="ru-RU" w:eastAsia="ru-RU"/>
              </w:rPr>
            </w:pPr>
            <w:r w:rsidRPr="005E00C1">
              <w:rPr>
                <w:rFonts w:ascii="Arial" w:hAnsi="Arial" w:cs="Arial"/>
                <w:b/>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E1663F">
        <w:trPr>
          <w:trHeight w:val="569"/>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bCs/>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E1663F">
        <w:trPr>
          <w:trHeight w:val="222"/>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4"/>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4"/>
                <w:szCs w:val="24"/>
                <w:lang w:val="ru-RU" w:eastAsia="ru-RU"/>
              </w:rPr>
            </w:pPr>
            <w:r w:rsidRPr="005E00C1">
              <w:rPr>
                <w:rFonts w:ascii="Arial" w:hAnsi="Arial" w:cs="Arial"/>
                <w:sz w:val="24"/>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4"/>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E1663F">
        <w:trPr>
          <w:trHeight w:val="173"/>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E1663F">
        <w:trPr>
          <w:trHeight w:val="215"/>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81" w:name="_Toc489890036"/>
      <w:bookmarkStart w:id="82" w:name="_Toc489955947"/>
      <w:r w:rsidRPr="005E00C1">
        <w:rPr>
          <w:rFonts w:ascii="Arial" w:hAnsi="Arial" w:cs="Arial"/>
          <w:b/>
          <w:bCs/>
          <w:sz w:val="24"/>
          <w:szCs w:val="24"/>
          <w:lang w:val="ru-RU" w:eastAsia="ru-RU"/>
        </w:rPr>
        <w:t>АНКЕТА ЗАРЕГИСТРИРОВАННОГО ФИЗИЧЕСКОГО ЛИЦА</w:t>
      </w:r>
      <w:bookmarkEnd w:id="81"/>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E1663F">
        <w:trPr>
          <w:trHeight w:val="216"/>
        </w:trPr>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2D20D6" w:rsidRDefault="005E00C1" w:rsidP="005E00C1">
      <w:pPr>
        <w:widowControl/>
        <w:spacing w:after="0" w:line="240" w:lineRule="auto"/>
        <w:ind w:right="-222"/>
        <w:jc w:val="center"/>
        <w:rPr>
          <w:rFonts w:ascii="Arial" w:hAnsi="Arial" w:cs="Arial"/>
          <w:caps/>
          <w:sz w:val="16"/>
          <w:szCs w:val="16"/>
          <w:lang w:val="ru-RU" w:eastAsia="ru-RU"/>
        </w:rPr>
      </w:pPr>
      <w:r w:rsidRPr="00AC75CA">
        <w:rPr>
          <w:rFonts w:ascii="Arial" w:hAnsi="Arial" w:cs="Arial"/>
          <w:caps/>
          <w:sz w:val="16"/>
          <w:szCs w:val="16"/>
          <w:lang w:val="ru-RU" w:eastAsia="ru-RU"/>
        </w:rPr>
        <w:t>(</w:t>
      </w:r>
      <w:r w:rsidRPr="00AC75CA">
        <w:rPr>
          <w:rFonts w:ascii="Arial" w:hAnsi="Arial" w:cs="Arial"/>
          <w:sz w:val="16"/>
          <w:szCs w:val="16"/>
          <w:lang w:val="ru-RU" w:eastAsia="ru-RU"/>
        </w:rPr>
        <w:t xml:space="preserve">Название </w:t>
      </w:r>
      <w:r w:rsidR="00687D20" w:rsidRPr="00AC75CA">
        <w:rPr>
          <w:rFonts w:ascii="Arial" w:hAnsi="Arial" w:cs="Arial"/>
          <w:sz w:val="16"/>
          <w:szCs w:val="16"/>
          <w:lang w:val="ru-RU" w:eastAsia="ru-RU"/>
        </w:rPr>
        <w:t xml:space="preserve">всех </w:t>
      </w:r>
      <w:r w:rsidRPr="00AC75CA">
        <w:rPr>
          <w:rFonts w:ascii="Arial" w:hAnsi="Arial" w:cs="Arial"/>
          <w:sz w:val="16"/>
          <w:szCs w:val="16"/>
          <w:lang w:val="ru-RU" w:eastAsia="ru-RU"/>
        </w:rPr>
        <w:t>ПИФ</w:t>
      </w:r>
      <w:r w:rsidR="00687D20" w:rsidRPr="00AC75CA">
        <w:rPr>
          <w:rFonts w:ascii="Arial" w:hAnsi="Arial" w:cs="Arial"/>
          <w:sz w:val="16"/>
          <w:szCs w:val="16"/>
          <w:lang w:val="ru-RU" w:eastAsia="ru-RU"/>
        </w:rPr>
        <w:t xml:space="preserve"> </w:t>
      </w:r>
      <w:r w:rsidRPr="00AC75CA">
        <w:rPr>
          <w:rFonts w:ascii="Arial" w:hAnsi="Arial" w:cs="Arial"/>
          <w:sz w:val="16"/>
          <w:szCs w:val="16"/>
          <w:lang w:val="ru-RU" w:eastAsia="ru-RU"/>
        </w:rPr>
        <w:t>в соответствии с Правилами доверительного управления</w:t>
      </w:r>
      <w:r w:rsidR="002D20D6" w:rsidRPr="00AC75CA">
        <w:rPr>
          <w:rFonts w:ascii="Arial" w:hAnsi="Arial" w:cs="Arial"/>
          <w:sz w:val="16"/>
          <w:szCs w:val="16"/>
          <w:lang w:val="ru-RU" w:eastAsia="ru-RU"/>
        </w:rPr>
        <w:t>,</w:t>
      </w:r>
      <w:r w:rsidR="00687D20" w:rsidRPr="00AC75CA">
        <w:rPr>
          <w:rFonts w:ascii="Arial" w:hAnsi="Arial" w:cs="Arial"/>
          <w:sz w:val="16"/>
          <w:szCs w:val="16"/>
          <w:lang w:val="ru-RU" w:eastAsia="ru-RU"/>
        </w:rPr>
        <w:t xml:space="preserve"> в реестрах владельцев инвестиционных паев которых должен быть открыт лицевой счет/должны быть внесены изменения в данные лицевого счета</w:t>
      </w:r>
      <w:r w:rsidRPr="00AC75CA">
        <w:rPr>
          <w:rFonts w:ascii="Arial" w:hAnsi="Arial" w:cs="Arial"/>
          <w:caps/>
          <w:sz w:val="16"/>
          <w:szCs w:val="16"/>
          <w:lang w:val="ru-RU" w:eastAsia="ru-RU"/>
        </w:rPr>
        <w:t>)</w:t>
      </w:r>
    </w:p>
    <w:p w:rsidR="005E00C1" w:rsidRPr="005E00C1" w:rsidRDefault="005E00C1" w:rsidP="005E00C1">
      <w:pPr>
        <w:widowControl/>
        <w:spacing w:after="0" w:line="240" w:lineRule="auto"/>
        <w:ind w:right="-222"/>
        <w:jc w:val="center"/>
        <w:rPr>
          <w:rFonts w:ascii="Arial" w:hAnsi="Arial" w:cs="Arial"/>
          <w:caps/>
          <w:sz w:val="10"/>
          <w:szCs w:val="10"/>
          <w:lang w:val="ru-RU" w:eastAsia="ru-RU"/>
        </w:rPr>
      </w:pPr>
    </w:p>
    <w:tbl>
      <w:tblPr>
        <w:tblW w:w="10117" w:type="dxa"/>
        <w:tblLook w:val="0000" w:firstRow="0" w:lastRow="0" w:firstColumn="0" w:lastColumn="0" w:noHBand="0" w:noVBand="0"/>
      </w:tblPr>
      <w:tblGrid>
        <w:gridCol w:w="30"/>
        <w:gridCol w:w="621"/>
        <w:gridCol w:w="862"/>
        <w:gridCol w:w="691"/>
        <w:gridCol w:w="103"/>
        <w:gridCol w:w="69"/>
        <w:gridCol w:w="162"/>
        <w:gridCol w:w="566"/>
        <w:gridCol w:w="298"/>
        <w:gridCol w:w="537"/>
        <w:gridCol w:w="1076"/>
        <w:gridCol w:w="127"/>
        <w:gridCol w:w="375"/>
        <w:gridCol w:w="598"/>
        <w:gridCol w:w="258"/>
        <w:gridCol w:w="124"/>
        <w:gridCol w:w="36"/>
        <w:gridCol w:w="756"/>
        <w:gridCol w:w="265"/>
        <w:gridCol w:w="346"/>
        <w:gridCol w:w="1101"/>
        <w:gridCol w:w="1116"/>
      </w:tblGrid>
      <w:tr w:rsidR="005E00C1" w:rsidRPr="00AD101A" w:rsidTr="0037107B">
        <w:trPr>
          <w:gridBefore w:val="1"/>
          <w:trHeight w:val="270"/>
        </w:trPr>
        <w:tc>
          <w:tcPr>
            <w:tcW w:w="2174" w:type="dxa"/>
            <w:gridSpan w:val="3"/>
          </w:tcPr>
          <w:p w:rsidR="005E00C1" w:rsidRPr="00AD101A"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eastAsia="ru-RU"/>
              </w:rPr>
            </w:pPr>
            <w:r w:rsidRPr="00AD101A">
              <w:rPr>
                <w:rFonts w:ascii="Arial" w:hAnsi="Arial" w:cs="Arial"/>
                <w:b/>
                <w:sz w:val="16"/>
                <w:szCs w:val="16"/>
                <w:lang w:val="ru-RU" w:eastAsia="ru-RU"/>
              </w:rPr>
              <w:t>Цель подачи анкеты</w:t>
            </w:r>
            <w:r w:rsidRPr="00AD101A">
              <w:rPr>
                <w:rFonts w:ascii="Arial" w:hAnsi="Arial" w:cs="Arial"/>
                <w:b/>
                <w:sz w:val="16"/>
                <w:szCs w:val="16"/>
                <w:lang w:eastAsia="ru-RU"/>
              </w:rPr>
              <w:t>:</w:t>
            </w:r>
          </w:p>
        </w:tc>
        <w:tc>
          <w:tcPr>
            <w:tcW w:w="4329" w:type="dxa"/>
            <w:gridSpan w:val="13"/>
          </w:tcPr>
          <w:p w:rsidR="005E00C1" w:rsidRPr="00AD101A" w:rsidRDefault="005E00C1" w:rsidP="005E00C1">
            <w:pPr>
              <w:widowControl/>
              <w:spacing w:after="0" w:line="240" w:lineRule="auto"/>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открытие лицевого счета</w:t>
            </w:r>
          </w:p>
        </w:tc>
        <w:tc>
          <w:tcPr>
            <w:tcW w:w="3584" w:type="dxa"/>
            <w:gridSpan w:val="5"/>
          </w:tcPr>
          <w:p w:rsidR="005E00C1" w:rsidRPr="00AD101A" w:rsidRDefault="005E00C1" w:rsidP="005E00C1">
            <w:pPr>
              <w:widowControl/>
              <w:spacing w:after="0" w:line="240" w:lineRule="auto"/>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изменение данных анкеты</w:t>
            </w:r>
          </w:p>
        </w:tc>
      </w:tr>
      <w:tr w:rsidR="005E00C1" w:rsidRPr="000E3494"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19"/>
        </w:trPr>
        <w:tc>
          <w:tcPr>
            <w:tcW w:w="10087" w:type="dxa"/>
            <w:gridSpan w:val="21"/>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overflowPunct w:val="0"/>
              <w:autoSpaceDE w:val="0"/>
              <w:autoSpaceDN w:val="0"/>
              <w:adjustRightInd w:val="0"/>
              <w:spacing w:after="0" w:line="240" w:lineRule="auto"/>
              <w:textAlignment w:val="baseline"/>
              <w:rPr>
                <w:rFonts w:ascii="Arial" w:hAnsi="Arial" w:cs="Arial"/>
                <w:sz w:val="16"/>
                <w:szCs w:val="16"/>
                <w:lang w:val="ru-RU" w:eastAsia="ru-RU"/>
              </w:rPr>
            </w:pPr>
            <w:r w:rsidRPr="00AD101A">
              <w:rPr>
                <w:rFonts w:ascii="Arial" w:hAnsi="Arial" w:cs="Arial"/>
                <w:sz w:val="16"/>
                <w:szCs w:val="16"/>
                <w:lang w:val="ru-RU" w:eastAsia="ru-RU"/>
              </w:rPr>
              <w:t>Вид лицевого счета Зарегистрированного лица: счет владельца</w:t>
            </w: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14"/>
        </w:trPr>
        <w:tc>
          <w:tcPr>
            <w:tcW w:w="10087" w:type="dxa"/>
            <w:gridSpan w:val="21"/>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r w:rsidRPr="00AD101A">
              <w:rPr>
                <w:rFonts w:ascii="Arial" w:hAnsi="Arial" w:cs="Arial"/>
                <w:b/>
                <w:sz w:val="16"/>
                <w:szCs w:val="16"/>
                <w:lang w:val="ru-RU" w:eastAsia="ru-RU"/>
              </w:rPr>
              <w:t>Данные о Зарегистрированном лице</w:t>
            </w: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374"/>
        </w:trPr>
        <w:tc>
          <w:tcPr>
            <w:tcW w:w="2346" w:type="dxa"/>
            <w:gridSpan w:val="5"/>
            <w:tcBorders>
              <w:top w:val="single" w:sz="4" w:space="0" w:color="auto"/>
              <w:left w:val="single" w:sz="4" w:space="0" w:color="auto"/>
              <w:bottom w:val="single" w:sz="4" w:space="0" w:color="auto"/>
              <w:right w:val="single" w:sz="4" w:space="0" w:color="auto"/>
            </w:tcBorders>
          </w:tcPr>
          <w:p w:rsidR="005E00C1" w:rsidRPr="00AD101A" w:rsidRDefault="005E00C1" w:rsidP="00933FC2">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Фамилия, имя, отчество</w:t>
            </w:r>
          </w:p>
        </w:tc>
        <w:tc>
          <w:tcPr>
            <w:tcW w:w="7741" w:type="dxa"/>
            <w:gridSpan w:val="16"/>
            <w:tcBorders>
              <w:top w:val="single" w:sz="4" w:space="0" w:color="auto"/>
              <w:left w:val="single" w:sz="4" w:space="0" w:color="auto"/>
              <w:bottom w:val="single" w:sz="4" w:space="0" w:color="auto"/>
              <w:right w:val="single" w:sz="4" w:space="0" w:color="auto"/>
            </w:tcBorders>
          </w:tcPr>
          <w:p w:rsidR="005E00C1" w:rsidRPr="00AD101A" w:rsidRDefault="005E00C1" w:rsidP="00933FC2">
            <w:pPr>
              <w:keepNext/>
              <w:keepLines/>
              <w:widowControl/>
              <w:spacing w:after="0" w:line="240" w:lineRule="auto"/>
              <w:jc w:val="center"/>
              <w:outlineLvl w:val="0"/>
              <w:rPr>
                <w:rFonts w:ascii="Arial" w:hAnsi="Arial" w:cs="Arial"/>
                <w:b/>
                <w:bCs/>
                <w:sz w:val="16"/>
                <w:szCs w:val="16"/>
                <w:lang w:val="ru-RU"/>
              </w:rPr>
            </w:pP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92"/>
        </w:trPr>
        <w:tc>
          <w:tcPr>
            <w:tcW w:w="1483" w:type="dxa"/>
            <w:gridSpan w:val="2"/>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
                <w:bCs/>
                <w:i/>
                <w:sz w:val="16"/>
                <w:szCs w:val="16"/>
                <w:lang w:val="ru-RU"/>
              </w:rPr>
            </w:pPr>
            <w:bookmarkStart w:id="83" w:name="_Toc489890037"/>
            <w:r w:rsidRPr="00AD101A">
              <w:rPr>
                <w:rFonts w:ascii="Arial" w:hAnsi="Arial" w:cs="Arial"/>
                <w:b/>
                <w:bCs/>
                <w:sz w:val="16"/>
                <w:szCs w:val="16"/>
                <w:lang w:val="ru-RU" w:eastAsia="ru-RU"/>
              </w:rPr>
              <w:t xml:space="preserve">Документ: </w:t>
            </w:r>
            <w:r w:rsidRPr="00AD101A">
              <w:rPr>
                <w:rFonts w:ascii="Arial" w:hAnsi="Arial" w:cs="Arial"/>
                <w:b/>
                <w:bCs/>
                <w:spacing w:val="-10"/>
                <w:sz w:val="16"/>
                <w:szCs w:val="16"/>
                <w:lang w:val="ru-RU" w:eastAsia="ru-RU"/>
              </w:rPr>
              <w:t>вид:</w:t>
            </w:r>
            <w:bookmarkEnd w:id="83"/>
          </w:p>
        </w:tc>
        <w:tc>
          <w:tcPr>
            <w:tcW w:w="1889" w:type="dxa"/>
            <w:gridSpan w:val="6"/>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
                <w:bCs/>
                <w:i/>
                <w:sz w:val="16"/>
                <w:szCs w:val="16"/>
                <w:lang w:val="ru-RU"/>
              </w:rPr>
            </w:pPr>
          </w:p>
        </w:tc>
        <w:tc>
          <w:tcPr>
            <w:tcW w:w="2971" w:type="dxa"/>
            <w:gridSpan w:val="6"/>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
                <w:bCs/>
                <w:i/>
                <w:sz w:val="16"/>
                <w:szCs w:val="16"/>
                <w:lang w:val="ru-RU"/>
              </w:rPr>
            </w:pPr>
            <w:bookmarkStart w:id="84" w:name="_Toc489890038"/>
            <w:r w:rsidRPr="00AD101A">
              <w:rPr>
                <w:rFonts w:ascii="Arial" w:hAnsi="Arial" w:cs="Arial"/>
                <w:b/>
                <w:bCs/>
                <w:spacing w:val="-10"/>
                <w:sz w:val="16"/>
                <w:szCs w:val="16"/>
                <w:lang w:val="ru-RU" w:eastAsia="ru-RU"/>
              </w:rPr>
              <w:t>Серия, номер:</w:t>
            </w:r>
            <w:bookmarkEnd w:id="84"/>
          </w:p>
        </w:tc>
        <w:tc>
          <w:tcPr>
            <w:tcW w:w="1527" w:type="dxa"/>
            <w:gridSpan w:val="5"/>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
                <w:bCs/>
                <w:i/>
                <w:sz w:val="16"/>
                <w:szCs w:val="16"/>
                <w:lang w:val="ru-RU"/>
              </w:rPr>
            </w:pPr>
            <w:bookmarkStart w:id="85" w:name="_Toc489890039"/>
            <w:r w:rsidRPr="00AD101A">
              <w:rPr>
                <w:rFonts w:ascii="Arial" w:hAnsi="Arial" w:cs="Arial"/>
                <w:b/>
                <w:bCs/>
                <w:spacing w:val="-10"/>
                <w:sz w:val="16"/>
                <w:szCs w:val="16"/>
                <w:lang w:val="ru-RU" w:eastAsia="ru-RU"/>
              </w:rPr>
              <w:t>дата выдачи</w:t>
            </w:r>
            <w:bookmarkEnd w:id="85"/>
          </w:p>
        </w:tc>
        <w:tc>
          <w:tcPr>
            <w:tcW w:w="2217" w:type="dxa"/>
            <w:gridSpan w:val="2"/>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
                <w:bCs/>
                <w:i/>
                <w:sz w:val="16"/>
                <w:szCs w:val="16"/>
                <w:lang w:val="ru-RU"/>
              </w:rPr>
            </w:pP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82"/>
        </w:trPr>
        <w:tc>
          <w:tcPr>
            <w:tcW w:w="3372" w:type="dxa"/>
            <w:gridSpan w:val="8"/>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Орган, выдавший документ:</w:t>
            </w:r>
          </w:p>
        </w:tc>
        <w:tc>
          <w:tcPr>
            <w:tcW w:w="6715" w:type="dxa"/>
            <w:gridSpan w:val="13"/>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z w:val="16"/>
                <w:szCs w:val="16"/>
                <w:lang w:val="ru-RU" w:eastAsia="ru-RU"/>
              </w:rPr>
            </w:pP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71"/>
        </w:trPr>
        <w:tc>
          <w:tcPr>
            <w:tcW w:w="2277" w:type="dxa"/>
            <w:gridSpan w:val="4"/>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дата рождения</w:t>
            </w:r>
          </w:p>
        </w:tc>
        <w:tc>
          <w:tcPr>
            <w:tcW w:w="1095" w:type="dxa"/>
            <w:gridSpan w:val="4"/>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pacing w:val="-10"/>
                <w:sz w:val="16"/>
                <w:szCs w:val="16"/>
                <w:lang w:val="ru-RU"/>
              </w:rPr>
            </w:pPr>
          </w:p>
        </w:tc>
        <w:tc>
          <w:tcPr>
            <w:tcW w:w="1740" w:type="dxa"/>
            <w:gridSpan w:val="3"/>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rPr>
              <w:t>место рождения</w:t>
            </w:r>
          </w:p>
        </w:tc>
        <w:tc>
          <w:tcPr>
            <w:tcW w:w="4975" w:type="dxa"/>
            <w:gridSpan w:val="10"/>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pacing w:val="-10"/>
                <w:sz w:val="16"/>
                <w:szCs w:val="16"/>
                <w:lang w:val="ru-RU"/>
              </w:rPr>
            </w:pP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92"/>
        </w:trPr>
        <w:tc>
          <w:tcPr>
            <w:tcW w:w="2277" w:type="dxa"/>
            <w:gridSpan w:val="4"/>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pacing w:val="-10"/>
                <w:sz w:val="16"/>
                <w:szCs w:val="16"/>
                <w:lang w:val="ru-RU" w:eastAsia="ru-RU"/>
              </w:rPr>
            </w:pPr>
            <w:r w:rsidRPr="00AD101A">
              <w:rPr>
                <w:rFonts w:ascii="Arial" w:hAnsi="Arial" w:cs="Arial"/>
                <w:b/>
                <w:noProof/>
                <w:spacing w:val="-10"/>
                <w:sz w:val="16"/>
                <w:szCs w:val="16"/>
                <w:lang w:val="ru-RU" w:eastAsia="ru-RU"/>
              </w:rPr>
              <w:t>Гражданство/</w:t>
            </w:r>
          </w:p>
          <w:p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Лицо без гражданства</w:t>
            </w:r>
          </w:p>
        </w:tc>
        <w:tc>
          <w:tcPr>
            <w:tcW w:w="2708" w:type="dxa"/>
            <w:gridSpan w:val="6"/>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pacing w:val="-10"/>
                <w:sz w:val="16"/>
                <w:szCs w:val="16"/>
                <w:lang w:val="ru-RU"/>
              </w:rPr>
            </w:pPr>
            <w:r w:rsidRPr="00AD101A">
              <w:rPr>
                <w:rFonts w:ascii="Arial" w:hAnsi="Arial" w:cs="Arial"/>
                <w:b/>
                <w:noProof/>
                <w:spacing w:val="-10"/>
                <w:sz w:val="16"/>
                <w:szCs w:val="16"/>
                <w:lang w:val="ru-RU" w:eastAsia="ru-RU"/>
              </w:rPr>
              <w:t xml:space="preserve"> </w:t>
            </w:r>
          </w:p>
        </w:tc>
        <w:tc>
          <w:tcPr>
            <w:tcW w:w="502" w:type="dxa"/>
            <w:gridSpan w:val="2"/>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ИНН</w:t>
            </w:r>
          </w:p>
        </w:tc>
        <w:tc>
          <w:tcPr>
            <w:tcW w:w="1772" w:type="dxa"/>
            <w:gridSpan w:val="5"/>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pacing w:val="-10"/>
                <w:sz w:val="16"/>
                <w:szCs w:val="16"/>
                <w:lang w:val="ru-RU"/>
              </w:rPr>
            </w:pPr>
          </w:p>
        </w:tc>
        <w:tc>
          <w:tcPr>
            <w:tcW w:w="1712" w:type="dxa"/>
            <w:gridSpan w:val="3"/>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налоговая политика</w:t>
            </w:r>
          </w:p>
        </w:tc>
        <w:tc>
          <w:tcPr>
            <w:tcW w:w="1116" w:type="dxa"/>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pacing w:val="-10"/>
                <w:sz w:val="16"/>
                <w:szCs w:val="16"/>
                <w:lang w:val="ru-RU"/>
              </w:rPr>
            </w:pPr>
          </w:p>
        </w:tc>
      </w:tr>
      <w:tr w:rsidR="005E00C1" w:rsidRPr="00AD101A" w:rsidTr="00D77194">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09"/>
        </w:trPr>
        <w:tc>
          <w:tcPr>
            <w:tcW w:w="2277" w:type="dxa"/>
            <w:gridSpan w:val="4"/>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pacing w:val="-20"/>
                <w:sz w:val="16"/>
                <w:szCs w:val="16"/>
                <w:lang w:val="ru-RU"/>
              </w:rPr>
            </w:pPr>
            <w:r w:rsidRPr="00AD101A">
              <w:rPr>
                <w:rFonts w:ascii="Arial" w:hAnsi="Arial" w:cs="Arial"/>
                <w:b/>
                <w:noProof/>
                <w:sz w:val="16"/>
                <w:szCs w:val="16"/>
                <w:lang w:val="ru-RU" w:eastAsia="ru-RU"/>
              </w:rPr>
              <w:t>Адрес места регистрации</w:t>
            </w:r>
          </w:p>
        </w:tc>
        <w:tc>
          <w:tcPr>
            <w:tcW w:w="7810" w:type="dxa"/>
            <w:gridSpan w:val="17"/>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pacing w:val="-20"/>
                <w:sz w:val="16"/>
                <w:szCs w:val="16"/>
                <w:lang w:val="ru-RU"/>
              </w:rPr>
            </w:pP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Pr>
        <w:tc>
          <w:tcPr>
            <w:tcW w:w="2277" w:type="dxa"/>
            <w:gridSpan w:val="4"/>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Адрес фактического</w:t>
            </w:r>
          </w:p>
          <w:p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z w:val="16"/>
                <w:szCs w:val="16"/>
                <w:lang w:val="ru-RU" w:eastAsia="ru-RU"/>
              </w:rPr>
              <w:t>места жительства</w:t>
            </w:r>
          </w:p>
        </w:tc>
        <w:tc>
          <w:tcPr>
            <w:tcW w:w="7810" w:type="dxa"/>
            <w:gridSpan w:val="17"/>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pacing w:val="-10"/>
                <w:sz w:val="16"/>
                <w:szCs w:val="16"/>
                <w:lang w:val="ru-RU"/>
              </w:rPr>
            </w:pP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31"/>
        </w:trPr>
        <w:tc>
          <w:tcPr>
            <w:tcW w:w="10087" w:type="dxa"/>
            <w:gridSpan w:val="21"/>
            <w:tcBorders>
              <w:top w:val="single" w:sz="4" w:space="0" w:color="auto"/>
              <w:left w:val="single" w:sz="4" w:space="0" w:color="auto"/>
              <w:bottom w:val="single" w:sz="4" w:space="0" w:color="auto"/>
              <w:right w:val="single" w:sz="4" w:space="0" w:color="auto"/>
            </w:tcBorders>
          </w:tcPr>
          <w:p w:rsidR="005E00C1" w:rsidRPr="00AD101A" w:rsidRDefault="005E00C1" w:rsidP="00E1663F">
            <w:pPr>
              <w:keepNext/>
              <w:keepLines/>
              <w:widowControl/>
              <w:spacing w:after="0" w:line="240" w:lineRule="auto"/>
              <w:outlineLvl w:val="1"/>
              <w:rPr>
                <w:rFonts w:ascii="Arial" w:hAnsi="Arial" w:cs="Arial"/>
                <w:b/>
                <w:bCs/>
                <w:i/>
                <w:sz w:val="16"/>
                <w:szCs w:val="16"/>
                <w:lang w:val="ru-RU" w:eastAsia="ru-RU"/>
              </w:rPr>
            </w:pPr>
            <w:bookmarkStart w:id="86" w:name="_Toc489890040"/>
            <w:r w:rsidRPr="00AD101A">
              <w:rPr>
                <w:rFonts w:ascii="Arial" w:hAnsi="Arial" w:cs="Arial"/>
                <w:b/>
                <w:bCs/>
                <w:sz w:val="16"/>
                <w:szCs w:val="16"/>
                <w:lang w:val="ru-RU" w:eastAsia="ru-RU"/>
              </w:rPr>
              <w:t>Банковские реквизиты:</w:t>
            </w:r>
            <w:bookmarkEnd w:id="86"/>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50"/>
        </w:trPr>
        <w:tc>
          <w:tcPr>
            <w:tcW w:w="621" w:type="dxa"/>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
                <w:bCs/>
                <w:i/>
                <w:sz w:val="16"/>
                <w:szCs w:val="16"/>
                <w:lang w:val="ru-RU" w:eastAsia="ru-RU"/>
              </w:rPr>
            </w:pPr>
            <w:bookmarkStart w:id="87" w:name="_Toc489890041"/>
            <w:r w:rsidRPr="00AD101A">
              <w:rPr>
                <w:rFonts w:ascii="Arial" w:hAnsi="Arial" w:cs="Arial"/>
                <w:b/>
                <w:bCs/>
                <w:sz w:val="16"/>
                <w:szCs w:val="16"/>
                <w:lang w:val="ru-RU" w:eastAsia="ru-RU"/>
              </w:rPr>
              <w:t>банк</w:t>
            </w:r>
            <w:bookmarkEnd w:id="87"/>
          </w:p>
        </w:tc>
        <w:tc>
          <w:tcPr>
            <w:tcW w:w="3288" w:type="dxa"/>
            <w:gridSpan w:val="8"/>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
                <w:bCs/>
                <w:i/>
                <w:sz w:val="16"/>
                <w:szCs w:val="16"/>
                <w:lang w:val="ru-RU" w:eastAsia="ru-RU"/>
              </w:rPr>
            </w:pPr>
          </w:p>
        </w:tc>
        <w:tc>
          <w:tcPr>
            <w:tcW w:w="2558" w:type="dxa"/>
            <w:gridSpan w:val="6"/>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
                <w:bCs/>
                <w:i/>
                <w:sz w:val="16"/>
                <w:szCs w:val="16"/>
                <w:lang w:val="ru-RU" w:eastAsia="ru-RU"/>
              </w:rPr>
            </w:pPr>
            <w:bookmarkStart w:id="88" w:name="_Toc489890042"/>
            <w:r w:rsidRPr="00AD101A">
              <w:rPr>
                <w:rFonts w:ascii="Arial" w:hAnsi="Arial" w:cs="Arial"/>
                <w:b/>
                <w:bCs/>
                <w:sz w:val="16"/>
                <w:szCs w:val="16"/>
                <w:lang w:val="ru-RU" w:eastAsia="ru-RU"/>
              </w:rPr>
              <w:t>местонахождение</w:t>
            </w:r>
            <w:bookmarkEnd w:id="88"/>
          </w:p>
        </w:tc>
        <w:tc>
          <w:tcPr>
            <w:tcW w:w="3620" w:type="dxa"/>
            <w:gridSpan w:val="6"/>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
                <w:bCs/>
                <w:i/>
                <w:sz w:val="16"/>
                <w:szCs w:val="16"/>
                <w:lang w:val="ru-RU" w:eastAsia="ru-RU"/>
              </w:rPr>
            </w:pP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60"/>
        </w:trPr>
        <w:tc>
          <w:tcPr>
            <w:tcW w:w="621" w:type="dxa"/>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р/с</w:t>
            </w:r>
          </w:p>
        </w:tc>
        <w:tc>
          <w:tcPr>
            <w:tcW w:w="1887" w:type="dxa"/>
            <w:gridSpan w:val="5"/>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sz w:val="16"/>
                <w:szCs w:val="16"/>
                <w:lang w:val="ru-RU" w:eastAsia="ru-RU"/>
              </w:rPr>
            </w:pPr>
          </w:p>
        </w:tc>
        <w:tc>
          <w:tcPr>
            <w:tcW w:w="566" w:type="dxa"/>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к/с</w:t>
            </w:r>
          </w:p>
        </w:tc>
        <w:tc>
          <w:tcPr>
            <w:tcW w:w="3011" w:type="dxa"/>
            <w:gridSpan w:val="6"/>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sz w:val="16"/>
                <w:szCs w:val="16"/>
                <w:lang w:val="ru-RU" w:eastAsia="ru-RU"/>
              </w:rPr>
            </w:pPr>
          </w:p>
        </w:tc>
        <w:tc>
          <w:tcPr>
            <w:tcW w:w="1439" w:type="dxa"/>
            <w:gridSpan w:val="5"/>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лицевой счет</w:t>
            </w:r>
          </w:p>
        </w:tc>
        <w:tc>
          <w:tcPr>
            <w:tcW w:w="2563" w:type="dxa"/>
            <w:gridSpan w:val="3"/>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sz w:val="16"/>
                <w:szCs w:val="16"/>
                <w:lang w:val="ru-RU" w:eastAsia="ru-RU"/>
              </w:rPr>
            </w:pP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80"/>
        </w:trPr>
        <w:tc>
          <w:tcPr>
            <w:tcW w:w="621" w:type="dxa"/>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бик</w:t>
            </w:r>
          </w:p>
        </w:tc>
        <w:tc>
          <w:tcPr>
            <w:tcW w:w="1887" w:type="dxa"/>
            <w:gridSpan w:val="5"/>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z w:val="16"/>
                <w:szCs w:val="16"/>
                <w:lang w:val="ru-RU" w:eastAsia="ru-RU"/>
              </w:rPr>
            </w:pPr>
          </w:p>
        </w:tc>
        <w:tc>
          <w:tcPr>
            <w:tcW w:w="566" w:type="dxa"/>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ИНН</w:t>
            </w:r>
          </w:p>
        </w:tc>
        <w:tc>
          <w:tcPr>
            <w:tcW w:w="7013" w:type="dxa"/>
            <w:gridSpan w:val="14"/>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z w:val="16"/>
                <w:szCs w:val="16"/>
                <w:lang w:val="ru-RU" w:eastAsia="ru-RU"/>
              </w:rPr>
            </w:pP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80"/>
        </w:trPr>
        <w:tc>
          <w:tcPr>
            <w:tcW w:w="2508" w:type="dxa"/>
            <w:gridSpan w:val="6"/>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 xml:space="preserve"> Адрес электронной почты </w:t>
            </w:r>
          </w:p>
          <w:p w:rsidR="005E00C1" w:rsidRPr="00AD101A" w:rsidRDefault="005E00C1" w:rsidP="005E00C1">
            <w:pPr>
              <w:widowControl/>
              <w:spacing w:after="0" w:line="240" w:lineRule="auto"/>
              <w:rPr>
                <w:rFonts w:ascii="Arial" w:hAnsi="Arial" w:cs="Arial"/>
                <w:noProof/>
                <w:sz w:val="16"/>
                <w:szCs w:val="16"/>
                <w:lang w:val="ru-RU" w:eastAsia="ru-RU"/>
              </w:rPr>
            </w:pPr>
            <w:r w:rsidRPr="00AD101A">
              <w:rPr>
                <w:rFonts w:ascii="Arial" w:hAnsi="Arial" w:cs="Arial"/>
                <w:b/>
                <w:noProof/>
                <w:sz w:val="16"/>
                <w:szCs w:val="16"/>
                <w:lang w:val="ru-RU" w:eastAsia="ru-RU"/>
              </w:rPr>
              <w:t xml:space="preserve">(при наличии) </w:t>
            </w:r>
          </w:p>
        </w:tc>
        <w:tc>
          <w:tcPr>
            <w:tcW w:w="3577" w:type="dxa"/>
            <w:gridSpan w:val="7"/>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z w:val="16"/>
                <w:szCs w:val="16"/>
                <w:lang w:val="ru-RU" w:eastAsia="ru-RU"/>
              </w:rPr>
            </w:pPr>
          </w:p>
        </w:tc>
        <w:tc>
          <w:tcPr>
            <w:tcW w:w="1439" w:type="dxa"/>
            <w:gridSpan w:val="5"/>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sz w:val="16"/>
                <w:szCs w:val="16"/>
                <w:lang w:val="ru-RU" w:eastAsia="ru-RU"/>
              </w:rPr>
              <w:t>Телефон</w:t>
            </w:r>
          </w:p>
        </w:tc>
        <w:tc>
          <w:tcPr>
            <w:tcW w:w="2563" w:type="dxa"/>
            <w:gridSpan w:val="3"/>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z w:val="16"/>
                <w:szCs w:val="16"/>
                <w:lang w:val="ru-RU" w:eastAsia="ru-RU"/>
              </w:rPr>
            </w:pPr>
          </w:p>
        </w:tc>
      </w:tr>
      <w:tr w:rsidR="002F2C9A" w:rsidRPr="000E3494" w:rsidTr="0093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10117" w:type="dxa"/>
            <w:gridSpan w:val="22"/>
          </w:tcPr>
          <w:p w:rsidR="002F2C9A" w:rsidRPr="00AD101A" w:rsidRDefault="002F2C9A" w:rsidP="000A7514">
            <w:pPr>
              <w:widowControl/>
              <w:overflowPunct w:val="0"/>
              <w:autoSpaceDE w:val="0"/>
              <w:autoSpaceDN w:val="0"/>
              <w:adjustRightInd w:val="0"/>
              <w:spacing w:after="0" w:line="240" w:lineRule="auto"/>
              <w:ind w:right="2"/>
              <w:textAlignment w:val="baseline"/>
              <w:rPr>
                <w:rFonts w:ascii="Arial" w:hAnsi="Arial" w:cs="Arial"/>
                <w:sz w:val="16"/>
                <w:szCs w:val="16"/>
                <w:lang w:val="ru-RU" w:eastAsia="ru-RU"/>
              </w:rPr>
            </w:pPr>
            <w:r w:rsidRPr="00AD101A">
              <w:rPr>
                <w:rFonts w:ascii="Arial" w:hAnsi="Arial" w:cs="Arial"/>
                <w:b/>
                <w:sz w:val="16"/>
                <w:szCs w:val="16"/>
                <w:lang w:val="ru-RU" w:eastAsia="ru-RU"/>
              </w:rPr>
              <w:fldChar w:fldCharType="begin">
                <w:ffData>
                  <w:name w:val=""/>
                  <w:enabled/>
                  <w:calcOnExit w:val="0"/>
                  <w:checkBox>
                    <w:sizeAuto/>
                    <w:default w:val="0"/>
                  </w:checkBox>
                </w:ffData>
              </w:fldChar>
            </w:r>
            <w:r w:rsidRPr="00AD101A">
              <w:rPr>
                <w:rFonts w:ascii="Arial" w:hAnsi="Arial" w:cs="Arial"/>
                <w:b/>
                <w:sz w:val="16"/>
                <w:szCs w:val="16"/>
                <w:lang w:val="ru-RU" w:eastAsia="ru-RU"/>
              </w:rPr>
              <w:instrText xml:space="preserve"> FORMCHECKBOX </w:instrText>
            </w:r>
            <w:r w:rsidRPr="00AD101A">
              <w:rPr>
                <w:rFonts w:ascii="Arial" w:hAnsi="Arial" w:cs="Arial"/>
                <w:b/>
                <w:sz w:val="16"/>
                <w:szCs w:val="16"/>
                <w:lang w:val="ru-RU" w:eastAsia="ru-RU"/>
              </w:rPr>
            </w:r>
            <w:r w:rsidRPr="00AD101A">
              <w:rPr>
                <w:rFonts w:ascii="Arial" w:hAnsi="Arial" w:cs="Arial"/>
                <w:b/>
                <w:sz w:val="16"/>
                <w:szCs w:val="16"/>
                <w:lang w:val="ru-RU" w:eastAsia="ru-RU"/>
              </w:rPr>
              <w:fldChar w:fldCharType="end"/>
            </w:r>
            <w:r w:rsidRPr="00AD101A">
              <w:rPr>
                <w:rFonts w:ascii="Arial" w:hAnsi="Arial" w:cs="Arial"/>
                <w:b/>
                <w:sz w:val="16"/>
                <w:szCs w:val="16"/>
                <w:lang w:val="ru-RU" w:eastAsia="ru-RU"/>
              </w:rPr>
              <w:t xml:space="preserve"> </w:t>
            </w:r>
            <w:r w:rsidRPr="00AD101A">
              <w:rPr>
                <w:rFonts w:ascii="Arial" w:hAnsi="Arial" w:cs="Arial"/>
                <w:sz w:val="16"/>
                <w:szCs w:val="16"/>
                <w:lang w:val="ru-RU" w:eastAsia="ru-RU"/>
              </w:rPr>
              <w:t>Документы, являющиеся основанием для совершения операций в реестре, могут быть направлены почтой</w:t>
            </w:r>
            <w:r w:rsidRPr="00AD101A">
              <w:rPr>
                <w:rFonts w:ascii="Arial" w:hAnsi="Arial" w:cs="Arial"/>
                <w:b/>
                <w:sz w:val="16"/>
                <w:szCs w:val="16"/>
                <w:lang w:val="ru-RU" w:eastAsia="ru-RU"/>
              </w:rPr>
              <w:t xml:space="preserve"> </w:t>
            </w: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350"/>
        </w:trPr>
        <w:tc>
          <w:tcPr>
            <w:tcW w:w="7259" w:type="dxa"/>
            <w:gridSpan w:val="17"/>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6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Способ получения выписок, уведомлений, в т.ч. об отказе:</w:t>
            </w:r>
          </w:p>
          <w:p w:rsidR="005E00C1" w:rsidRPr="00AD101A" w:rsidRDefault="005E00C1" w:rsidP="005E00C1">
            <w:pPr>
              <w:widowControl/>
              <w:spacing w:after="60" w:line="240" w:lineRule="auto"/>
              <w:ind w:left="2835" w:hanging="2835"/>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val="0"/>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005250F6">
              <w:rPr>
                <w:rFonts w:ascii="Arial" w:hAnsi="Arial" w:cs="Arial"/>
                <w:sz w:val="16"/>
                <w:szCs w:val="16"/>
                <w:lang w:val="ru-RU" w:eastAsia="ru-RU"/>
              </w:rPr>
              <w:t xml:space="preserve"> </w:t>
            </w:r>
            <w:r w:rsidRPr="00AD101A">
              <w:rPr>
                <w:rFonts w:ascii="Arial" w:hAnsi="Arial" w:cs="Arial"/>
                <w:sz w:val="16"/>
                <w:szCs w:val="16"/>
                <w:lang w:val="ru-RU" w:eastAsia="ru-RU"/>
              </w:rPr>
              <w:t xml:space="preserve">почта, </w:t>
            </w:r>
            <w:r w:rsidRPr="00AD101A">
              <w:rPr>
                <w:rFonts w:ascii="Arial" w:hAnsi="Arial" w:cs="Arial"/>
                <w:sz w:val="16"/>
                <w:szCs w:val="16"/>
                <w:lang w:val="ru-RU" w:eastAsia="ru-RU"/>
              </w:rPr>
              <w:fldChar w:fldCharType="begin">
                <w:ffData>
                  <w:name w:val="Флажок3"/>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у регистратора, </w:t>
            </w:r>
            <w:r w:rsidRPr="00AD101A">
              <w:rPr>
                <w:rFonts w:ascii="Arial" w:hAnsi="Arial" w:cs="Arial"/>
                <w:sz w:val="16"/>
                <w:szCs w:val="16"/>
                <w:lang w:val="ru-RU" w:eastAsia="ru-RU"/>
              </w:rPr>
              <w:fldChar w:fldCharType="begin">
                <w:ffData>
                  <w:name w:val="Флажок3"/>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в месте подачи заявки/заявления </w:t>
            </w:r>
            <w:r w:rsidRPr="00AD101A">
              <w:rPr>
                <w:rFonts w:ascii="Arial" w:hAnsi="Arial" w:cs="Arial"/>
                <w:sz w:val="16"/>
                <w:szCs w:val="16"/>
                <w:lang w:val="ru-RU" w:eastAsia="ru-RU"/>
              </w:rPr>
              <w:fldChar w:fldCharType="begin">
                <w:ffData>
                  <w:name w:val="Флажок3"/>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по соглашению об ЭДО</w:t>
            </w:r>
          </w:p>
        </w:tc>
        <w:tc>
          <w:tcPr>
            <w:tcW w:w="2828" w:type="dxa"/>
            <w:gridSpan w:val="4"/>
            <w:vMerge w:val="restart"/>
            <w:tcBorders>
              <w:top w:val="single" w:sz="4" w:space="0" w:color="auto"/>
              <w:left w:val="single" w:sz="4" w:space="0" w:color="auto"/>
              <w:right w:val="single" w:sz="4" w:space="0" w:color="auto"/>
            </w:tcBorders>
          </w:tcPr>
          <w:p w:rsidR="005E00C1" w:rsidRPr="00AD101A" w:rsidRDefault="005E00C1" w:rsidP="005E00C1">
            <w:pPr>
              <w:widowControl/>
              <w:spacing w:after="0" w:line="240" w:lineRule="auto"/>
              <w:jc w:val="center"/>
              <w:rPr>
                <w:rFonts w:ascii="Arial" w:hAnsi="Arial" w:cs="Arial"/>
                <w:b/>
                <w:noProof/>
                <w:sz w:val="16"/>
                <w:szCs w:val="16"/>
                <w:lang w:val="ru-RU"/>
              </w:rPr>
            </w:pPr>
            <w:r w:rsidRPr="00AD101A">
              <w:rPr>
                <w:rFonts w:ascii="Arial" w:hAnsi="Arial" w:cs="Arial"/>
                <w:b/>
                <w:noProof/>
                <w:sz w:val="16"/>
                <w:szCs w:val="16"/>
                <w:lang w:val="ru-RU"/>
              </w:rPr>
              <w:t xml:space="preserve">Образец подписи </w:t>
            </w:r>
          </w:p>
          <w:p w:rsidR="005E00C1" w:rsidRPr="00AD101A" w:rsidRDefault="005E00C1" w:rsidP="005E00C1">
            <w:pPr>
              <w:widowControl/>
              <w:spacing w:after="0" w:line="240" w:lineRule="auto"/>
              <w:jc w:val="center"/>
              <w:rPr>
                <w:rFonts w:ascii="Arial" w:hAnsi="Arial" w:cs="Arial"/>
                <w:noProof/>
                <w:sz w:val="16"/>
                <w:szCs w:val="16"/>
                <w:lang w:val="ru-RU"/>
              </w:rPr>
            </w:pPr>
            <w:r w:rsidRPr="00AD101A">
              <w:rPr>
                <w:rFonts w:ascii="Arial" w:hAnsi="Arial" w:cs="Arial"/>
                <w:b/>
                <w:noProof/>
                <w:sz w:val="16"/>
                <w:szCs w:val="16"/>
                <w:lang w:val="ru-RU"/>
              </w:rPr>
              <w:t>Зарегистрированного лица:</w:t>
            </w:r>
          </w:p>
        </w:tc>
      </w:tr>
      <w:tr w:rsidR="005E00C1" w:rsidRPr="00AD101A"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569"/>
        </w:trPr>
        <w:tc>
          <w:tcPr>
            <w:tcW w:w="7259" w:type="dxa"/>
            <w:gridSpan w:val="17"/>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120" w:line="240" w:lineRule="auto"/>
              <w:rPr>
                <w:rFonts w:ascii="Arial" w:hAnsi="Arial" w:cs="Arial"/>
                <w:sz w:val="16"/>
                <w:szCs w:val="16"/>
                <w:lang w:val="ru-RU" w:eastAsia="ru-RU"/>
              </w:rPr>
            </w:pPr>
            <w:r w:rsidRPr="00AD101A">
              <w:rPr>
                <w:rFonts w:ascii="Arial" w:hAnsi="Arial" w:cs="Arial"/>
                <w:sz w:val="16"/>
                <w:szCs w:val="16"/>
                <w:lang w:val="ru-RU" w:eastAsia="ru-RU"/>
              </w:rPr>
              <w:t>Собственность на инвестиционные паи является:</w:t>
            </w:r>
          </w:p>
          <w:p w:rsidR="005E00C1" w:rsidRPr="00AD101A" w:rsidRDefault="005E00C1" w:rsidP="005E00C1">
            <w:pPr>
              <w:widowControl/>
              <w:spacing w:after="60" w:line="240" w:lineRule="auto"/>
              <w:rPr>
                <w:rFonts w:ascii="Arial" w:hAnsi="Arial" w:cs="Arial"/>
                <w:b/>
                <w:noProof/>
                <w:sz w:val="16"/>
                <w:szCs w:val="16"/>
                <w:lang w:val="ru-RU" w:eastAsia="ru-RU"/>
              </w:rPr>
            </w:pPr>
            <w:r w:rsidRPr="00AD101A">
              <w:rPr>
                <w:rFonts w:ascii="Arial" w:hAnsi="Arial" w:cs="Arial"/>
                <w:sz w:val="16"/>
                <w:szCs w:val="16"/>
                <w:lang w:val="ru-RU" w:eastAsia="ru-RU"/>
              </w:rPr>
              <w:fldChar w:fldCharType="begin">
                <w:ffData>
                  <w:name w:val="Флажок1"/>
                  <w:enabled w:val="0"/>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долевой (доля ________), </w:t>
            </w:r>
            <w:bookmarkStart w:id="89" w:name="Флажок2"/>
            <w:r w:rsidRPr="00AD101A">
              <w:rPr>
                <w:rFonts w:ascii="Arial" w:hAnsi="Arial" w:cs="Arial"/>
                <w:sz w:val="16"/>
                <w:szCs w:val="16"/>
                <w:lang w:val="ru-RU" w:eastAsia="ru-RU"/>
              </w:rPr>
              <w:fldChar w:fldCharType="begin">
                <w:ffData>
                  <w:name w:val="Флажок2"/>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bookmarkEnd w:id="89"/>
            <w:r w:rsidR="005250F6">
              <w:rPr>
                <w:rFonts w:ascii="Arial" w:hAnsi="Arial" w:cs="Arial"/>
                <w:sz w:val="16"/>
                <w:szCs w:val="16"/>
                <w:lang w:val="ru-RU" w:eastAsia="ru-RU"/>
              </w:rPr>
              <w:t xml:space="preserve"> </w:t>
            </w:r>
            <w:r w:rsidRPr="00AD101A">
              <w:rPr>
                <w:rFonts w:ascii="Arial" w:hAnsi="Arial" w:cs="Arial"/>
                <w:sz w:val="16"/>
                <w:szCs w:val="16"/>
                <w:lang w:val="ru-RU" w:eastAsia="ru-RU"/>
              </w:rPr>
              <w:t xml:space="preserve">совместной,   </w:t>
            </w:r>
            <w:r w:rsidRPr="00AD101A">
              <w:rPr>
                <w:rFonts w:ascii="Arial" w:hAnsi="Arial" w:cs="Arial"/>
                <w:sz w:val="16"/>
                <w:szCs w:val="16"/>
                <w:lang w:val="ru-RU" w:eastAsia="ru-RU"/>
              </w:rPr>
              <w:fldChar w:fldCharType="begin">
                <w:ffData>
                  <w:name w:val="Флажок3"/>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единоличной</w:t>
            </w:r>
          </w:p>
        </w:tc>
        <w:tc>
          <w:tcPr>
            <w:tcW w:w="2828" w:type="dxa"/>
            <w:gridSpan w:val="4"/>
            <w:vMerge/>
            <w:tcBorders>
              <w:left w:val="single" w:sz="4" w:space="0" w:color="auto"/>
              <w:bottom w:val="single" w:sz="4" w:space="0" w:color="auto"/>
              <w:right w:val="single" w:sz="4" w:space="0" w:color="auto"/>
            </w:tcBorders>
          </w:tcPr>
          <w:p w:rsidR="005E00C1" w:rsidRPr="00AD101A" w:rsidRDefault="005E00C1" w:rsidP="005E00C1">
            <w:pPr>
              <w:widowControl/>
              <w:spacing w:after="0" w:line="240" w:lineRule="auto"/>
              <w:jc w:val="center"/>
              <w:rPr>
                <w:rFonts w:ascii="Arial" w:hAnsi="Arial" w:cs="Arial"/>
                <w:b/>
                <w:noProof/>
                <w:sz w:val="16"/>
                <w:szCs w:val="16"/>
                <w:lang w:val="ru-RU"/>
              </w:rPr>
            </w:pPr>
          </w:p>
        </w:tc>
      </w:tr>
    </w:tbl>
    <w:p w:rsidR="005E00C1" w:rsidRPr="00AD101A" w:rsidRDefault="005E00C1" w:rsidP="005E00C1">
      <w:pPr>
        <w:widowControl/>
        <w:spacing w:after="0" w:line="240" w:lineRule="auto"/>
        <w:rPr>
          <w:rFonts w:ascii="Arial" w:hAnsi="Arial" w:cs="Arial"/>
          <w:noProof/>
          <w:sz w:val="16"/>
          <w:szCs w:val="16"/>
          <w:lang w:val="ru-RU"/>
        </w:rPr>
      </w:pPr>
    </w:p>
    <w:p w:rsidR="005E00C1" w:rsidRPr="00AD101A" w:rsidRDefault="005E00C1" w:rsidP="005E00C1">
      <w:pPr>
        <w:widowControl/>
        <w:spacing w:after="0" w:line="240" w:lineRule="auto"/>
        <w:rPr>
          <w:rFonts w:ascii="Arial" w:hAnsi="Arial" w:cs="Arial"/>
          <w:b/>
          <w:noProof/>
          <w:sz w:val="16"/>
          <w:szCs w:val="16"/>
          <w:lang w:val="ru-RU"/>
        </w:rPr>
      </w:pPr>
      <w:r w:rsidRPr="00AD101A">
        <w:rPr>
          <w:rFonts w:ascii="Arial" w:hAnsi="Arial" w:cs="Arial"/>
          <w:b/>
          <w:noProof/>
          <w:sz w:val="16"/>
          <w:szCs w:val="16"/>
          <w:lang w:val="ru-RU"/>
        </w:rPr>
        <w:t>Сведения о законных представителях Зарегистрированного физического лица</w:t>
      </w:r>
    </w:p>
    <w:tbl>
      <w:tblPr>
        <w:tblW w:w="4969" w:type="pct"/>
        <w:tblInd w:w="-72" w:type="dxa"/>
        <w:tblBorders>
          <w:top w:val="single" w:sz="24" w:space="0" w:color="auto"/>
          <w:left w:val="single" w:sz="24" w:space="0" w:color="auto"/>
          <w:bottom w:val="single" w:sz="24" w:space="0" w:color="auto"/>
          <w:right w:val="single" w:sz="24" w:space="0" w:color="auto"/>
        </w:tblBorders>
        <w:tblCellMar>
          <w:left w:w="71" w:type="dxa"/>
          <w:right w:w="71" w:type="dxa"/>
        </w:tblCellMar>
        <w:tblLook w:val="0000" w:firstRow="0" w:lastRow="0" w:firstColumn="0" w:lastColumn="0" w:noHBand="0" w:noVBand="0"/>
      </w:tblPr>
      <w:tblGrid>
        <w:gridCol w:w="1633"/>
        <w:gridCol w:w="1065"/>
        <w:gridCol w:w="1125"/>
        <w:gridCol w:w="514"/>
        <w:gridCol w:w="893"/>
        <w:gridCol w:w="1199"/>
        <w:gridCol w:w="1701"/>
        <w:gridCol w:w="2153"/>
      </w:tblGrid>
      <w:tr w:rsidR="005E00C1" w:rsidRPr="000E3494" w:rsidTr="0025473C">
        <w:trPr>
          <w:cantSplit/>
          <w:trHeight w:val="301"/>
        </w:trPr>
        <w:tc>
          <w:tcPr>
            <w:tcW w:w="2109" w:type="pct"/>
            <w:gridSpan w:val="4"/>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jc w:val="both"/>
              <w:rPr>
                <w:rFonts w:ascii="Arial" w:hAnsi="Arial" w:cs="Arial"/>
                <w:noProof/>
                <w:sz w:val="16"/>
                <w:szCs w:val="16"/>
                <w:lang w:val="ru-RU"/>
              </w:rPr>
            </w:pPr>
            <w:r w:rsidRPr="00AD101A">
              <w:rPr>
                <w:rFonts w:ascii="Arial" w:hAnsi="Arial" w:cs="Arial"/>
                <w:noProof/>
                <w:sz w:val="16"/>
                <w:szCs w:val="16"/>
                <w:lang w:val="ru-RU"/>
              </w:rPr>
              <w:t>ФИО законного представителя</w:t>
            </w:r>
          </w:p>
          <w:p w:rsidR="005E00C1" w:rsidRPr="00AD101A" w:rsidRDefault="005E00C1" w:rsidP="005E00C1">
            <w:pPr>
              <w:widowControl/>
              <w:spacing w:after="0" w:line="240" w:lineRule="auto"/>
              <w:jc w:val="both"/>
              <w:rPr>
                <w:rFonts w:ascii="Arial" w:hAnsi="Arial" w:cs="Arial"/>
                <w:noProof/>
                <w:sz w:val="16"/>
                <w:szCs w:val="16"/>
                <w:lang w:val="ru-RU"/>
              </w:rPr>
            </w:pPr>
            <w:r w:rsidRPr="00AD101A">
              <w:rPr>
                <w:rFonts w:ascii="Arial" w:hAnsi="Arial" w:cs="Arial"/>
                <w:noProof/>
                <w:sz w:val="16"/>
                <w:szCs w:val="16"/>
                <w:lang w:val="ru-RU"/>
              </w:rPr>
              <w:t>(родителя,усыновителя,  опекуна, попечителя)</w:t>
            </w:r>
          </w:p>
        </w:tc>
        <w:tc>
          <w:tcPr>
            <w:tcW w:w="2891" w:type="pct"/>
            <w:gridSpan w:val="4"/>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jc w:val="both"/>
              <w:rPr>
                <w:rFonts w:ascii="Arial" w:hAnsi="Arial" w:cs="Arial"/>
                <w:noProof/>
                <w:sz w:val="16"/>
                <w:szCs w:val="16"/>
                <w:lang w:val="ru-RU"/>
              </w:rPr>
            </w:pPr>
          </w:p>
        </w:tc>
      </w:tr>
      <w:tr w:rsidR="005E00C1" w:rsidRPr="00AD101A" w:rsidTr="0025473C">
        <w:trPr>
          <w:cantSplit/>
          <w:trHeight w:val="192"/>
        </w:trPr>
        <w:tc>
          <w:tcPr>
            <w:tcW w:w="794" w:type="pct"/>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Cs/>
                <w:i/>
                <w:sz w:val="16"/>
                <w:szCs w:val="16"/>
                <w:lang w:val="ru-RU"/>
              </w:rPr>
            </w:pPr>
            <w:bookmarkStart w:id="90" w:name="_Toc489890043"/>
            <w:r w:rsidRPr="00AD101A">
              <w:rPr>
                <w:rFonts w:ascii="Arial" w:hAnsi="Arial" w:cs="Arial"/>
                <w:bCs/>
                <w:sz w:val="16"/>
                <w:szCs w:val="16"/>
                <w:lang w:val="ru-RU" w:eastAsia="ru-RU"/>
              </w:rPr>
              <w:t xml:space="preserve">Документ: </w:t>
            </w:r>
            <w:r w:rsidRPr="00AD101A">
              <w:rPr>
                <w:rFonts w:ascii="Arial" w:hAnsi="Arial" w:cs="Arial"/>
                <w:bCs/>
                <w:spacing w:val="-10"/>
                <w:sz w:val="16"/>
                <w:szCs w:val="16"/>
                <w:lang w:val="ru-RU" w:eastAsia="ru-RU"/>
              </w:rPr>
              <w:t>вид:</w:t>
            </w:r>
            <w:bookmarkEnd w:id="90"/>
          </w:p>
        </w:tc>
        <w:tc>
          <w:tcPr>
            <w:tcW w:w="1065" w:type="pct"/>
            <w:gridSpan w:val="2"/>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Cs/>
                <w:i/>
                <w:sz w:val="16"/>
                <w:szCs w:val="16"/>
                <w:lang w:val="ru-RU"/>
              </w:rPr>
            </w:pPr>
          </w:p>
        </w:tc>
        <w:tc>
          <w:tcPr>
            <w:tcW w:w="1267" w:type="pct"/>
            <w:gridSpan w:val="3"/>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Cs/>
                <w:i/>
                <w:sz w:val="16"/>
                <w:szCs w:val="16"/>
                <w:lang w:val="ru-RU"/>
              </w:rPr>
            </w:pPr>
            <w:bookmarkStart w:id="91" w:name="_Toc489890044"/>
            <w:r w:rsidRPr="00AD101A">
              <w:rPr>
                <w:rFonts w:ascii="Arial" w:hAnsi="Arial" w:cs="Arial"/>
                <w:bCs/>
                <w:spacing w:val="-10"/>
                <w:sz w:val="16"/>
                <w:szCs w:val="16"/>
                <w:lang w:val="ru-RU" w:eastAsia="ru-RU"/>
              </w:rPr>
              <w:t>серия, номер:</w:t>
            </w:r>
            <w:bookmarkEnd w:id="91"/>
          </w:p>
        </w:tc>
        <w:tc>
          <w:tcPr>
            <w:tcW w:w="827" w:type="pct"/>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Cs/>
                <w:i/>
                <w:sz w:val="16"/>
                <w:szCs w:val="16"/>
                <w:lang w:val="ru-RU"/>
              </w:rPr>
            </w:pPr>
            <w:bookmarkStart w:id="92" w:name="_Toc489890045"/>
            <w:r w:rsidRPr="00AD101A">
              <w:rPr>
                <w:rFonts w:ascii="Arial" w:hAnsi="Arial" w:cs="Arial"/>
                <w:bCs/>
                <w:spacing w:val="-10"/>
                <w:sz w:val="16"/>
                <w:szCs w:val="16"/>
                <w:lang w:val="ru-RU" w:eastAsia="ru-RU"/>
              </w:rPr>
              <w:t>дата выдачи</w:t>
            </w:r>
            <w:bookmarkEnd w:id="92"/>
          </w:p>
        </w:tc>
        <w:tc>
          <w:tcPr>
            <w:tcW w:w="1047" w:type="pct"/>
            <w:tcBorders>
              <w:top w:val="single" w:sz="4" w:space="0" w:color="auto"/>
              <w:left w:val="single" w:sz="4" w:space="0" w:color="auto"/>
              <w:bottom w:val="single" w:sz="4" w:space="0" w:color="auto"/>
              <w:right w:val="single" w:sz="4" w:space="0" w:color="auto"/>
            </w:tcBorders>
          </w:tcPr>
          <w:p w:rsidR="005E00C1" w:rsidRPr="00AD101A" w:rsidRDefault="005E00C1" w:rsidP="005E00C1">
            <w:pPr>
              <w:keepNext/>
              <w:keepLines/>
              <w:widowControl/>
              <w:spacing w:after="0" w:line="240" w:lineRule="auto"/>
              <w:outlineLvl w:val="1"/>
              <w:rPr>
                <w:rFonts w:ascii="Arial" w:hAnsi="Arial" w:cs="Arial"/>
                <w:bCs/>
                <w:i/>
                <w:sz w:val="16"/>
                <w:szCs w:val="16"/>
                <w:lang w:val="ru-RU"/>
              </w:rPr>
            </w:pPr>
          </w:p>
        </w:tc>
      </w:tr>
      <w:tr w:rsidR="005E00C1" w:rsidRPr="00AD101A" w:rsidTr="0025473C">
        <w:trPr>
          <w:cantSplit/>
          <w:trHeight w:val="282"/>
        </w:trPr>
        <w:tc>
          <w:tcPr>
            <w:tcW w:w="1312" w:type="pct"/>
            <w:gridSpan w:val="2"/>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z w:val="16"/>
                <w:szCs w:val="16"/>
                <w:lang w:val="ru-RU" w:eastAsia="ru-RU"/>
              </w:rPr>
            </w:pPr>
            <w:r w:rsidRPr="00AD101A">
              <w:rPr>
                <w:rFonts w:ascii="Arial" w:hAnsi="Arial" w:cs="Arial"/>
                <w:noProof/>
                <w:sz w:val="16"/>
                <w:szCs w:val="16"/>
                <w:lang w:val="ru-RU" w:eastAsia="ru-RU"/>
              </w:rPr>
              <w:t>Орган, выдавший документ:</w:t>
            </w:r>
          </w:p>
        </w:tc>
        <w:tc>
          <w:tcPr>
            <w:tcW w:w="3688" w:type="pct"/>
            <w:gridSpan w:val="6"/>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z w:val="16"/>
                <w:szCs w:val="16"/>
                <w:lang w:val="ru-RU" w:eastAsia="ru-RU"/>
              </w:rPr>
            </w:pPr>
          </w:p>
        </w:tc>
      </w:tr>
      <w:tr w:rsidR="005E00C1" w:rsidRPr="00AD101A" w:rsidTr="0025473C">
        <w:trPr>
          <w:cantSplit/>
          <w:trHeight w:val="142"/>
        </w:trPr>
        <w:tc>
          <w:tcPr>
            <w:tcW w:w="2543" w:type="pct"/>
            <w:gridSpan w:val="5"/>
            <w:tcBorders>
              <w:top w:val="single" w:sz="4" w:space="0" w:color="auto"/>
              <w:left w:val="single" w:sz="4" w:space="0" w:color="auto"/>
              <w:bottom w:val="single" w:sz="4" w:space="0" w:color="auto"/>
              <w:right w:val="single" w:sz="4" w:space="0" w:color="auto"/>
            </w:tcBorders>
          </w:tcPr>
          <w:p w:rsidR="005E00C1" w:rsidRPr="00AD101A" w:rsidRDefault="005E00C1" w:rsidP="00D01911">
            <w:pPr>
              <w:widowControl/>
              <w:spacing w:after="0" w:line="240" w:lineRule="auto"/>
              <w:rPr>
                <w:rFonts w:ascii="Arial" w:hAnsi="Arial" w:cs="Arial"/>
                <w:noProof/>
                <w:sz w:val="16"/>
                <w:szCs w:val="16"/>
                <w:lang w:val="ru-RU" w:eastAsia="ru-RU"/>
              </w:rPr>
            </w:pPr>
            <w:r w:rsidRPr="00AD101A">
              <w:rPr>
                <w:rFonts w:ascii="Arial" w:hAnsi="Arial" w:cs="Arial"/>
                <w:noProof/>
                <w:sz w:val="16"/>
                <w:szCs w:val="16"/>
                <w:lang w:val="ru-RU" w:eastAsia="ru-RU"/>
              </w:rPr>
              <w:t>Реквизиты акта о назначении опекуна/</w:t>
            </w:r>
            <w:r w:rsidR="00D01911" w:rsidRPr="00AD101A">
              <w:rPr>
                <w:rFonts w:ascii="Arial" w:hAnsi="Arial" w:cs="Arial"/>
                <w:noProof/>
                <w:sz w:val="16"/>
                <w:szCs w:val="16"/>
                <w:lang w:val="ru-RU" w:eastAsia="ru-RU"/>
              </w:rPr>
              <w:t>попеч</w:t>
            </w:r>
            <w:r w:rsidR="00D01911">
              <w:rPr>
                <w:rFonts w:ascii="Arial" w:hAnsi="Arial" w:cs="Arial"/>
                <w:noProof/>
                <w:sz w:val="16"/>
                <w:szCs w:val="16"/>
                <w:lang w:val="ru-RU" w:eastAsia="ru-RU"/>
              </w:rPr>
              <w:t>ит</w:t>
            </w:r>
            <w:r w:rsidR="00D01911" w:rsidRPr="00AD101A">
              <w:rPr>
                <w:rFonts w:ascii="Arial" w:hAnsi="Arial" w:cs="Arial"/>
                <w:noProof/>
                <w:sz w:val="16"/>
                <w:szCs w:val="16"/>
                <w:lang w:val="ru-RU" w:eastAsia="ru-RU"/>
              </w:rPr>
              <w:t>еля</w:t>
            </w:r>
            <w:r w:rsidRPr="00AD101A">
              <w:rPr>
                <w:rFonts w:ascii="Arial" w:hAnsi="Arial" w:cs="Arial"/>
                <w:noProof/>
                <w:sz w:val="16"/>
                <w:szCs w:val="16"/>
                <w:lang w:val="ru-RU" w:eastAsia="ru-RU"/>
              </w:rPr>
              <w:t>:</w:t>
            </w:r>
          </w:p>
        </w:tc>
        <w:tc>
          <w:tcPr>
            <w:tcW w:w="2457" w:type="pct"/>
            <w:gridSpan w:val="3"/>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jc w:val="center"/>
              <w:rPr>
                <w:rFonts w:ascii="Arial" w:hAnsi="Arial" w:cs="Arial"/>
                <w:noProof/>
                <w:sz w:val="16"/>
                <w:szCs w:val="16"/>
                <w:lang w:val="ru-RU" w:eastAsia="ru-RU"/>
              </w:rPr>
            </w:pPr>
            <w:r w:rsidRPr="00AD101A">
              <w:rPr>
                <w:rFonts w:ascii="Arial" w:hAnsi="Arial" w:cs="Arial"/>
                <w:noProof/>
                <w:sz w:val="16"/>
                <w:szCs w:val="16"/>
                <w:lang w:val="ru-RU"/>
              </w:rPr>
              <w:t>Образец подписи Законного представителя:</w:t>
            </w:r>
          </w:p>
        </w:tc>
      </w:tr>
      <w:tr w:rsidR="005E00C1" w:rsidRPr="00AD101A" w:rsidTr="00E1663F">
        <w:trPr>
          <w:cantSplit/>
          <w:trHeight w:val="256"/>
        </w:trPr>
        <w:tc>
          <w:tcPr>
            <w:tcW w:w="2543" w:type="pct"/>
            <w:gridSpan w:val="5"/>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rPr>
                <w:rFonts w:ascii="Arial" w:hAnsi="Arial" w:cs="Arial"/>
                <w:noProof/>
                <w:sz w:val="16"/>
                <w:szCs w:val="16"/>
                <w:lang w:val="ru-RU" w:eastAsia="ru-RU"/>
              </w:rPr>
            </w:pPr>
          </w:p>
        </w:tc>
        <w:tc>
          <w:tcPr>
            <w:tcW w:w="2457" w:type="pct"/>
            <w:gridSpan w:val="3"/>
            <w:tcBorders>
              <w:top w:val="single" w:sz="4" w:space="0" w:color="auto"/>
              <w:left w:val="single" w:sz="4" w:space="0" w:color="auto"/>
              <w:bottom w:val="single" w:sz="4" w:space="0" w:color="auto"/>
              <w:right w:val="single" w:sz="4" w:space="0" w:color="auto"/>
            </w:tcBorders>
          </w:tcPr>
          <w:p w:rsidR="005E00C1" w:rsidRPr="00AD101A" w:rsidRDefault="005E00C1" w:rsidP="005E00C1">
            <w:pPr>
              <w:widowControl/>
              <w:spacing w:after="0" w:line="240" w:lineRule="auto"/>
              <w:jc w:val="center"/>
              <w:rPr>
                <w:rFonts w:ascii="Arial" w:hAnsi="Arial" w:cs="Arial"/>
                <w:b/>
                <w:noProof/>
                <w:sz w:val="16"/>
                <w:szCs w:val="16"/>
                <w:lang w:val="ru-RU"/>
              </w:rPr>
            </w:pPr>
          </w:p>
          <w:p w:rsidR="005E00C1" w:rsidRPr="00AD101A" w:rsidRDefault="005E00C1" w:rsidP="005E00C1">
            <w:pPr>
              <w:widowControl/>
              <w:spacing w:after="0" w:line="240" w:lineRule="auto"/>
              <w:jc w:val="center"/>
              <w:rPr>
                <w:rFonts w:ascii="Arial" w:hAnsi="Arial" w:cs="Arial"/>
                <w:b/>
                <w:noProof/>
                <w:sz w:val="16"/>
                <w:szCs w:val="16"/>
                <w:lang w:val="ru-RU"/>
              </w:rPr>
            </w:pPr>
          </w:p>
        </w:tc>
      </w:tr>
    </w:tbl>
    <w:p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rsidR="005D6552" w:rsidRPr="00AB06C4" w:rsidRDefault="005D6552" w:rsidP="005D6552">
      <w:pPr>
        <w:widowControl/>
        <w:spacing w:after="60" w:line="240" w:lineRule="auto"/>
        <w:jc w:val="center"/>
        <w:rPr>
          <w:rFonts w:ascii="Arial" w:hAnsi="Arial" w:cs="Arial"/>
          <w:b/>
          <w:sz w:val="16"/>
          <w:szCs w:val="16"/>
          <w:lang w:val="ru-RU" w:eastAsia="ru-RU"/>
        </w:rPr>
      </w:pPr>
      <w:r w:rsidRPr="00AB06C4">
        <w:rPr>
          <w:rFonts w:ascii="Arial" w:hAnsi="Arial" w:cs="Arial"/>
          <w:b/>
          <w:sz w:val="16"/>
          <w:szCs w:val="16"/>
          <w:lang w:val="ru-RU" w:eastAsia="ru-RU"/>
        </w:rPr>
        <w:t>(в случае если анкета подается с целью открытия лицевого счета (лицевых счетов))</w:t>
      </w:r>
    </w:p>
    <w:p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Ind w:w="-71" w:type="dxa"/>
        <w:tblCellMar>
          <w:left w:w="71" w:type="dxa"/>
          <w:right w:w="71" w:type="dxa"/>
        </w:tblCellMar>
        <w:tblLook w:val="0000" w:firstRow="0" w:lastRow="0" w:firstColumn="0" w:lastColumn="0" w:noHBand="0" w:noVBand="0"/>
      </w:tblPr>
      <w:tblGrid>
        <w:gridCol w:w="3860"/>
        <w:gridCol w:w="6744"/>
      </w:tblGrid>
      <w:tr w:rsidR="005D6552" w:rsidRPr="000E3494" w:rsidTr="00E0208F">
        <w:trPr>
          <w:cantSplit/>
          <w:trHeight w:val="294"/>
        </w:trPr>
        <w:tc>
          <w:tcPr>
            <w:tcW w:w="1820" w:type="pct"/>
          </w:tcPr>
          <w:p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Pr="00E0208F">
              <w:rPr>
                <w:rFonts w:ascii="Arial" w:hAnsi="Arial" w:cs="Arial"/>
                <w:sz w:val="16"/>
                <w:szCs w:val="16"/>
                <w:lang w:val="ru-RU" w:eastAsia="ru-RU"/>
              </w:rPr>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rsidR="005E00C1" w:rsidRPr="005E00C1" w:rsidRDefault="005E00C1" w:rsidP="005E00C1">
      <w:pPr>
        <w:widowControl/>
        <w:spacing w:after="6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Согласие на обработку персональных данных</w:t>
      </w:r>
    </w:p>
    <w:p w:rsidR="005E00C1" w:rsidRPr="00E1663F" w:rsidRDefault="005E00C1" w:rsidP="005E00C1">
      <w:pPr>
        <w:widowControl/>
        <w:spacing w:after="0" w:line="240" w:lineRule="auto"/>
        <w:ind w:firstLine="540"/>
        <w:jc w:val="both"/>
        <w:rPr>
          <w:rFonts w:ascii="Arial" w:hAnsi="Arial" w:cs="Arial"/>
          <w:sz w:val="13"/>
          <w:szCs w:val="13"/>
          <w:lang w:val="ru-RU" w:eastAsia="ru-RU"/>
        </w:rPr>
      </w:pPr>
      <w:r w:rsidRPr="00E1663F">
        <w:rPr>
          <w:rFonts w:ascii="Arial" w:hAnsi="Arial" w:cs="Arial"/>
          <w:sz w:val="13"/>
          <w:szCs w:val="13"/>
          <w:lang w:val="ru-RU" w:eastAsia="ru-RU"/>
        </w:rPr>
        <w:t xml:space="preserve">Своей волей и в своём интересе с целью открытия, а также дальнейшего ведения и обслуживания лицевого счёта даю согласие на обработку моих персональных данных, </w:t>
      </w:r>
      <w:r w:rsidR="00AB06C4" w:rsidRPr="00E1663F">
        <w:rPr>
          <w:rFonts w:ascii="Arial" w:hAnsi="Arial" w:cs="Arial"/>
          <w:sz w:val="13"/>
          <w:szCs w:val="13"/>
          <w:lang w:val="ru-RU" w:eastAsia="ru-RU"/>
        </w:rPr>
        <w:t xml:space="preserve">а также персональных данных Зарегистрированного лица (в случае если согласие дается Законным представителем) </w:t>
      </w:r>
      <w:r w:rsidRPr="00E1663F">
        <w:rPr>
          <w:rFonts w:ascii="Arial" w:hAnsi="Arial" w:cs="Arial"/>
          <w:sz w:val="13"/>
          <w:szCs w:val="13"/>
          <w:lang w:val="ru-RU" w:eastAsia="ru-RU"/>
        </w:rPr>
        <w:t xml:space="preserve">предоставленных мной в настоящей Анкете, </w:t>
      </w:r>
      <w:r w:rsidR="007A3DC9" w:rsidRPr="00E1663F">
        <w:rPr>
          <w:rFonts w:ascii="Arial" w:hAnsi="Arial" w:cs="Arial"/>
          <w:sz w:val="13"/>
          <w:szCs w:val="13"/>
          <w:lang w:val="ru-RU" w:eastAsia="ru-RU"/>
        </w:rPr>
        <w:t>АО «НСД»</w:t>
      </w:r>
      <w:r w:rsidRPr="00E1663F">
        <w:rPr>
          <w:rFonts w:ascii="Arial" w:hAnsi="Arial" w:cs="Arial"/>
          <w:sz w:val="13"/>
          <w:szCs w:val="13"/>
          <w:lang w:val="ru-RU" w:eastAsia="ru-RU"/>
        </w:rPr>
        <w:t xml:space="preserve">, адрес местонахождения: </w:t>
      </w:r>
      <w:r w:rsidR="00E31ADA" w:rsidRPr="00E1663F">
        <w:rPr>
          <w:rFonts w:ascii="Arial" w:hAnsi="Arial" w:cs="Arial"/>
          <w:sz w:val="16"/>
          <w:szCs w:val="16"/>
          <w:lang w:val="ru-RU"/>
        </w:rPr>
        <w:t>123242, г. Москва, Большая Грузинская улица,</w:t>
      </w:r>
      <w:r w:rsidR="00E31ADA" w:rsidRPr="00E1663F">
        <w:rPr>
          <w:rFonts w:ascii="Arial" w:hAnsi="Arial" w:cs="Arial"/>
          <w:sz w:val="16"/>
          <w:szCs w:val="16"/>
        </w:rPr>
        <w:t> </w:t>
      </w:r>
      <w:r w:rsidR="00E31ADA" w:rsidRPr="00E1663F">
        <w:rPr>
          <w:rFonts w:ascii="Arial" w:hAnsi="Arial" w:cs="Arial"/>
          <w:sz w:val="16"/>
          <w:szCs w:val="16"/>
          <w:lang w:val="ru-RU"/>
        </w:rPr>
        <w:t>дом 12, строение 2</w:t>
      </w:r>
      <w:r w:rsidR="00E31ADA" w:rsidRPr="00E1663F" w:rsidDel="00E31ADA">
        <w:rPr>
          <w:rFonts w:ascii="Arial" w:hAnsi="Arial" w:cs="Arial"/>
          <w:sz w:val="13"/>
          <w:szCs w:val="13"/>
          <w:lang w:val="ru-RU" w:eastAsia="ru-RU"/>
        </w:rPr>
        <w:t xml:space="preserve"> </w:t>
      </w:r>
      <w:r w:rsidR="00E31ADA" w:rsidRPr="00E1663F">
        <w:rPr>
          <w:rFonts w:ascii="Arial" w:hAnsi="Arial" w:cs="Arial"/>
          <w:sz w:val="13"/>
          <w:szCs w:val="13"/>
          <w:lang w:val="ru-RU" w:eastAsia="ru-RU"/>
        </w:rPr>
        <w:t xml:space="preserve"> </w:t>
      </w:r>
      <w:r w:rsidRPr="00E1663F">
        <w:rPr>
          <w:rFonts w:ascii="Arial" w:hAnsi="Arial" w:cs="Arial"/>
          <w:sz w:val="13"/>
          <w:szCs w:val="13"/>
          <w:lang w:val="ru-RU" w:eastAsia="ru-RU"/>
        </w:rPr>
        <w:t>(далее – Регистратор). Обработка моих персональных данных</w:t>
      </w:r>
      <w:r w:rsidR="00AB06C4" w:rsidRPr="00E1663F">
        <w:rPr>
          <w:rFonts w:ascii="Arial" w:hAnsi="Arial" w:cs="Arial"/>
          <w:sz w:val="13"/>
          <w:szCs w:val="13"/>
          <w:lang w:val="ru-RU" w:eastAsia="ru-RU"/>
        </w:rPr>
        <w:t xml:space="preserve">, персональных данных Зарегистрированного лица </w:t>
      </w:r>
      <w:r w:rsidRPr="00E1663F">
        <w:rPr>
          <w:rFonts w:ascii="Arial" w:hAnsi="Arial" w:cs="Arial"/>
          <w:sz w:val="13"/>
          <w:szCs w:val="13"/>
          <w:lang w:val="ru-RU" w:eastAsia="ru-RU"/>
        </w:rPr>
        <w:t xml:space="preserve"> Регистратором может включать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5E00C1" w:rsidRPr="00E1663F" w:rsidRDefault="005E00C1" w:rsidP="005E00C1">
      <w:pPr>
        <w:widowControl/>
        <w:autoSpaceDE w:val="0"/>
        <w:autoSpaceDN w:val="0"/>
        <w:adjustRightInd w:val="0"/>
        <w:spacing w:after="0" w:line="240" w:lineRule="auto"/>
        <w:ind w:firstLine="540"/>
        <w:jc w:val="both"/>
        <w:rPr>
          <w:rFonts w:ascii="Arial" w:hAnsi="Arial" w:cs="Arial"/>
          <w:color w:val="000000"/>
          <w:sz w:val="13"/>
          <w:szCs w:val="13"/>
          <w:lang w:val="ru-RU" w:eastAsia="ru-RU"/>
        </w:rPr>
      </w:pPr>
      <w:r w:rsidRPr="00E1663F">
        <w:rPr>
          <w:rFonts w:ascii="Arial" w:hAnsi="Arial" w:cs="Arial"/>
          <w:sz w:val="13"/>
          <w:szCs w:val="13"/>
          <w:lang w:val="ru-RU" w:eastAsia="ru-RU"/>
        </w:rPr>
        <w:t xml:space="preserve">В целях  </w:t>
      </w:r>
      <w:r w:rsidRPr="00E1663F">
        <w:rPr>
          <w:rFonts w:ascii="Arial" w:hAnsi="Arial" w:cs="Arial"/>
          <w:sz w:val="13"/>
          <w:szCs w:val="13"/>
          <w:lang w:eastAsia="ru-RU"/>
        </w:rPr>
        <w:t>c</w:t>
      </w:r>
      <w:r w:rsidRPr="00E1663F">
        <w:rPr>
          <w:rFonts w:ascii="Arial" w:hAnsi="Arial" w:cs="Arial"/>
          <w:sz w:val="13"/>
          <w:szCs w:val="13"/>
          <w:lang w:val="ru-RU" w:eastAsia="ru-RU"/>
        </w:rPr>
        <w:t xml:space="preserve">бора документов, необходимых для совершения операций в реестре, заверения и передачи мне выписок и информации из реестра  даю своё согласие Регистратору поручить обработку </w:t>
      </w:r>
      <w:r w:rsidRPr="00E1663F">
        <w:rPr>
          <w:rFonts w:ascii="Arial" w:hAnsi="Arial" w:cs="Arial"/>
          <w:color w:val="000000"/>
          <w:sz w:val="13"/>
          <w:szCs w:val="13"/>
          <w:lang w:val="ru-RU" w:eastAsia="ru-RU"/>
        </w:rPr>
        <w:t xml:space="preserve">персональных данных, содержащихся в настоящей Анкете, на указанных выше условиях Управляющей компании паевого инвестиционного фонда, инвестиционные паи которого мной приобретаются, а также агенту по выдаче, погашению и обмену инвестиционных паев, принимающему от меня (выдающему мне) документы и действующему на основании договора с Регистратором. </w:t>
      </w:r>
    </w:p>
    <w:p w:rsidR="005E00C1" w:rsidRPr="00E1663F" w:rsidRDefault="005E00C1" w:rsidP="005E00C1">
      <w:pPr>
        <w:widowControl/>
        <w:spacing w:after="0" w:line="240" w:lineRule="auto"/>
        <w:jc w:val="both"/>
        <w:rPr>
          <w:rFonts w:ascii="Arial" w:hAnsi="Arial" w:cs="Arial"/>
          <w:sz w:val="13"/>
          <w:szCs w:val="13"/>
          <w:lang w:val="ru-RU" w:eastAsia="ru-RU"/>
        </w:rPr>
      </w:pPr>
      <w:r w:rsidRPr="00E1663F">
        <w:rPr>
          <w:rFonts w:ascii="Arial" w:hAnsi="Arial" w:cs="Arial"/>
          <w:sz w:val="13"/>
          <w:szCs w:val="13"/>
          <w:lang w:val="ru-RU" w:eastAsia="ru-RU"/>
        </w:rPr>
        <w:t>Вышеуказанная обработка персональных данных может осуществляться как с применением средств автоматизации, так и без применения таких средств.</w:t>
      </w:r>
    </w:p>
    <w:p w:rsidR="005E00C1" w:rsidRPr="00E1663F" w:rsidRDefault="005E00C1" w:rsidP="005E00C1">
      <w:pPr>
        <w:widowControl/>
        <w:spacing w:after="0" w:line="240" w:lineRule="auto"/>
        <w:jc w:val="both"/>
        <w:rPr>
          <w:rFonts w:ascii="Arial" w:hAnsi="Arial" w:cs="Arial"/>
          <w:sz w:val="13"/>
          <w:szCs w:val="13"/>
          <w:lang w:val="ru-RU" w:eastAsia="ru-RU"/>
        </w:rPr>
      </w:pPr>
      <w:r w:rsidRPr="00E1663F">
        <w:rPr>
          <w:rFonts w:ascii="Arial" w:hAnsi="Arial" w:cs="Arial"/>
          <w:sz w:val="13"/>
          <w:szCs w:val="13"/>
          <w:lang w:val="ru-RU" w:eastAsia="ru-RU"/>
        </w:rPr>
        <w:t>Я уведомлён о том, что Регистратор вправе передавать персональные данные, содержащиеся в настоящей Анкете, в Росреестр, Банк России, ФНС, правоохранительные, судебные и иные органы в составе запрашиваемых сведений при наличии оснований в соответствии с федеральным законодательством.</w:t>
      </w:r>
    </w:p>
    <w:p w:rsidR="005E00C1" w:rsidRPr="00E1663F" w:rsidRDefault="005E00C1" w:rsidP="005E00C1">
      <w:pPr>
        <w:widowControl/>
        <w:spacing w:after="0" w:line="240" w:lineRule="auto"/>
        <w:jc w:val="both"/>
        <w:rPr>
          <w:rFonts w:ascii="Arial" w:hAnsi="Arial" w:cs="Arial"/>
          <w:sz w:val="13"/>
          <w:szCs w:val="13"/>
          <w:lang w:val="ru-RU" w:eastAsia="ru-RU"/>
        </w:rPr>
      </w:pPr>
      <w:r w:rsidRPr="00E1663F">
        <w:rPr>
          <w:rFonts w:ascii="Arial" w:hAnsi="Arial" w:cs="Arial"/>
          <w:sz w:val="13"/>
          <w:szCs w:val="13"/>
          <w:lang w:val="ru-RU" w:eastAsia="ru-RU"/>
        </w:rPr>
        <w:t>Настоящее согласие действительно до закрытия моего лицевого счёта.</w:t>
      </w:r>
      <w:r w:rsidR="00AB06C4" w:rsidRPr="00E1663F">
        <w:rPr>
          <w:rFonts w:ascii="Arial" w:hAnsi="Arial" w:cs="Arial"/>
          <w:sz w:val="13"/>
          <w:szCs w:val="13"/>
          <w:lang w:val="ru-RU" w:eastAsia="ru-RU"/>
        </w:rPr>
        <w:t xml:space="preserve"> </w:t>
      </w:r>
      <w:r w:rsidRPr="00E1663F">
        <w:rPr>
          <w:rFonts w:ascii="Arial" w:hAnsi="Arial" w:cs="Arial"/>
          <w:sz w:val="13"/>
          <w:szCs w:val="13"/>
          <w:lang w:val="ru-RU" w:eastAsia="ru-RU"/>
        </w:rPr>
        <w:t xml:space="preserve">Я уведомлён о том, что в соответствии с федеральным законодательством Регистратор обязан обрабатывать </w:t>
      </w:r>
      <w:r w:rsidR="00AB06C4" w:rsidRPr="00E1663F">
        <w:rPr>
          <w:rFonts w:ascii="Arial" w:hAnsi="Arial" w:cs="Arial"/>
          <w:sz w:val="13"/>
          <w:szCs w:val="13"/>
          <w:lang w:val="ru-RU" w:eastAsia="ru-RU"/>
        </w:rPr>
        <w:t>представленные</w:t>
      </w:r>
      <w:r w:rsidRPr="00E1663F">
        <w:rPr>
          <w:rFonts w:ascii="Arial" w:hAnsi="Arial" w:cs="Arial"/>
          <w:sz w:val="13"/>
          <w:szCs w:val="13"/>
          <w:lang w:val="ru-RU" w:eastAsia="ru-RU"/>
        </w:rPr>
        <w:t xml:space="preserve"> персональные данные в течение трех лет со дня закрытия моего лицевого счёта или со дня передачи реестра ПИФ другому регистратору.</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4947"/>
      </w:tblGrid>
      <w:tr w:rsidR="002D20D6" w:rsidRPr="000E3494" w:rsidTr="00CB610E">
        <w:tc>
          <w:tcPr>
            <w:tcW w:w="4947" w:type="dxa"/>
          </w:tcPr>
          <w:p w:rsidR="002D20D6" w:rsidRPr="00CB610E" w:rsidRDefault="002D20D6" w:rsidP="00CB610E">
            <w:pPr>
              <w:widowControl/>
              <w:spacing w:after="0" w:line="240" w:lineRule="auto"/>
              <w:jc w:val="center"/>
              <w:rPr>
                <w:rFonts w:ascii="Arial" w:hAnsi="Arial" w:cs="Arial"/>
                <w:b/>
                <w:noProof/>
                <w:spacing w:val="-10"/>
                <w:sz w:val="19"/>
                <w:szCs w:val="19"/>
                <w:lang w:val="ru-RU"/>
              </w:rPr>
            </w:pPr>
            <w:r w:rsidRPr="00CB610E">
              <w:rPr>
                <w:rFonts w:ascii="Arial" w:hAnsi="Arial" w:cs="Arial"/>
                <w:b/>
                <w:noProof/>
                <w:sz w:val="19"/>
                <w:szCs w:val="19"/>
                <w:lang w:val="ru-RU" w:eastAsia="ru-RU"/>
              </w:rPr>
              <w:t>Подпись Зарегистрированного лица</w:t>
            </w:r>
          </w:p>
          <w:p w:rsidR="002D20D6" w:rsidRPr="00CB610E" w:rsidRDefault="002D20D6" w:rsidP="00CB610E">
            <w:pPr>
              <w:widowControl/>
              <w:spacing w:after="0" w:line="240" w:lineRule="auto"/>
              <w:jc w:val="center"/>
              <w:rPr>
                <w:rFonts w:ascii="Arial" w:hAnsi="Arial" w:cs="Arial"/>
                <w:b/>
                <w:noProof/>
                <w:sz w:val="19"/>
                <w:szCs w:val="19"/>
                <w:lang w:val="ru-RU" w:eastAsia="ru-RU"/>
              </w:rPr>
            </w:pPr>
          </w:p>
          <w:p w:rsidR="002D20D6" w:rsidRPr="00CB610E" w:rsidRDefault="002D20D6" w:rsidP="00CB610E">
            <w:pPr>
              <w:widowControl/>
              <w:spacing w:after="0" w:line="240" w:lineRule="auto"/>
              <w:ind w:left="170"/>
              <w:jc w:val="center"/>
              <w:rPr>
                <w:rFonts w:ascii="Arial" w:hAnsi="Arial" w:cs="Arial"/>
                <w:noProof/>
                <w:sz w:val="19"/>
                <w:szCs w:val="19"/>
                <w:vertAlign w:val="superscript"/>
                <w:lang w:val="ru-RU" w:eastAsia="ru-RU"/>
              </w:rPr>
            </w:pPr>
            <w:r w:rsidRPr="00CB610E">
              <w:rPr>
                <w:rFonts w:ascii="Arial" w:hAnsi="Arial" w:cs="Arial"/>
                <w:noProof/>
                <w:sz w:val="19"/>
                <w:szCs w:val="19"/>
                <w:lang w:val="ru-RU" w:eastAsia="ru-RU"/>
              </w:rPr>
              <w:t>_____________________/_____________________</w:t>
            </w:r>
          </w:p>
          <w:p w:rsidR="002D20D6" w:rsidRPr="00CB610E" w:rsidRDefault="002D20D6" w:rsidP="00CB610E">
            <w:pPr>
              <w:widowControl/>
              <w:spacing w:after="0" w:line="240" w:lineRule="auto"/>
              <w:rPr>
                <w:rFonts w:ascii="Arial" w:hAnsi="Arial" w:cs="Arial"/>
                <w:sz w:val="24"/>
                <w:szCs w:val="24"/>
                <w:lang w:val="ru-RU" w:eastAsia="ru-RU"/>
              </w:rPr>
            </w:pPr>
            <w:r w:rsidRPr="00CB610E">
              <w:rPr>
                <w:rFonts w:ascii="Arial" w:hAnsi="Arial" w:cs="Arial"/>
                <w:noProof/>
                <w:sz w:val="19"/>
                <w:szCs w:val="19"/>
                <w:vertAlign w:val="superscript"/>
                <w:lang w:val="ru-RU" w:eastAsia="ru-RU"/>
              </w:rPr>
              <w:t xml:space="preserve">                                   подпись</w:t>
            </w:r>
            <w:r w:rsidRPr="00CB610E">
              <w:rPr>
                <w:rFonts w:ascii="Arial" w:hAnsi="Arial" w:cs="Arial"/>
                <w:noProof/>
                <w:sz w:val="19"/>
                <w:szCs w:val="19"/>
                <w:vertAlign w:val="superscript"/>
                <w:lang w:val="ru-RU" w:eastAsia="ru-RU"/>
              </w:rPr>
              <w:tab/>
            </w:r>
            <w:r w:rsidRPr="00CB610E">
              <w:rPr>
                <w:rFonts w:ascii="Arial" w:hAnsi="Arial" w:cs="Arial"/>
                <w:noProof/>
                <w:sz w:val="19"/>
                <w:szCs w:val="19"/>
                <w:vertAlign w:val="superscript"/>
                <w:lang w:val="ru-RU" w:eastAsia="ru-RU"/>
              </w:rPr>
              <w:tab/>
              <w:t xml:space="preserve">              ФИО</w:t>
            </w:r>
          </w:p>
        </w:tc>
        <w:tc>
          <w:tcPr>
            <w:tcW w:w="4947" w:type="dxa"/>
          </w:tcPr>
          <w:p w:rsidR="002D20D6" w:rsidRPr="00CB610E" w:rsidRDefault="002D20D6" w:rsidP="00CB610E">
            <w:pPr>
              <w:widowControl/>
              <w:spacing w:after="0" w:line="240" w:lineRule="auto"/>
              <w:jc w:val="center"/>
              <w:rPr>
                <w:rFonts w:ascii="Arial" w:hAnsi="Arial" w:cs="Arial"/>
                <w:b/>
                <w:noProof/>
                <w:spacing w:val="-10"/>
                <w:sz w:val="19"/>
                <w:szCs w:val="19"/>
                <w:lang w:val="ru-RU"/>
              </w:rPr>
            </w:pPr>
            <w:r w:rsidRPr="00CB610E">
              <w:rPr>
                <w:rFonts w:ascii="Arial" w:hAnsi="Arial" w:cs="Arial"/>
                <w:b/>
                <w:noProof/>
                <w:sz w:val="19"/>
                <w:szCs w:val="19"/>
                <w:lang w:val="ru-RU" w:eastAsia="ru-RU"/>
              </w:rPr>
              <w:t>Подпись Законного представителя</w:t>
            </w:r>
          </w:p>
          <w:p w:rsidR="002D20D6" w:rsidRPr="00CB610E" w:rsidRDefault="002D20D6" w:rsidP="00CB610E">
            <w:pPr>
              <w:widowControl/>
              <w:spacing w:after="0" w:line="240" w:lineRule="auto"/>
              <w:jc w:val="center"/>
              <w:rPr>
                <w:rFonts w:ascii="Arial" w:hAnsi="Arial" w:cs="Arial"/>
                <w:b/>
                <w:noProof/>
                <w:sz w:val="19"/>
                <w:szCs w:val="19"/>
                <w:lang w:val="ru-RU" w:eastAsia="ru-RU"/>
              </w:rPr>
            </w:pPr>
          </w:p>
          <w:p w:rsidR="002D20D6" w:rsidRPr="00CB610E" w:rsidRDefault="002D20D6" w:rsidP="00CB610E">
            <w:pPr>
              <w:widowControl/>
              <w:spacing w:after="0" w:line="240" w:lineRule="auto"/>
              <w:ind w:left="170"/>
              <w:jc w:val="center"/>
              <w:rPr>
                <w:rFonts w:ascii="Arial" w:hAnsi="Arial" w:cs="Arial"/>
                <w:noProof/>
                <w:sz w:val="19"/>
                <w:szCs w:val="19"/>
                <w:vertAlign w:val="superscript"/>
                <w:lang w:val="ru-RU" w:eastAsia="ru-RU"/>
              </w:rPr>
            </w:pPr>
            <w:r w:rsidRPr="00CB610E">
              <w:rPr>
                <w:rFonts w:ascii="Arial" w:hAnsi="Arial" w:cs="Arial"/>
                <w:noProof/>
                <w:sz w:val="19"/>
                <w:szCs w:val="19"/>
                <w:lang w:val="ru-RU" w:eastAsia="ru-RU"/>
              </w:rPr>
              <w:t>_____________________/_____________________</w:t>
            </w:r>
          </w:p>
          <w:p w:rsidR="002D20D6" w:rsidRPr="00CB610E" w:rsidRDefault="002D20D6" w:rsidP="00CB610E">
            <w:pPr>
              <w:widowControl/>
              <w:spacing w:after="0" w:line="240" w:lineRule="auto"/>
              <w:rPr>
                <w:rFonts w:ascii="Arial" w:hAnsi="Arial" w:cs="Arial"/>
                <w:sz w:val="24"/>
                <w:szCs w:val="24"/>
                <w:lang w:val="ru-RU" w:eastAsia="ru-RU"/>
              </w:rPr>
            </w:pPr>
            <w:r w:rsidRPr="00CB610E">
              <w:rPr>
                <w:rFonts w:ascii="Arial" w:hAnsi="Arial" w:cs="Arial"/>
                <w:noProof/>
                <w:sz w:val="19"/>
                <w:szCs w:val="19"/>
                <w:vertAlign w:val="superscript"/>
                <w:lang w:val="ru-RU" w:eastAsia="ru-RU"/>
              </w:rPr>
              <w:t xml:space="preserve">                                   подпись</w:t>
            </w:r>
            <w:r w:rsidRPr="00CB610E">
              <w:rPr>
                <w:rFonts w:ascii="Arial" w:hAnsi="Arial" w:cs="Arial"/>
                <w:noProof/>
                <w:sz w:val="19"/>
                <w:szCs w:val="19"/>
                <w:vertAlign w:val="superscript"/>
                <w:lang w:val="ru-RU" w:eastAsia="ru-RU"/>
              </w:rPr>
              <w:tab/>
            </w:r>
            <w:r w:rsidRPr="00CB610E">
              <w:rPr>
                <w:rFonts w:ascii="Arial" w:hAnsi="Arial" w:cs="Arial"/>
                <w:noProof/>
                <w:sz w:val="19"/>
                <w:szCs w:val="19"/>
                <w:vertAlign w:val="superscript"/>
                <w:lang w:val="ru-RU" w:eastAsia="ru-RU"/>
              </w:rPr>
              <w:tab/>
              <w:t xml:space="preserve">             ФИО</w:t>
            </w:r>
          </w:p>
        </w:tc>
      </w:tr>
    </w:tbl>
    <w:p w:rsidR="00CB610E" w:rsidRPr="0082014F" w:rsidRDefault="00CB610E" w:rsidP="00CB610E">
      <w:pPr>
        <w:spacing w:after="0"/>
        <w:rPr>
          <w:vanish/>
          <w:lang w:val="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E1663F">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93" w:name="_Toc489890046"/>
      <w:bookmarkStart w:id="94" w:name="_Toc489955948"/>
      <w:r w:rsidRPr="005E00C1">
        <w:rPr>
          <w:rFonts w:ascii="Arial" w:hAnsi="Arial" w:cs="Arial"/>
          <w:b/>
          <w:bCs/>
          <w:sz w:val="24"/>
          <w:szCs w:val="24"/>
          <w:lang w:val="ru-RU" w:eastAsia="ru-RU"/>
        </w:rPr>
        <w:t>АНКЕТА ЗАРЕГИСТРИРОВАННОГО ИНОСТРАННОГО ЮРИДИЧЕСКОГО ЛИЦА</w:t>
      </w:r>
      <w:bookmarkEnd w:id="93"/>
      <w:bookmarkEnd w:id="94"/>
      <w:r w:rsidRPr="005E00C1">
        <w:rPr>
          <w:rFonts w:ascii="Arial" w:hAnsi="Arial" w:cs="Arial"/>
          <w:b/>
          <w:bCs/>
          <w:sz w:val="24"/>
          <w:szCs w:val="24"/>
          <w:lang w:val="ru-RU" w:eastAsia="ru-RU"/>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0E3494" w:rsidTr="00E1663F">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AC75CA">
        <w:rPr>
          <w:rFonts w:ascii="Arial" w:hAnsi="Arial" w:cs="Arial"/>
          <w:caps/>
          <w:sz w:val="18"/>
          <w:szCs w:val="18"/>
          <w:lang w:val="ru-RU" w:eastAsia="ru-RU"/>
        </w:rPr>
        <w:t>(</w:t>
      </w:r>
      <w:r w:rsidRPr="00AC75CA">
        <w:rPr>
          <w:rFonts w:ascii="Arial" w:hAnsi="Arial" w:cs="Arial"/>
          <w:sz w:val="18"/>
          <w:szCs w:val="18"/>
          <w:lang w:val="ru-RU" w:eastAsia="ru-RU"/>
        </w:rPr>
        <w:t xml:space="preserve">Название </w:t>
      </w:r>
      <w:r w:rsidR="00687D20" w:rsidRPr="00AC75CA">
        <w:rPr>
          <w:rFonts w:ascii="Arial" w:hAnsi="Arial" w:cs="Arial"/>
          <w:sz w:val="18"/>
          <w:szCs w:val="18"/>
          <w:lang w:val="ru-RU" w:eastAsia="ru-RU"/>
        </w:rPr>
        <w:t xml:space="preserve">всех </w:t>
      </w:r>
      <w:r w:rsidRPr="00AC75CA">
        <w:rPr>
          <w:rFonts w:ascii="Arial" w:hAnsi="Arial" w:cs="Arial"/>
          <w:sz w:val="18"/>
          <w:szCs w:val="18"/>
          <w:lang w:val="ru-RU" w:eastAsia="ru-RU"/>
        </w:rPr>
        <w:t>ПИФ</w:t>
      </w:r>
      <w:r w:rsidR="00687D20" w:rsidRPr="00AC75CA">
        <w:rPr>
          <w:rFonts w:ascii="Arial" w:hAnsi="Arial" w:cs="Arial"/>
          <w:sz w:val="18"/>
          <w:szCs w:val="18"/>
          <w:lang w:val="ru-RU" w:eastAsia="ru-RU"/>
        </w:rPr>
        <w:t xml:space="preserve"> </w:t>
      </w:r>
      <w:r w:rsidRPr="00AC75CA">
        <w:rPr>
          <w:rFonts w:ascii="Arial" w:hAnsi="Arial" w:cs="Arial"/>
          <w:sz w:val="18"/>
          <w:szCs w:val="18"/>
          <w:lang w:val="ru-RU" w:eastAsia="ru-RU"/>
        </w:rPr>
        <w:t>в соответствии с Правилами доверительного управления</w:t>
      </w:r>
      <w:r w:rsidR="00687D20" w:rsidRPr="00AC75CA">
        <w:rPr>
          <w:rFonts w:ascii="Arial" w:hAnsi="Arial" w:cs="Arial"/>
          <w:sz w:val="18"/>
          <w:szCs w:val="18"/>
          <w:lang w:val="ru-RU" w:eastAsia="ru-RU"/>
        </w:rPr>
        <w:t xml:space="preserve"> в реестрах владельцев инвестиционных паев которых должен быть открыт лицевой счет/должны быть внесены изменения в данные лицевого счета</w:t>
      </w:r>
      <w:r w:rsidRPr="00AC75CA">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079"/>
        <w:gridCol w:w="342"/>
        <w:gridCol w:w="1008"/>
        <w:gridCol w:w="615"/>
        <w:gridCol w:w="448"/>
        <w:gridCol w:w="509"/>
        <w:gridCol w:w="630"/>
        <w:gridCol w:w="1226"/>
        <w:gridCol w:w="508"/>
        <w:gridCol w:w="224"/>
        <w:gridCol w:w="679"/>
        <w:gridCol w:w="1107"/>
        <w:gridCol w:w="1694"/>
        <w:gridCol w:w="11"/>
        <w:gridCol w:w="23"/>
      </w:tblGrid>
      <w:tr w:rsidR="005E00C1" w:rsidRPr="005E00C1" w:rsidTr="00933FC2">
        <w:trPr>
          <w:gridAfter w:val="2"/>
          <w:wAfter w:w="34" w:type="dxa"/>
          <w:trHeight w:val="330"/>
        </w:trPr>
        <w:tc>
          <w:tcPr>
            <w:tcW w:w="2429" w:type="dxa"/>
            <w:gridSpan w:val="3"/>
            <w:tcBorders>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428" w:type="dxa"/>
            <w:gridSpan w:val="5"/>
            <w:tcBorders>
              <w:lef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4212" w:type="dxa"/>
            <w:gridSpan w:val="5"/>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0E3494" w:rsidTr="00933FC2">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After w:val="1"/>
          <w:wAfter w:w="23" w:type="dxa"/>
          <w:cantSplit/>
          <w:trHeight w:val="219"/>
        </w:trPr>
        <w:tc>
          <w:tcPr>
            <w:tcW w:w="10080" w:type="dxa"/>
            <w:gridSpan w:val="1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sz w:val="18"/>
                <w:szCs w:val="18"/>
                <w:lang w:val="ru-RU" w:eastAsia="ru-RU"/>
              </w:rPr>
            </w:pPr>
            <w:r w:rsidRPr="005E00C1">
              <w:rPr>
                <w:rFonts w:ascii="Arial" w:hAnsi="Arial" w:cs="Arial"/>
                <w:sz w:val="18"/>
                <w:szCs w:val="18"/>
                <w:lang w:val="ru-RU" w:eastAsia="ru-RU"/>
              </w:rPr>
              <w:t>Вид лицевого счета Зарегистрированного лица: счет владельца</w:t>
            </w:r>
          </w:p>
        </w:tc>
      </w:tr>
      <w:tr w:rsidR="005E00C1" w:rsidRPr="005E00C1" w:rsidTr="00E1663F">
        <w:tblPrEx>
          <w:tblBorders>
            <w:insideV w:val="single" w:sz="4" w:space="0" w:color="auto"/>
          </w:tblBorders>
          <w:tblLook w:val="01E0" w:firstRow="1" w:lastRow="1" w:firstColumn="1" w:lastColumn="1" w:noHBand="0" w:noVBand="0"/>
        </w:tblPrEx>
        <w:trPr>
          <w:gridAfter w:val="1"/>
          <w:wAfter w:w="23" w:type="dxa"/>
          <w:trHeight w:val="315"/>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15"/>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80"/>
        </w:trPr>
        <w:tc>
          <w:tcPr>
            <w:tcW w:w="10080" w:type="dxa"/>
            <w:gridSpan w:val="1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регистрации:</w:t>
            </w: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28"/>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3097"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rsidR="005E00C1" w:rsidRPr="005E00C1" w:rsidRDefault="005E00C1" w:rsidP="005E00C1">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705"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регистрирующего органа</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0E3494" w:rsidTr="00933FC2">
        <w:tblPrEx>
          <w:tblBorders>
            <w:insideV w:val="single" w:sz="4" w:space="0" w:color="auto"/>
          </w:tblBorders>
          <w:tblLook w:val="01E0" w:firstRow="1" w:lastRow="1" w:firstColumn="1" w:lastColumn="1" w:noHBand="0" w:noVBand="0"/>
        </w:tblPrEx>
        <w:trPr>
          <w:gridAfter w:val="1"/>
          <w:wAfter w:w="23" w:type="dxa"/>
          <w:trHeight w:val="349"/>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91"/>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0E3494" w:rsidTr="00933FC2">
        <w:tblPrEx>
          <w:tblBorders>
            <w:insideV w:val="single" w:sz="4" w:space="0" w:color="auto"/>
          </w:tblBorders>
          <w:tblLook w:val="01E0" w:firstRow="1" w:lastRow="1" w:firstColumn="1" w:lastColumn="1" w:noHBand="0" w:noVBand="0"/>
        </w:tblPrEx>
        <w:trPr>
          <w:gridAfter w:val="1"/>
          <w:wAfter w:w="23" w:type="dxa"/>
          <w:trHeight w:val="274"/>
        </w:trPr>
        <w:tc>
          <w:tcPr>
            <w:tcW w:w="1079" w:type="dxa"/>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2413" w:type="dxa"/>
            <w:gridSpan w:val="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776" w:type="dxa"/>
            <w:gridSpan w:val="6"/>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Адрес электронной почты </w:t>
            </w:r>
            <w:r w:rsidRPr="005E00C1">
              <w:rPr>
                <w:rFonts w:ascii="Arial" w:hAnsi="Arial" w:cs="Arial"/>
                <w:b/>
                <w:sz w:val="13"/>
                <w:szCs w:val="13"/>
                <w:lang w:val="ru-RU" w:eastAsia="ru-RU"/>
              </w:rPr>
              <w:t>(при наличии)</w:t>
            </w:r>
          </w:p>
        </w:tc>
        <w:tc>
          <w:tcPr>
            <w:tcW w:w="2812"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33FC2" w:rsidRPr="000E3494" w:rsidTr="00933FC2">
        <w:tblPrEx>
          <w:tblBorders>
            <w:insideV w:val="single" w:sz="4" w:space="0" w:color="auto"/>
          </w:tblBorders>
          <w:tblLook w:val="01E0" w:firstRow="1" w:lastRow="1" w:firstColumn="1" w:lastColumn="1" w:noHBand="0" w:noVBand="0"/>
        </w:tblPrEx>
        <w:trPr>
          <w:trHeight w:val="255"/>
        </w:trPr>
        <w:tc>
          <w:tcPr>
            <w:tcW w:w="10103" w:type="dxa"/>
            <w:gridSpan w:val="15"/>
          </w:tcPr>
          <w:p w:rsidR="00933FC2" w:rsidRPr="005E00C1" w:rsidRDefault="00933FC2"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0E3494" w:rsidTr="00933FC2">
        <w:tblPrEx>
          <w:tblBorders>
            <w:insideV w:val="single" w:sz="4" w:space="0" w:color="auto"/>
          </w:tblBorders>
          <w:tblLook w:val="01E0" w:firstRow="1" w:lastRow="1" w:firstColumn="1" w:lastColumn="1" w:noHBand="0" w:noVBand="0"/>
        </w:tblPrEx>
        <w:trPr>
          <w:gridAfter w:val="1"/>
          <w:wAfter w:w="23" w:type="dxa"/>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в т.ч. об отказе:  </w:t>
            </w:r>
          </w:p>
        </w:tc>
        <w:tc>
          <w:tcPr>
            <w:tcW w:w="6588" w:type="dxa"/>
            <w:gridSpan w:val="9"/>
          </w:tcPr>
          <w:p w:rsidR="005E00C1" w:rsidRPr="005E00C1" w:rsidRDefault="005E00C1" w:rsidP="005E00C1">
            <w:pPr>
              <w:widowControl/>
              <w:overflowPunct w:val="0"/>
              <w:autoSpaceDE w:val="0"/>
              <w:autoSpaceDN w:val="0"/>
              <w:adjustRightInd w:val="0"/>
              <w:spacing w:after="120" w:line="240" w:lineRule="auto"/>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почта </w:t>
            </w: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b/>
                <w:sz w:val="18"/>
                <w:szCs w:val="18"/>
                <w:lang w:val="ru-RU" w:eastAsia="ru-RU"/>
              </w:rPr>
              <w:t xml:space="preserve"> </w:t>
            </w:r>
            <w:r w:rsidRPr="005E00C1">
              <w:rPr>
                <w:rFonts w:ascii="Arial" w:hAnsi="Arial" w:cs="Arial"/>
                <w:sz w:val="18"/>
                <w:szCs w:val="18"/>
                <w:lang w:val="ru-RU" w:eastAsia="ru-RU"/>
              </w:rPr>
              <w:t xml:space="preserve">по соглашению об ЭДО </w:t>
            </w: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у регистратора</w:t>
            </w:r>
          </w:p>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w:t>
            </w: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Borders>
              <w:right w:val="nil"/>
            </w:tcBorders>
          </w:tcPr>
          <w:p w:rsidR="005E00C1" w:rsidRPr="005E00C1" w:rsidRDefault="005E00C1" w:rsidP="00E1663F">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588" w:type="dxa"/>
            <w:gridSpan w:val="9"/>
            <w:tcBorders>
              <w:left w:val="nil"/>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3097"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1705"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588"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0E3494" w:rsidTr="00933F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99"/>
        </w:trPr>
        <w:tc>
          <w:tcPr>
            <w:tcW w:w="10080" w:type="dxa"/>
            <w:gridSpan w:val="1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зарегистрированного юридического лица без доверенности:</w:t>
            </w:r>
          </w:p>
        </w:tc>
      </w:tr>
      <w:tr w:rsidR="005E00C1" w:rsidRPr="005E00C1" w:rsidTr="00E166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30"/>
        </w:trPr>
        <w:tc>
          <w:tcPr>
            <w:tcW w:w="3044" w:type="dxa"/>
            <w:gridSpan w:val="4"/>
            <w:tcBorders>
              <w:top w:val="single" w:sz="4" w:space="0" w:color="auto"/>
              <w:left w:val="single" w:sz="4" w:space="0" w:color="auto"/>
              <w:bottom w:val="single" w:sz="2"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036" w:type="dxa"/>
            <w:gridSpan w:val="10"/>
            <w:tcBorders>
              <w:top w:val="single" w:sz="4" w:space="0" w:color="auto"/>
              <w:left w:val="single" w:sz="4" w:space="0" w:color="auto"/>
              <w:bottom w:val="single" w:sz="2" w:space="0" w:color="auto"/>
              <w:right w:val="single" w:sz="4" w:space="0" w:color="auto"/>
            </w:tcBorders>
            <w:shd w:val="clear" w:color="auto" w:fill="FFFFFF"/>
          </w:tcPr>
          <w:p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rsidTr="00E166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256"/>
        </w:trPr>
        <w:tc>
          <w:tcPr>
            <w:tcW w:w="3044" w:type="dxa"/>
            <w:gridSpan w:val="4"/>
            <w:tcBorders>
              <w:top w:val="single" w:sz="2" w:space="0" w:color="auto"/>
              <w:left w:val="single" w:sz="4" w:space="0" w:color="auto"/>
              <w:bottom w:val="nil"/>
              <w:right w:val="single" w:sz="4" w:space="0" w:color="auto"/>
            </w:tcBorders>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Дата рождения</w:t>
            </w:r>
            <w:r w:rsidRPr="005E00C1">
              <w:rPr>
                <w:rFonts w:ascii="Arial" w:hAnsi="Arial" w:cs="Arial"/>
                <w:b/>
                <w:sz w:val="18"/>
                <w:szCs w:val="18"/>
                <w:lang w:eastAsia="ru-RU"/>
              </w:rPr>
              <w:t>:</w:t>
            </w:r>
          </w:p>
        </w:tc>
        <w:tc>
          <w:tcPr>
            <w:tcW w:w="1587" w:type="dxa"/>
            <w:gridSpan w:val="3"/>
            <w:tcBorders>
              <w:top w:val="single" w:sz="2" w:space="0" w:color="auto"/>
              <w:left w:val="single" w:sz="4" w:space="0" w:color="auto"/>
              <w:bottom w:val="single" w:sz="4" w:space="0" w:color="auto"/>
              <w:right w:val="single" w:sz="4" w:space="0" w:color="auto"/>
            </w:tcBorders>
            <w:shd w:val="clear" w:color="auto" w:fill="FFFFFF"/>
          </w:tcPr>
          <w:p w:rsidR="005E00C1" w:rsidRPr="005E00C1" w:rsidRDefault="005E00C1" w:rsidP="005E00C1">
            <w:pPr>
              <w:widowControl/>
              <w:spacing w:after="0" w:line="240" w:lineRule="auto"/>
              <w:jc w:val="both"/>
              <w:rPr>
                <w:rFonts w:ascii="Arial" w:hAnsi="Arial" w:cs="Arial"/>
                <w:sz w:val="18"/>
                <w:szCs w:val="18"/>
                <w:lang w:val="ru-RU" w:eastAsia="ru-RU"/>
              </w:rPr>
            </w:pPr>
          </w:p>
        </w:tc>
        <w:tc>
          <w:tcPr>
            <w:tcW w:w="1734" w:type="dxa"/>
            <w:gridSpan w:val="2"/>
            <w:tcBorders>
              <w:top w:val="single" w:sz="2"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sz w:val="18"/>
                <w:szCs w:val="18"/>
                <w:lang w:eastAsia="ru-RU"/>
              </w:rPr>
            </w:pPr>
            <w:r w:rsidRPr="005E00C1">
              <w:rPr>
                <w:rFonts w:ascii="Arial" w:hAnsi="Arial" w:cs="Arial"/>
                <w:b/>
                <w:sz w:val="18"/>
                <w:szCs w:val="18"/>
                <w:lang w:val="ru-RU" w:eastAsia="ru-RU"/>
              </w:rPr>
              <w:t>Место рождения</w:t>
            </w:r>
            <w:r w:rsidRPr="005E00C1">
              <w:rPr>
                <w:rFonts w:ascii="Arial" w:hAnsi="Arial" w:cs="Arial"/>
                <w:b/>
                <w:sz w:val="18"/>
                <w:szCs w:val="18"/>
                <w:lang w:eastAsia="ru-RU"/>
              </w:rPr>
              <w:t>:</w:t>
            </w:r>
          </w:p>
        </w:tc>
        <w:tc>
          <w:tcPr>
            <w:tcW w:w="3715" w:type="dxa"/>
            <w:gridSpan w:val="5"/>
            <w:tcBorders>
              <w:top w:val="single" w:sz="2" w:space="0" w:color="auto"/>
              <w:left w:val="single" w:sz="4" w:space="0" w:color="auto"/>
              <w:bottom w:val="single" w:sz="4" w:space="0" w:color="auto"/>
              <w:right w:val="single" w:sz="4" w:space="0" w:color="auto"/>
            </w:tcBorders>
            <w:shd w:val="clear" w:color="auto" w:fill="FFFFFF"/>
          </w:tcPr>
          <w:p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0E3494" w:rsidTr="00E166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30"/>
        </w:trPr>
        <w:tc>
          <w:tcPr>
            <w:tcW w:w="3044" w:type="dxa"/>
            <w:gridSpan w:val="4"/>
            <w:tcBorders>
              <w:top w:val="single" w:sz="2"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Гражданство (подданство) либо указание на его отсутствие:</w:t>
            </w:r>
          </w:p>
        </w:tc>
        <w:tc>
          <w:tcPr>
            <w:tcW w:w="7036" w:type="dxa"/>
            <w:gridSpan w:val="10"/>
            <w:tcBorders>
              <w:top w:val="single" w:sz="2" w:space="0" w:color="auto"/>
              <w:left w:val="single" w:sz="4" w:space="0" w:color="auto"/>
              <w:bottom w:val="single" w:sz="4" w:space="0" w:color="auto"/>
              <w:right w:val="single" w:sz="4" w:space="0" w:color="auto"/>
            </w:tcBorders>
            <w:shd w:val="clear" w:color="auto" w:fill="FFFFFF"/>
          </w:tcPr>
          <w:p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30"/>
        </w:trPr>
        <w:tc>
          <w:tcPr>
            <w:tcW w:w="10080" w:type="dxa"/>
            <w:gridSpan w:val="14"/>
            <w:tcBorders>
              <w:top w:val="nil"/>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30"/>
        </w:trPr>
        <w:tc>
          <w:tcPr>
            <w:tcW w:w="1421" w:type="dxa"/>
            <w:gridSpan w:val="2"/>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659" w:type="dxa"/>
            <w:gridSpan w:val="12"/>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30"/>
        </w:trPr>
        <w:tc>
          <w:tcPr>
            <w:tcW w:w="1421"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008"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572" w:type="dxa"/>
            <w:gridSpan w:val="3"/>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588"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705"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30"/>
        </w:trPr>
        <w:tc>
          <w:tcPr>
            <w:tcW w:w="4001" w:type="dxa"/>
            <w:gridSpan w:val="6"/>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6079" w:type="dxa"/>
            <w:gridSpan w:val="8"/>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5E00C1" w:rsidRDefault="005E00C1" w:rsidP="00AC75CA">
      <w:pPr>
        <w:widowControl/>
        <w:overflowPunct w:val="0"/>
        <w:autoSpaceDE w:val="0"/>
        <w:autoSpaceDN w:val="0"/>
        <w:adjustRightInd w:val="0"/>
        <w:spacing w:before="120" w:after="120" w:line="240" w:lineRule="auto"/>
        <w:jc w:val="both"/>
        <w:textAlignment w:val="baseline"/>
        <w:rPr>
          <w:rFonts w:ascii="Arial" w:hAnsi="Arial" w:cs="Arial"/>
          <w:sz w:val="14"/>
          <w:szCs w:val="14"/>
          <w:lang w:val="ru-RU" w:eastAsia="ru-RU"/>
        </w:rPr>
      </w:pPr>
      <w:r w:rsidRPr="005E00C1">
        <w:rPr>
          <w:rFonts w:ascii="Arial" w:hAnsi="Arial" w:cs="Arial"/>
          <w:sz w:val="14"/>
          <w:szCs w:val="14"/>
          <w:lang w:val="ru-RU" w:eastAsia="ru-RU"/>
        </w:rPr>
        <w:t>Подписывая настоящую Анкету, заявитель гарантирует, что получил от своих Уполномоченных лиц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Уполномоченных лиц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5E00C1" w:rsidRPr="005E00C1" w:rsidTr="00DD78ED">
        <w:trPr>
          <w:trHeight w:val="730"/>
        </w:trPr>
        <w:tc>
          <w:tcPr>
            <w:tcW w:w="322" w:type="dxa"/>
            <w:tcBorders>
              <w:top w:val="single" w:sz="4" w:space="0" w:color="auto"/>
              <w:left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зарегистрированного юридического лица без доверенности:</w:t>
            </w:r>
          </w:p>
        </w:tc>
        <w:tc>
          <w:tcPr>
            <w:tcW w:w="283" w:type="dxa"/>
            <w:tcBorders>
              <w:top w:val="single" w:sz="4" w:space="0" w:color="auto"/>
            </w:tcBorders>
          </w:tcPr>
          <w:p w:rsidR="005E00C1" w:rsidRPr="005E00C1" w:rsidRDefault="005E00C1" w:rsidP="005E00C1">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зарегистрированного юридического лица (при наличии):</w:t>
            </w:r>
          </w:p>
          <w:p w:rsidR="005E00C1" w:rsidRPr="005E00C1" w:rsidRDefault="005E00C1" w:rsidP="005E00C1">
            <w:pPr>
              <w:widowControl/>
              <w:spacing w:after="0" w:line="240" w:lineRule="auto"/>
              <w:jc w:val="center"/>
              <w:rPr>
                <w:rFonts w:ascii="Arial" w:hAnsi="Arial" w:cs="Arial"/>
                <w:b/>
                <w:noProof/>
                <w:sz w:val="18"/>
                <w:szCs w:val="18"/>
                <w:lang w:val="ru-RU" w:eastAsia="ru-RU"/>
              </w:rPr>
            </w:pPr>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230"/>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86"/>
        </w:trPr>
        <w:tc>
          <w:tcPr>
            <w:tcW w:w="322" w:type="dxa"/>
            <w:tcBorders>
              <w:left w:val="single" w:sz="4" w:space="0" w:color="auto"/>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rsidR="005E00C1" w:rsidRPr="005E00C1" w:rsidRDefault="009813C6" w:rsidP="005E00C1">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0E3494" w:rsidTr="003411C9">
        <w:trPr>
          <w:trHeight w:val="313"/>
        </w:trPr>
        <w:tc>
          <w:tcPr>
            <w:tcW w:w="10103" w:type="dxa"/>
            <w:gridSpan w:val="2"/>
            <w:tcBorders>
              <w:top w:val="single" w:sz="4" w:space="0" w:color="auto"/>
              <w:left w:val="nil"/>
              <w:bottom w:val="single" w:sz="4" w:space="0" w:color="auto"/>
              <w:right w:val="nil"/>
            </w:tcBorders>
          </w:tcPr>
          <w:p w:rsidR="005D6552" w:rsidRDefault="005D6552" w:rsidP="003411C9">
            <w:pPr>
              <w:pStyle w:val="Default"/>
              <w:jc w:val="both"/>
              <w:rPr>
                <w:rFonts w:ascii="Arial" w:hAnsi="Arial" w:cs="Arial"/>
                <w:b/>
                <w:bCs/>
                <w:sz w:val="18"/>
                <w:szCs w:val="18"/>
              </w:rPr>
            </w:pPr>
          </w:p>
          <w:p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rsidR="005D6552" w:rsidRPr="00E633F3" w:rsidRDefault="005D6552" w:rsidP="005D6552">
            <w:pPr>
              <w:widowControl/>
              <w:spacing w:after="60" w:line="240" w:lineRule="auto"/>
              <w:jc w:val="center"/>
              <w:rPr>
                <w:rFonts w:ascii="Arial" w:hAnsi="Arial" w:cs="Arial"/>
                <w:b/>
                <w:sz w:val="16"/>
                <w:szCs w:val="16"/>
                <w:lang w:val="ru-RU" w:eastAsia="ru-RU"/>
              </w:rPr>
            </w:pPr>
            <w:r w:rsidRPr="00E633F3">
              <w:rPr>
                <w:rFonts w:ascii="Arial" w:hAnsi="Arial" w:cs="Arial"/>
                <w:b/>
                <w:sz w:val="16"/>
                <w:szCs w:val="16"/>
                <w:lang w:val="ru-RU" w:eastAsia="ru-RU"/>
              </w:rPr>
              <w:t>(в случае если анкета подается с целью открытия лицевого счета (лицевых счетов))</w:t>
            </w:r>
          </w:p>
          <w:p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0E3494" w:rsidTr="00E0208F">
              <w:trPr>
                <w:cantSplit/>
                <w:trHeight w:val="294"/>
              </w:trPr>
              <w:tc>
                <w:tcPr>
                  <w:tcW w:w="1820" w:type="pct"/>
                </w:tcPr>
                <w:p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Pr="00E0208F">
                    <w:rPr>
                      <w:rFonts w:ascii="Arial" w:hAnsi="Arial" w:cs="Arial"/>
                      <w:sz w:val="16"/>
                      <w:szCs w:val="16"/>
                      <w:lang w:val="ru-RU" w:eastAsia="ru-RU"/>
                    </w:rPr>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rsidR="005D6552" w:rsidRPr="005E00C1" w:rsidRDefault="005D6552" w:rsidP="003411C9">
            <w:pPr>
              <w:pStyle w:val="Default"/>
              <w:jc w:val="both"/>
              <w:rPr>
                <w:rFonts w:ascii="Arial" w:hAnsi="Arial" w:cs="Arial"/>
                <w:sz w:val="18"/>
                <w:szCs w:val="18"/>
              </w:rPr>
            </w:pPr>
          </w:p>
        </w:tc>
      </w:tr>
      <w:tr w:rsidR="00A70695" w:rsidRPr="000E3494"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rsidR="00A70695" w:rsidRDefault="00A70695" w:rsidP="003411C9">
            <w:pPr>
              <w:pStyle w:val="Default"/>
              <w:jc w:val="both"/>
              <w:rPr>
                <w:rFonts w:ascii="Arial" w:hAnsi="Arial" w:cs="Arial"/>
                <w:sz w:val="18"/>
                <w:szCs w:val="18"/>
              </w:rPr>
            </w:pP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A70695" w:rsidRPr="000A7514" w:rsidRDefault="00A70695" w:rsidP="003411C9">
            <w:pPr>
              <w:pStyle w:val="Default"/>
              <w:jc w:val="both"/>
              <w:rPr>
                <w:rFonts w:ascii="Arial" w:hAnsi="Arial" w:cs="Arial"/>
                <w:sz w:val="18"/>
                <w:szCs w:val="18"/>
              </w:rPr>
            </w:pPr>
          </w:p>
          <w:p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A70695" w:rsidRDefault="00A70695"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p w:rsidR="00A70695" w:rsidRPr="005E00C1" w:rsidRDefault="00A70695"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Pr>
          <w:rFonts w:ascii="Arial" w:hAnsi="Arial" w:cs="Arial"/>
          <w:b/>
          <w:sz w:val="18"/>
          <w:szCs w:val="18"/>
          <w:lang w:val="ru-RU" w:eastAsia="ru-RU"/>
        </w:rP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Cs/>
          <w:sz w:val="20"/>
          <w:szCs w:val="24"/>
          <w:lang w:val="ru-RU" w:eastAsia="ru-RU"/>
        </w:rPr>
      </w:pPr>
      <w:bookmarkStart w:id="95" w:name="_Toc489890047"/>
      <w:bookmarkStart w:id="96" w:name="_Toc489955949"/>
      <w:r w:rsidRPr="005E00C1">
        <w:rPr>
          <w:rFonts w:ascii="Arial" w:hAnsi="Arial" w:cs="Arial"/>
          <w:b/>
          <w:bCs/>
          <w:sz w:val="24"/>
          <w:szCs w:val="24"/>
          <w:lang w:val="ru-RU" w:eastAsia="ru-RU"/>
        </w:rPr>
        <w:t>АНКЕТА ЗАРЕГИСТРИРОВАННОГО ИНОСТРАННОГО ЮРИДИЧЕСКОГО ЛИЦА</w:t>
      </w:r>
      <w:r w:rsidRPr="005E00C1">
        <w:rPr>
          <w:rFonts w:ascii="Arial" w:hAnsi="Arial" w:cs="Arial"/>
          <w:b/>
          <w:bCs/>
          <w:sz w:val="24"/>
          <w:szCs w:val="24"/>
          <w:lang w:val="ru-RU" w:eastAsia="ru-RU"/>
        </w:rPr>
        <w:br/>
        <w:t xml:space="preserve"> </w:t>
      </w:r>
      <w:r w:rsidRPr="005E00C1">
        <w:rPr>
          <w:rFonts w:ascii="Arial" w:hAnsi="Arial" w:cs="Arial"/>
          <w:bCs/>
          <w:sz w:val="20"/>
          <w:szCs w:val="24"/>
          <w:lang w:val="ru-RU" w:eastAsia="ru-RU"/>
        </w:rPr>
        <w:t>(В СЛУЧАЕ ЕСЛИ ФУНКЦИИ ЕДИНОЛИЧНОГО ИСПОЛНИТЕЛЬНОГО ОРГАНА ПЕРЕДАНЫ ДРУГОМУ ЮРИДИЧЕСКОМУ ЛИЦУ)</w:t>
      </w:r>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0E3494"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0"/>
                <w:szCs w:val="20"/>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687D20">
        <w:rPr>
          <w:rFonts w:ascii="Arial" w:hAnsi="Arial" w:cs="Arial"/>
          <w:sz w:val="18"/>
          <w:szCs w:val="18"/>
          <w:lang w:val="ru-RU" w:eastAsia="ru-RU"/>
        </w:rPr>
        <w:t xml:space="preserve">всех </w:t>
      </w:r>
      <w:r w:rsidRPr="005E00C1">
        <w:rPr>
          <w:rFonts w:ascii="Arial" w:hAnsi="Arial" w:cs="Arial"/>
          <w:sz w:val="18"/>
          <w:szCs w:val="18"/>
          <w:lang w:val="ru-RU" w:eastAsia="ru-RU"/>
        </w:rPr>
        <w:t>ПИФ</w:t>
      </w:r>
      <w:r w:rsidR="00687D20">
        <w:rPr>
          <w:rFonts w:ascii="Arial" w:hAnsi="Arial" w:cs="Arial"/>
          <w:sz w:val="18"/>
          <w:szCs w:val="18"/>
          <w:lang w:val="ru-RU" w:eastAsia="ru-RU"/>
        </w:rPr>
        <w:t xml:space="preserve"> </w:t>
      </w:r>
      <w:r w:rsidRPr="005E00C1">
        <w:rPr>
          <w:rFonts w:ascii="Arial" w:hAnsi="Arial" w:cs="Arial"/>
          <w:sz w:val="18"/>
          <w:szCs w:val="18"/>
          <w:lang w:val="ru-RU" w:eastAsia="ru-RU"/>
        </w:rPr>
        <w:t>в соответствии с Правилами доверительного управления</w:t>
      </w:r>
      <w:r w:rsidR="00687D20" w:rsidRPr="00687D20">
        <w:rPr>
          <w:rFonts w:ascii="Arial" w:hAnsi="Arial" w:cs="Arial"/>
          <w:sz w:val="18"/>
          <w:szCs w:val="18"/>
          <w:lang w:val="ru-RU" w:eastAsia="ru-RU"/>
        </w:rPr>
        <w:t xml:space="preserve"> </w:t>
      </w:r>
      <w:r w:rsidR="00687D20">
        <w:rPr>
          <w:rFonts w:ascii="Arial" w:hAnsi="Arial" w:cs="Arial"/>
          <w:sz w:val="18"/>
          <w:szCs w:val="18"/>
          <w:lang w:val="ru-RU" w:eastAsia="ru-RU"/>
        </w:rPr>
        <w:t>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079"/>
        <w:gridCol w:w="1444"/>
        <w:gridCol w:w="303"/>
        <w:gridCol w:w="623"/>
        <w:gridCol w:w="275"/>
        <w:gridCol w:w="1843"/>
        <w:gridCol w:w="161"/>
        <w:gridCol w:w="740"/>
        <w:gridCol w:w="516"/>
        <w:gridCol w:w="426"/>
        <w:gridCol w:w="970"/>
        <w:gridCol w:w="1689"/>
        <w:gridCol w:w="11"/>
        <w:gridCol w:w="23"/>
      </w:tblGrid>
      <w:tr w:rsidR="005E00C1" w:rsidRPr="005E00C1" w:rsidTr="00933FC2">
        <w:trPr>
          <w:gridAfter w:val="2"/>
          <w:wAfter w:w="34" w:type="dxa"/>
          <w:trHeight w:val="330"/>
        </w:trPr>
        <w:tc>
          <w:tcPr>
            <w:tcW w:w="2523" w:type="dxa"/>
            <w:gridSpan w:val="2"/>
            <w:tcBorders>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205" w:type="dxa"/>
            <w:gridSpan w:val="5"/>
            <w:tcBorders>
              <w:lef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4341" w:type="dxa"/>
            <w:gridSpan w:val="5"/>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0E3494" w:rsidTr="00933FC2">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After w:val="1"/>
          <w:wAfter w:w="23" w:type="dxa"/>
          <w:cantSplit/>
          <w:trHeight w:val="219"/>
        </w:trPr>
        <w:tc>
          <w:tcPr>
            <w:tcW w:w="10080" w:type="dxa"/>
            <w:gridSpan w:val="1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sz w:val="18"/>
                <w:szCs w:val="18"/>
                <w:lang w:val="ru-RU" w:eastAsia="ru-RU"/>
              </w:rPr>
            </w:pPr>
            <w:r w:rsidRPr="005E00C1">
              <w:rPr>
                <w:rFonts w:ascii="Arial" w:hAnsi="Arial" w:cs="Arial"/>
                <w:sz w:val="18"/>
                <w:szCs w:val="18"/>
                <w:lang w:val="ru-RU" w:eastAsia="ru-RU"/>
              </w:rPr>
              <w:t>Вид лицевого счета Зарегистрированного лица: счет владельца</w:t>
            </w: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15"/>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631" w:type="dxa"/>
            <w:gridSpan w:val="9"/>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15"/>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631" w:type="dxa"/>
            <w:gridSpan w:val="9"/>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80"/>
        </w:trPr>
        <w:tc>
          <w:tcPr>
            <w:tcW w:w="10080" w:type="dxa"/>
            <w:gridSpan w:val="1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33"/>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631"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57"/>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3019"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912" w:type="dxa"/>
            <w:gridSpan w:val="3"/>
          </w:tcPr>
          <w:p w:rsidR="005E00C1" w:rsidRPr="005E00C1" w:rsidRDefault="005E00C1" w:rsidP="005E00C1">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700"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0E3494" w:rsidTr="00933FC2">
        <w:tblPrEx>
          <w:tblBorders>
            <w:insideV w:val="single" w:sz="4" w:space="0" w:color="auto"/>
          </w:tblBorders>
          <w:tblLook w:val="01E0" w:firstRow="1" w:lastRow="1" w:firstColumn="1" w:lastColumn="1" w:noHBand="0" w:noVBand="0"/>
        </w:tblPrEx>
        <w:trPr>
          <w:gridAfter w:val="1"/>
          <w:wAfter w:w="23" w:type="dxa"/>
          <w:trHeight w:val="349"/>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631" w:type="dxa"/>
            <w:gridSpan w:val="9"/>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291"/>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631" w:type="dxa"/>
            <w:gridSpan w:val="9"/>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0E3494" w:rsidTr="00D2424A">
        <w:tblPrEx>
          <w:tblBorders>
            <w:insideV w:val="single" w:sz="4" w:space="0" w:color="auto"/>
          </w:tblBorders>
          <w:tblLook w:val="01E0" w:firstRow="1" w:lastRow="1" w:firstColumn="1" w:lastColumn="1" w:noHBand="0" w:noVBand="0"/>
        </w:tblPrEx>
        <w:trPr>
          <w:gridAfter w:val="1"/>
          <w:wAfter w:w="23" w:type="dxa"/>
          <w:trHeight w:val="274"/>
        </w:trPr>
        <w:tc>
          <w:tcPr>
            <w:tcW w:w="1079" w:type="dxa"/>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2370"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961" w:type="dxa"/>
            <w:gridSpan w:val="6"/>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670"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33FC2" w:rsidRPr="000E3494" w:rsidTr="00933FC2">
        <w:tblPrEx>
          <w:tblBorders>
            <w:insideV w:val="single" w:sz="4" w:space="0" w:color="auto"/>
          </w:tblBorders>
          <w:tblLook w:val="01E0" w:firstRow="1" w:lastRow="1" w:firstColumn="1" w:lastColumn="1" w:noHBand="0" w:noVBand="0"/>
        </w:tblPrEx>
        <w:trPr>
          <w:trHeight w:val="255"/>
        </w:trPr>
        <w:tc>
          <w:tcPr>
            <w:tcW w:w="10103" w:type="dxa"/>
            <w:gridSpan w:val="14"/>
          </w:tcPr>
          <w:p w:rsidR="00933FC2" w:rsidRPr="005E00C1" w:rsidRDefault="00933FC2"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0E3494" w:rsidTr="00933FC2">
        <w:tblPrEx>
          <w:tblBorders>
            <w:insideV w:val="single" w:sz="4" w:space="0" w:color="auto"/>
          </w:tblBorders>
          <w:tblLook w:val="01E0" w:firstRow="1" w:lastRow="1" w:firstColumn="1" w:lastColumn="1" w:noHBand="0" w:noVBand="0"/>
        </w:tblPrEx>
        <w:trPr>
          <w:gridAfter w:val="1"/>
          <w:wAfter w:w="23" w:type="dxa"/>
        </w:trPr>
        <w:tc>
          <w:tcPr>
            <w:tcW w:w="2826"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Способ получения выписок, уведомлений, в т.ч. об отказе:</w:t>
            </w:r>
          </w:p>
        </w:tc>
        <w:tc>
          <w:tcPr>
            <w:tcW w:w="898" w:type="dxa"/>
            <w:gridSpan w:val="2"/>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843" w:type="dxa"/>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417" w:type="dxa"/>
            <w:gridSpan w:val="3"/>
          </w:tcPr>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3096" w:type="dxa"/>
            <w:gridSpan w:val="4"/>
          </w:tcPr>
          <w:p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87"/>
        </w:trPr>
        <w:tc>
          <w:tcPr>
            <w:tcW w:w="3449" w:type="dxa"/>
            <w:gridSpan w:val="4"/>
            <w:tcBorders>
              <w:right w:val="nil"/>
            </w:tcBorders>
          </w:tcPr>
          <w:p w:rsidR="005E00C1" w:rsidRPr="005E00C1" w:rsidRDefault="005E00C1" w:rsidP="00E1663F">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631" w:type="dxa"/>
            <w:gridSpan w:val="9"/>
            <w:tcBorders>
              <w:left w:val="nil"/>
            </w:tcBorders>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47"/>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631"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43"/>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3019"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912" w:type="dxa"/>
            <w:gridSpan w:val="3"/>
          </w:tcPr>
          <w:p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1700"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67"/>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631"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35"/>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631"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933FC2">
        <w:tblPrEx>
          <w:tblBorders>
            <w:insideV w:val="single" w:sz="4" w:space="0" w:color="auto"/>
          </w:tblBorders>
          <w:tblLook w:val="01E0" w:firstRow="1" w:lastRow="1" w:firstColumn="1" w:lastColumn="1" w:noHBand="0" w:noVBand="0"/>
        </w:tblPrEx>
        <w:trPr>
          <w:gridAfter w:val="1"/>
          <w:wAfter w:w="23" w:type="dxa"/>
          <w:trHeight w:val="345"/>
        </w:trPr>
        <w:tc>
          <w:tcPr>
            <w:tcW w:w="3449"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631"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339"/>
        <w:gridCol w:w="1188"/>
        <w:gridCol w:w="174"/>
        <w:gridCol w:w="992"/>
        <w:gridCol w:w="274"/>
        <w:gridCol w:w="399"/>
        <w:gridCol w:w="2121"/>
        <w:gridCol w:w="173"/>
        <w:gridCol w:w="10"/>
        <w:gridCol w:w="1437"/>
        <w:gridCol w:w="1800"/>
      </w:tblGrid>
      <w:tr w:rsidR="005E00C1" w:rsidRPr="000E3494" w:rsidTr="00DD78ED">
        <w:trPr>
          <w:trHeight w:val="315"/>
        </w:trPr>
        <w:tc>
          <w:tcPr>
            <w:tcW w:w="10080" w:type="dxa"/>
            <w:gridSpan w:val="1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b/>
                <w:sz w:val="18"/>
                <w:szCs w:val="18"/>
                <w:lang w:val="ru-RU" w:eastAsia="ru-RU"/>
              </w:rPr>
              <w:t>Сведения о юридическом лице, которому переданы функции единоличного исполнительного органа зарегистрированного лица:</w:t>
            </w:r>
          </w:p>
        </w:tc>
      </w:tr>
      <w:tr w:rsidR="005E00C1" w:rsidRPr="005E00C1" w:rsidTr="00DD78ED">
        <w:trPr>
          <w:trHeight w:val="315"/>
        </w:trPr>
        <w:tc>
          <w:tcPr>
            <w:tcW w:w="3866"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214" w:type="dxa"/>
            <w:gridSpan w:val="7"/>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rPr>
          <w:trHeight w:val="280"/>
        </w:trPr>
        <w:tc>
          <w:tcPr>
            <w:tcW w:w="10080" w:type="dxa"/>
            <w:gridSpan w:val="1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регистрации:</w:t>
            </w:r>
          </w:p>
        </w:tc>
      </w:tr>
      <w:tr w:rsidR="005E00C1" w:rsidRPr="005E00C1" w:rsidTr="00DD78ED">
        <w:trPr>
          <w:trHeight w:val="333"/>
        </w:trPr>
        <w:tc>
          <w:tcPr>
            <w:tcW w:w="3866" w:type="dxa"/>
            <w:gridSpan w:val="5"/>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214" w:type="dxa"/>
            <w:gridSpan w:val="7"/>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357"/>
        </w:trPr>
        <w:tc>
          <w:tcPr>
            <w:tcW w:w="3866"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2794"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0" w:type="dxa"/>
            <w:gridSpan w:val="3"/>
          </w:tcPr>
          <w:p w:rsidR="005E00C1" w:rsidRPr="005E00C1" w:rsidRDefault="005E00C1" w:rsidP="005E00C1">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800"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353"/>
        </w:trPr>
        <w:tc>
          <w:tcPr>
            <w:tcW w:w="3866"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регистрирующего органа</w:t>
            </w:r>
          </w:p>
        </w:tc>
        <w:tc>
          <w:tcPr>
            <w:tcW w:w="6214" w:type="dxa"/>
            <w:gridSpan w:val="7"/>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0E3494" w:rsidTr="00DD78ED">
        <w:trPr>
          <w:trHeight w:val="349"/>
        </w:trPr>
        <w:tc>
          <w:tcPr>
            <w:tcW w:w="3866"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214" w:type="dxa"/>
            <w:gridSpan w:val="7"/>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DD78ED">
        <w:trPr>
          <w:trHeight w:val="291"/>
        </w:trPr>
        <w:tc>
          <w:tcPr>
            <w:tcW w:w="3866"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214" w:type="dxa"/>
            <w:gridSpan w:val="7"/>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0E3494" w:rsidTr="00D2424A">
        <w:trPr>
          <w:trHeight w:val="274"/>
        </w:trPr>
        <w:tc>
          <w:tcPr>
            <w:tcW w:w="1173" w:type="dxa"/>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1701"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969" w:type="dxa"/>
            <w:gridSpan w:val="6"/>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w:t>
            </w:r>
            <w:r w:rsidR="00D2424A">
              <w:rPr>
                <w:rFonts w:ascii="Arial" w:hAnsi="Arial" w:cs="Arial"/>
                <w:b/>
                <w:sz w:val="18"/>
                <w:szCs w:val="18"/>
                <w:lang w:val="ru-RU" w:eastAsia="ru-RU"/>
              </w:rPr>
              <w:t xml:space="preserve"> </w:t>
            </w:r>
            <w:r w:rsidR="00D2424A" w:rsidRPr="005E00C1">
              <w:rPr>
                <w:rFonts w:ascii="Arial" w:hAnsi="Arial" w:cs="Arial"/>
                <w:b/>
                <w:sz w:val="18"/>
                <w:szCs w:val="18"/>
                <w:lang w:val="ru-RU" w:eastAsia="ru-RU"/>
              </w:rPr>
              <w:t>(при наличии)</w:t>
            </w:r>
          </w:p>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237"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5A43D6">
        <w:trPr>
          <w:trHeight w:val="255"/>
        </w:trPr>
        <w:tc>
          <w:tcPr>
            <w:tcW w:w="2874" w:type="dxa"/>
            <w:gridSpan w:val="4"/>
          </w:tcPr>
          <w:p w:rsidR="005E00C1" w:rsidRPr="005E00C1" w:rsidRDefault="005E00C1" w:rsidP="00E1663F">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06" w:type="dxa"/>
            <w:gridSpan w:val="8"/>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5A43D6">
        <w:trPr>
          <w:trHeight w:val="255"/>
        </w:trPr>
        <w:tc>
          <w:tcPr>
            <w:tcW w:w="2874" w:type="dxa"/>
            <w:gridSpan w:val="4"/>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06" w:type="dxa"/>
            <w:gridSpan w:val="8"/>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5A43D6">
        <w:trPr>
          <w:trHeight w:val="255"/>
        </w:trPr>
        <w:tc>
          <w:tcPr>
            <w:tcW w:w="2874"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1665"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2294" w:type="dxa"/>
            <w:gridSpan w:val="2"/>
          </w:tcPr>
          <w:p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7"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5A43D6">
        <w:trPr>
          <w:trHeight w:val="255"/>
        </w:trPr>
        <w:tc>
          <w:tcPr>
            <w:tcW w:w="2874"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06" w:type="dxa"/>
            <w:gridSpan w:val="8"/>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5A43D6">
        <w:trPr>
          <w:trHeight w:val="255"/>
        </w:trPr>
        <w:tc>
          <w:tcPr>
            <w:tcW w:w="2874"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lastRenderedPageBreak/>
              <w:t>Лицевой счет</w:t>
            </w:r>
          </w:p>
        </w:tc>
        <w:tc>
          <w:tcPr>
            <w:tcW w:w="7206" w:type="dxa"/>
            <w:gridSpan w:val="8"/>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5A43D6">
        <w:trPr>
          <w:trHeight w:val="255"/>
        </w:trPr>
        <w:tc>
          <w:tcPr>
            <w:tcW w:w="2874" w:type="dxa"/>
            <w:gridSpan w:val="4"/>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06" w:type="dxa"/>
            <w:gridSpan w:val="8"/>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0E3494" w:rsidTr="00DD78ED">
        <w:tblPrEx>
          <w:tblCellMar>
            <w:left w:w="70" w:type="dxa"/>
            <w:right w:w="70" w:type="dxa"/>
          </w:tblCellMar>
          <w:tblLook w:val="0000" w:firstRow="0" w:lastRow="0" w:firstColumn="0" w:lastColumn="0" w:noHBand="0" w:noVBand="0"/>
        </w:tblPrEx>
        <w:trPr>
          <w:trHeight w:val="628"/>
        </w:trPr>
        <w:tc>
          <w:tcPr>
            <w:tcW w:w="10080" w:type="dxa"/>
            <w:gridSpan w:val="12"/>
          </w:tcPr>
          <w:p w:rsidR="005E00C1" w:rsidRPr="005E00C1" w:rsidRDefault="005E00C1" w:rsidP="005E00C1">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p>
        </w:tc>
      </w:tr>
      <w:tr w:rsidR="005E00C1" w:rsidRPr="005E00C1" w:rsidTr="00DD78ED">
        <w:tblPrEx>
          <w:tblCellMar>
            <w:left w:w="70" w:type="dxa"/>
            <w:right w:w="70" w:type="dxa"/>
          </w:tblCellMar>
          <w:tblLook w:val="0000" w:firstRow="0" w:lastRow="0" w:firstColumn="0" w:lastColumn="0" w:noHBand="0" w:noVBand="0"/>
        </w:tblPrEx>
        <w:trPr>
          <w:trHeight w:val="330"/>
        </w:trPr>
        <w:tc>
          <w:tcPr>
            <w:tcW w:w="2700" w:type="dxa"/>
            <w:gridSpan w:val="3"/>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380" w:type="dxa"/>
            <w:gridSpan w:val="9"/>
            <w:shd w:val="clear" w:color="auto" w:fill="FFFFFF"/>
          </w:tcPr>
          <w:p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rsidTr="00DD78ED">
        <w:trPr>
          <w:trHeight w:val="330"/>
        </w:trPr>
        <w:tc>
          <w:tcPr>
            <w:tcW w:w="10080" w:type="dxa"/>
            <w:gridSpan w:val="1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rsidTr="00DD78ED">
        <w:trPr>
          <w:trHeight w:val="330"/>
        </w:trPr>
        <w:tc>
          <w:tcPr>
            <w:tcW w:w="1512" w:type="dxa"/>
            <w:gridSpan w:val="2"/>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568" w:type="dxa"/>
            <w:gridSpan w:val="10"/>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rsidTr="00DD78ED">
        <w:trPr>
          <w:trHeight w:val="330"/>
        </w:trPr>
        <w:tc>
          <w:tcPr>
            <w:tcW w:w="1512"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188"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440" w:type="dxa"/>
            <w:gridSpan w:val="3"/>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520"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0" w:type="dxa"/>
            <w:gridSpan w:val="3"/>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800"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330"/>
        </w:trPr>
        <w:tc>
          <w:tcPr>
            <w:tcW w:w="4140" w:type="dxa"/>
            <w:gridSpan w:val="6"/>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5940" w:type="dxa"/>
            <w:gridSpan w:val="6"/>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before="120" w:after="120" w:line="240" w:lineRule="auto"/>
        <w:textAlignment w:val="baseline"/>
        <w:rPr>
          <w:rFonts w:ascii="Arial" w:hAnsi="Arial" w:cs="Arial"/>
          <w:b/>
          <w:sz w:val="16"/>
          <w:szCs w:val="16"/>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получил от своих Уполномоченных лиц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Уполномоченных лиц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5E00C1" w:rsidRPr="005E00C1" w:rsidTr="00DD78ED">
        <w:trPr>
          <w:trHeight w:val="730"/>
        </w:trPr>
        <w:tc>
          <w:tcPr>
            <w:tcW w:w="322" w:type="dxa"/>
            <w:tcBorders>
              <w:top w:val="single" w:sz="4" w:space="0" w:color="auto"/>
              <w:left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которому переданы функции единоличного исполнительного органа зарегистрированного юридического лица, без доверенности:</w:t>
            </w:r>
          </w:p>
        </w:tc>
        <w:tc>
          <w:tcPr>
            <w:tcW w:w="283" w:type="dxa"/>
            <w:tcBorders>
              <w:top w:val="single" w:sz="4" w:space="0" w:color="auto"/>
            </w:tcBorders>
          </w:tcPr>
          <w:p w:rsidR="005E00C1" w:rsidRPr="005E00C1" w:rsidRDefault="005E00C1" w:rsidP="005E00C1">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b/>
                <w:noProof/>
                <w:sz w:val="16"/>
                <w:szCs w:val="16"/>
                <w:lang w:val="ru-RU" w:eastAsia="ru-RU"/>
              </w:rPr>
              <w:t xml:space="preserve">Образец оттиска печати юридического лица, осуществляющего функции единоличного исполнительного органа зарегистрированного юридического лица </w:t>
            </w:r>
            <w:r w:rsidRPr="005E00C1">
              <w:rPr>
                <w:rFonts w:ascii="Arial" w:hAnsi="Arial" w:cs="Arial"/>
                <w:b/>
                <w:noProof/>
                <w:sz w:val="18"/>
                <w:szCs w:val="18"/>
                <w:lang w:val="ru-RU" w:eastAsia="ru-RU"/>
              </w:rPr>
              <w:t>(при наличии):</w:t>
            </w:r>
          </w:p>
          <w:p w:rsidR="005E00C1" w:rsidRPr="005E00C1" w:rsidRDefault="005E00C1" w:rsidP="005E00C1">
            <w:pPr>
              <w:widowControl/>
              <w:spacing w:after="0" w:line="240" w:lineRule="auto"/>
              <w:jc w:val="center"/>
              <w:rPr>
                <w:rFonts w:ascii="Arial" w:hAnsi="Arial" w:cs="Arial"/>
                <w:b/>
                <w:noProof/>
                <w:sz w:val="16"/>
                <w:szCs w:val="16"/>
                <w:lang w:val="ru-RU" w:eastAsia="ru-RU"/>
              </w:rPr>
            </w:pPr>
          </w:p>
          <w:p w:rsidR="005E00C1" w:rsidRPr="005E00C1" w:rsidRDefault="005E00C1" w:rsidP="005E00C1">
            <w:pPr>
              <w:widowControl/>
              <w:spacing w:after="0" w:line="240" w:lineRule="auto"/>
              <w:jc w:val="center"/>
              <w:rPr>
                <w:rFonts w:ascii="Arial" w:hAnsi="Arial" w:cs="Arial"/>
                <w:b/>
                <w:noProof/>
                <w:sz w:val="18"/>
                <w:szCs w:val="18"/>
                <w:lang w:val="ru-RU" w:eastAsia="ru-RU"/>
              </w:rPr>
            </w:pPr>
          </w:p>
          <w:p w:rsidR="005E00C1" w:rsidRPr="005E00C1" w:rsidRDefault="005E00C1" w:rsidP="005E00C1">
            <w:pPr>
              <w:widowControl/>
              <w:spacing w:after="0" w:line="240" w:lineRule="auto"/>
              <w:jc w:val="center"/>
              <w:rPr>
                <w:rFonts w:ascii="Arial" w:hAnsi="Arial" w:cs="Arial"/>
                <w:b/>
                <w:noProof/>
                <w:sz w:val="18"/>
                <w:szCs w:val="18"/>
                <w:lang w:val="ru-RU" w:eastAsia="ru-RU"/>
              </w:rPr>
            </w:pPr>
          </w:p>
          <w:p w:rsidR="005E00C1" w:rsidRPr="005E00C1" w:rsidRDefault="005E00C1" w:rsidP="005E00C1">
            <w:pPr>
              <w:widowControl/>
              <w:spacing w:after="0" w:line="240" w:lineRule="auto"/>
              <w:jc w:val="center"/>
              <w:rPr>
                <w:rFonts w:ascii="Arial" w:hAnsi="Arial" w:cs="Arial"/>
                <w:b/>
                <w:noProof/>
                <w:sz w:val="18"/>
                <w:szCs w:val="18"/>
                <w:lang w:val="ru-RU" w:eastAsia="ru-RU"/>
              </w:rPr>
            </w:pPr>
          </w:p>
          <w:p w:rsidR="005E00C1" w:rsidRPr="005E00C1" w:rsidRDefault="005E00C1" w:rsidP="005E00C1">
            <w:pPr>
              <w:widowControl/>
              <w:spacing w:after="0" w:line="240" w:lineRule="auto"/>
              <w:jc w:val="center"/>
              <w:rPr>
                <w:rFonts w:ascii="Arial" w:hAnsi="Arial" w:cs="Arial"/>
                <w:b/>
                <w:noProof/>
                <w:sz w:val="18"/>
                <w:szCs w:val="18"/>
                <w:lang w:val="ru-RU" w:eastAsia="ru-RU"/>
              </w:rPr>
            </w:pPr>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37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86"/>
        </w:trPr>
        <w:tc>
          <w:tcPr>
            <w:tcW w:w="322" w:type="dxa"/>
            <w:tcBorders>
              <w:left w:val="single" w:sz="4" w:space="0" w:color="auto"/>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c>
          <w:tcPr>
            <w:tcW w:w="283" w:type="dxa"/>
            <w:tcBorders>
              <w:bottom w:val="single" w:sz="4" w:space="0" w:color="auto"/>
            </w:tcBorders>
          </w:tcPr>
          <w:p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0E3494" w:rsidTr="003411C9">
        <w:trPr>
          <w:trHeight w:val="313"/>
        </w:trPr>
        <w:tc>
          <w:tcPr>
            <w:tcW w:w="10103" w:type="dxa"/>
            <w:gridSpan w:val="2"/>
            <w:tcBorders>
              <w:top w:val="single" w:sz="4" w:space="0" w:color="auto"/>
              <w:left w:val="nil"/>
              <w:bottom w:val="single" w:sz="4" w:space="0" w:color="auto"/>
              <w:right w:val="nil"/>
            </w:tcBorders>
          </w:tcPr>
          <w:p w:rsidR="005D6552" w:rsidRDefault="005D6552" w:rsidP="003411C9">
            <w:pPr>
              <w:pStyle w:val="Default"/>
              <w:jc w:val="both"/>
              <w:rPr>
                <w:rFonts w:ascii="Arial" w:hAnsi="Arial" w:cs="Arial"/>
                <w:b/>
                <w:bCs/>
                <w:sz w:val="18"/>
                <w:szCs w:val="18"/>
              </w:rPr>
            </w:pPr>
          </w:p>
          <w:p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0E3494" w:rsidTr="00E0208F">
              <w:trPr>
                <w:cantSplit/>
                <w:trHeight w:val="294"/>
              </w:trPr>
              <w:tc>
                <w:tcPr>
                  <w:tcW w:w="1820" w:type="pct"/>
                </w:tcPr>
                <w:p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Pr="00E0208F">
                    <w:rPr>
                      <w:rFonts w:ascii="Arial" w:hAnsi="Arial" w:cs="Arial"/>
                      <w:sz w:val="16"/>
                      <w:szCs w:val="16"/>
                      <w:lang w:val="ru-RU" w:eastAsia="ru-RU"/>
                    </w:rPr>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rsidR="005D6552" w:rsidRPr="005E00C1" w:rsidRDefault="005D6552" w:rsidP="003411C9">
            <w:pPr>
              <w:pStyle w:val="Default"/>
              <w:jc w:val="both"/>
              <w:rPr>
                <w:rFonts w:ascii="Arial" w:hAnsi="Arial" w:cs="Arial"/>
                <w:sz w:val="18"/>
                <w:szCs w:val="18"/>
              </w:rPr>
            </w:pPr>
          </w:p>
        </w:tc>
      </w:tr>
      <w:tr w:rsidR="00A70695" w:rsidRPr="000E3494"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rsidR="00A70695" w:rsidRDefault="00A70695" w:rsidP="003411C9">
            <w:pPr>
              <w:pStyle w:val="Default"/>
              <w:jc w:val="both"/>
              <w:rPr>
                <w:rFonts w:ascii="Arial" w:hAnsi="Arial" w:cs="Arial"/>
                <w:sz w:val="18"/>
                <w:szCs w:val="18"/>
              </w:rPr>
            </w:pP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A70695" w:rsidRPr="000A7514" w:rsidRDefault="00A70695" w:rsidP="003411C9">
            <w:pPr>
              <w:pStyle w:val="Default"/>
              <w:jc w:val="both"/>
              <w:rPr>
                <w:rFonts w:ascii="Arial" w:hAnsi="Arial" w:cs="Arial"/>
                <w:sz w:val="18"/>
                <w:szCs w:val="18"/>
              </w:rPr>
            </w:pPr>
          </w:p>
          <w:p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A70695" w:rsidRPr="005E00C1" w:rsidRDefault="00A70695"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97" w:name="_Toc489890048"/>
      <w:bookmarkStart w:id="98" w:name="_Toc489955950"/>
      <w:r w:rsidRPr="005E00C1">
        <w:rPr>
          <w:rFonts w:ascii="Arial" w:hAnsi="Arial" w:cs="Arial"/>
          <w:b/>
          <w:bCs/>
          <w:sz w:val="24"/>
          <w:szCs w:val="24"/>
          <w:lang w:val="ru-RU" w:eastAsia="ru-RU"/>
        </w:rPr>
        <w:t>АНКЕТА ЗАРЕГИСТРИРОВАННОГО РОССИЙСКОГО ЮРИДИЧЕСКОГО ЛИЦА</w:t>
      </w:r>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687D20">
        <w:rPr>
          <w:rFonts w:ascii="Arial" w:hAnsi="Arial" w:cs="Arial"/>
          <w:sz w:val="18"/>
          <w:szCs w:val="18"/>
          <w:lang w:val="ru-RU" w:eastAsia="ru-RU"/>
        </w:rPr>
        <w:t xml:space="preserve">всех </w:t>
      </w:r>
      <w:r w:rsidRPr="005E00C1">
        <w:rPr>
          <w:rFonts w:ascii="Arial" w:hAnsi="Arial" w:cs="Arial"/>
          <w:sz w:val="18"/>
          <w:szCs w:val="18"/>
          <w:lang w:val="ru-RU" w:eastAsia="ru-RU"/>
        </w:rPr>
        <w:t>ПИФ в соответствии с Правилами доверительного управления</w:t>
      </w:r>
      <w:r w:rsidR="00687D20">
        <w:rPr>
          <w:rFonts w:ascii="Arial" w:hAnsi="Arial" w:cs="Arial"/>
          <w:sz w:val="18"/>
          <w:szCs w:val="18"/>
          <w:lang w:val="ru-RU" w:eastAsia="ru-RU"/>
        </w:rPr>
        <w:t>,</w:t>
      </w:r>
      <w:r w:rsidR="00687D20" w:rsidRPr="00687D20">
        <w:rPr>
          <w:rFonts w:ascii="Arial" w:hAnsi="Arial" w:cs="Arial"/>
          <w:sz w:val="18"/>
          <w:szCs w:val="18"/>
          <w:lang w:val="ru-RU" w:eastAsia="ru-RU"/>
        </w:rPr>
        <w:t xml:space="preserve"> </w:t>
      </w:r>
      <w:r w:rsidR="00687D20">
        <w:rPr>
          <w:rFonts w:ascii="Arial" w:hAnsi="Arial" w:cs="Arial"/>
          <w:sz w:val="18"/>
          <w:szCs w:val="18"/>
          <w:lang w:val="ru-RU" w:eastAsia="ru-RU"/>
        </w:rPr>
        <w:t>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Cs/>
          <w:sz w:val="10"/>
          <w:szCs w:val="10"/>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592"/>
        <w:gridCol w:w="1234"/>
        <w:gridCol w:w="898"/>
        <w:gridCol w:w="1121"/>
        <w:gridCol w:w="297"/>
        <w:gridCol w:w="283"/>
        <w:gridCol w:w="142"/>
        <w:gridCol w:w="1368"/>
        <w:gridCol w:w="191"/>
        <w:gridCol w:w="142"/>
        <w:gridCol w:w="1281"/>
        <w:gridCol w:w="1520"/>
        <w:gridCol w:w="11"/>
        <w:gridCol w:w="23"/>
      </w:tblGrid>
      <w:tr w:rsidR="005E00C1" w:rsidRPr="005E00C1" w:rsidTr="00D2424A">
        <w:trPr>
          <w:gridAfter w:val="1"/>
          <w:wAfter w:w="23" w:type="dxa"/>
          <w:trHeight w:val="330"/>
        </w:trPr>
        <w:tc>
          <w:tcPr>
            <w:tcW w:w="2826" w:type="dxa"/>
            <w:gridSpan w:val="2"/>
            <w:tcBorders>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41" w:type="dxa"/>
            <w:gridSpan w:val="5"/>
            <w:tcBorders>
              <w:left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4513" w:type="dxa"/>
            <w:gridSpan w:val="6"/>
            <w:tcBorders>
              <w:lef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5E00C1" w:rsidTr="00D2424A">
        <w:trPr>
          <w:gridAfter w:val="1"/>
          <w:wAfter w:w="23" w:type="dxa"/>
          <w:trHeight w:val="264"/>
        </w:trPr>
        <w:tc>
          <w:tcPr>
            <w:tcW w:w="2826" w:type="dxa"/>
            <w:gridSpan w:val="2"/>
            <w:tcBorders>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Вид лицевого счета</w:t>
            </w:r>
            <w:r w:rsidRPr="005E00C1">
              <w:rPr>
                <w:rFonts w:ascii="Arial" w:hAnsi="Arial" w:cs="Arial"/>
                <w:b/>
                <w:sz w:val="18"/>
                <w:szCs w:val="18"/>
                <w:lang w:eastAsia="ru-RU"/>
              </w:rPr>
              <w:t>:</w:t>
            </w:r>
          </w:p>
        </w:tc>
        <w:tc>
          <w:tcPr>
            <w:tcW w:w="7254" w:type="dxa"/>
            <w:gridSpan w:val="11"/>
            <w:tcBorders>
              <w:lef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val="ru-RU" w:eastAsia="ru-RU"/>
              </w:rPr>
              <w:t>Сокращенное наименование</w:t>
            </w: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(если имеется)</w:t>
            </w:r>
            <w:r w:rsidRPr="005E00C1">
              <w:rPr>
                <w:rFonts w:ascii="Arial" w:hAnsi="Arial" w:cs="Arial"/>
                <w:b/>
                <w:sz w:val="18"/>
                <w:szCs w:val="18"/>
                <w:lang w:eastAsia="ru-RU"/>
              </w:rPr>
              <w:t>:</w:t>
            </w: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61"/>
        </w:trPr>
        <w:tc>
          <w:tcPr>
            <w:tcW w:w="10080" w:type="dxa"/>
            <w:gridSpan w:val="1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rsidTr="00D2424A">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val="restart"/>
            <w:tcBorders>
              <w:top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b/>
                <w:bCs/>
                <w:sz w:val="18"/>
                <w:szCs w:val="18"/>
                <w:lang w:val="ru-RU" w:eastAsia="ru-RU"/>
              </w:rPr>
            </w:pPr>
          </w:p>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741"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4502"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741"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4502"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741"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4502"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173"/>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137"/>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0E3494"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/факс</w:t>
            </w:r>
            <w:r w:rsidRPr="005E00C1">
              <w:rPr>
                <w:rFonts w:ascii="Arial" w:hAnsi="Arial" w:cs="Arial"/>
                <w:b/>
                <w:sz w:val="18"/>
                <w:szCs w:val="18"/>
                <w:lang w:val="ru-RU" w:eastAsia="ru-RU"/>
              </w:rPr>
              <w:t>:</w:t>
            </w:r>
          </w:p>
        </w:tc>
        <w:tc>
          <w:tcPr>
            <w:tcW w:w="2316"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126"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812"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D2424A" w:rsidRPr="000E3494" w:rsidTr="00D2424A">
        <w:tblPrEx>
          <w:tblBorders>
            <w:insideV w:val="single" w:sz="4" w:space="0" w:color="auto"/>
          </w:tblBorders>
          <w:tblLook w:val="01E0" w:firstRow="1" w:lastRow="1" w:firstColumn="1" w:lastColumn="1" w:noHBand="0" w:noVBand="0"/>
        </w:tblPrEx>
        <w:trPr>
          <w:trHeight w:val="255"/>
        </w:trPr>
        <w:tc>
          <w:tcPr>
            <w:tcW w:w="10103" w:type="dxa"/>
            <w:gridSpan w:val="14"/>
          </w:tcPr>
          <w:p w:rsidR="00D2424A" w:rsidRPr="005E00C1" w:rsidRDefault="00D2424A"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0E3494" w:rsidTr="00D2424A">
        <w:tblPrEx>
          <w:tblBorders>
            <w:insideV w:val="single" w:sz="4" w:space="0" w:color="auto"/>
          </w:tblBorders>
          <w:tblLook w:val="01E0" w:firstRow="1" w:lastRow="1" w:firstColumn="1" w:lastColumn="1" w:noHBand="0" w:noVBand="0"/>
        </w:tblPrEx>
        <w:trPr>
          <w:gridAfter w:val="1"/>
          <w:wAfter w:w="23" w:type="dxa"/>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Способ получения выписок, уведомлений, в т.ч. об отказе:</w:t>
            </w:r>
          </w:p>
        </w:tc>
        <w:tc>
          <w:tcPr>
            <w:tcW w:w="898" w:type="dxa"/>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701" w:type="dxa"/>
            <w:gridSpan w:val="3"/>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701" w:type="dxa"/>
            <w:gridSpan w:val="3"/>
          </w:tcPr>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2954" w:type="dxa"/>
            <w:gridSpan w:val="4"/>
          </w:tcPr>
          <w:p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t xml:space="preserve">   </w:t>
            </w: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5E00C1" w:rsidRPr="005E00C1" w:rsidRDefault="005E00C1" w:rsidP="00E1663F">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741"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368" w:type="dxa"/>
          </w:tcPr>
          <w:p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145"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54" w:type="dxa"/>
            <w:gridSpan w:val="11"/>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0E3494" w:rsidTr="00D2424A">
        <w:tblPrEx>
          <w:tblBorders>
            <w:insideV w:val="single" w:sz="4" w:space="0" w:color="auto"/>
          </w:tblBorders>
          <w:tblCellMar>
            <w:left w:w="70" w:type="dxa"/>
            <w:right w:w="70" w:type="dxa"/>
          </w:tblCellMar>
        </w:tblPrEx>
        <w:trPr>
          <w:gridAfter w:val="1"/>
          <w:wAfter w:w="23" w:type="dxa"/>
          <w:trHeight w:val="378"/>
        </w:trPr>
        <w:tc>
          <w:tcPr>
            <w:tcW w:w="10080" w:type="dxa"/>
            <w:gridSpan w:val="13"/>
          </w:tcPr>
          <w:p w:rsidR="005E00C1" w:rsidRPr="005E00C1" w:rsidRDefault="005E00C1" w:rsidP="005E00C1">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зарегистрированного юридического лица без доверенности:</w:t>
            </w:r>
          </w:p>
        </w:tc>
      </w:tr>
      <w:tr w:rsidR="005E00C1" w:rsidRPr="005E00C1" w:rsidTr="00D2424A">
        <w:tblPrEx>
          <w:tblBorders>
            <w:insideV w:val="single" w:sz="4" w:space="0" w:color="auto"/>
          </w:tblBorders>
          <w:tblCellMar>
            <w:left w:w="70" w:type="dxa"/>
            <w:right w:w="70" w:type="dxa"/>
          </w:tblCellMar>
        </w:tblPrEx>
        <w:trPr>
          <w:gridAfter w:val="1"/>
          <w:wAfter w:w="23" w:type="dxa"/>
          <w:trHeight w:val="227"/>
        </w:trPr>
        <w:tc>
          <w:tcPr>
            <w:tcW w:w="4845" w:type="dxa"/>
            <w:gridSpan w:val="4"/>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5235" w:type="dxa"/>
            <w:gridSpan w:val="9"/>
            <w:shd w:val="clear" w:color="auto" w:fill="FFFFFF"/>
          </w:tcPr>
          <w:p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27"/>
        </w:trPr>
        <w:tc>
          <w:tcPr>
            <w:tcW w:w="10080" w:type="dxa"/>
            <w:gridSpan w:val="1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27"/>
        </w:trPr>
        <w:tc>
          <w:tcPr>
            <w:tcW w:w="1592" w:type="dxa"/>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488" w:type="dxa"/>
            <w:gridSpan w:val="12"/>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27"/>
        </w:trPr>
        <w:tc>
          <w:tcPr>
            <w:tcW w:w="1592"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3253"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22" w:type="dxa"/>
            <w:gridSpan w:val="3"/>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368"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14" w:type="dxa"/>
            <w:gridSpan w:val="3"/>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531" w:type="dxa"/>
            <w:gridSpan w:val="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27"/>
        </w:trPr>
        <w:tc>
          <w:tcPr>
            <w:tcW w:w="5567" w:type="dxa"/>
            <w:gridSpan w:val="7"/>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4513" w:type="dxa"/>
            <w:gridSpan w:val="6"/>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A70695" w:rsidRDefault="005E00C1" w:rsidP="005E00C1">
      <w:pPr>
        <w:widowControl/>
        <w:overflowPunct w:val="0"/>
        <w:autoSpaceDE w:val="0"/>
        <w:autoSpaceDN w:val="0"/>
        <w:adjustRightInd w:val="0"/>
        <w:spacing w:before="120" w:after="120" w:line="240" w:lineRule="auto"/>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A70695" w:rsidRPr="005E00C1" w:rsidTr="00810776">
        <w:trPr>
          <w:trHeight w:val="730"/>
        </w:trPr>
        <w:tc>
          <w:tcPr>
            <w:tcW w:w="322" w:type="dxa"/>
            <w:tcBorders>
              <w:top w:val="single" w:sz="4" w:space="0" w:color="auto"/>
              <w:left w:val="single" w:sz="4" w:space="0" w:color="auto"/>
            </w:tcBorders>
          </w:tcPr>
          <w:p w:rsidR="00A70695" w:rsidRPr="005E00C1" w:rsidRDefault="00A70695" w:rsidP="00810776">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rsidR="00A70695" w:rsidRPr="005E00C1" w:rsidRDefault="00A70695" w:rsidP="00810776">
            <w:pPr>
              <w:widowControl/>
              <w:autoSpaceDE w:val="0"/>
              <w:autoSpaceDN w:val="0"/>
              <w:spacing w:after="0" w:line="240" w:lineRule="auto"/>
              <w:ind w:right="142"/>
              <w:rPr>
                <w:rFonts w:ascii="Arial" w:hAnsi="Arial" w:cs="Arial"/>
                <w:b/>
                <w:noProof/>
                <w:sz w:val="18"/>
                <w:szCs w:val="18"/>
                <w:lang w:val="ru-RU" w:eastAsia="ru-RU"/>
              </w:rPr>
            </w:pPr>
          </w:p>
          <w:p w:rsidR="00A70695" w:rsidRPr="005E00C1" w:rsidRDefault="00A70695" w:rsidP="00810776">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зарегистрированного юридического лица без доверенности:</w:t>
            </w:r>
          </w:p>
        </w:tc>
        <w:tc>
          <w:tcPr>
            <w:tcW w:w="283" w:type="dxa"/>
            <w:tcBorders>
              <w:top w:val="single" w:sz="4" w:space="0" w:color="auto"/>
            </w:tcBorders>
          </w:tcPr>
          <w:p w:rsidR="00A70695" w:rsidRPr="005E00C1" w:rsidRDefault="00A70695" w:rsidP="00810776">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rsidR="00A70695" w:rsidRPr="005E00C1" w:rsidRDefault="00A70695" w:rsidP="00810776">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зарегистрированного юридического лица (при наличии):</w:t>
            </w:r>
          </w:p>
          <w:p w:rsidR="00A70695" w:rsidRPr="005E00C1" w:rsidRDefault="00A70695" w:rsidP="00810776">
            <w:pPr>
              <w:widowControl/>
              <w:spacing w:after="0" w:line="240" w:lineRule="auto"/>
              <w:jc w:val="center"/>
              <w:rPr>
                <w:rFonts w:ascii="Arial" w:hAnsi="Arial" w:cs="Arial"/>
                <w:sz w:val="16"/>
                <w:szCs w:val="24"/>
                <w:lang w:val="ru-RU" w:eastAsia="ru-RU"/>
              </w:rPr>
            </w:pPr>
          </w:p>
          <w:p w:rsidR="00A70695" w:rsidRPr="005E00C1" w:rsidRDefault="00A70695" w:rsidP="00810776">
            <w:pPr>
              <w:widowControl/>
              <w:spacing w:after="0" w:line="240" w:lineRule="auto"/>
              <w:jc w:val="center"/>
              <w:rPr>
                <w:rFonts w:ascii="Arial" w:hAnsi="Arial" w:cs="Arial"/>
                <w:sz w:val="16"/>
                <w:szCs w:val="24"/>
                <w:lang w:val="ru-RU" w:eastAsia="ru-RU"/>
              </w:rPr>
            </w:pPr>
          </w:p>
          <w:p w:rsidR="00A70695" w:rsidRPr="005E00C1" w:rsidRDefault="00A70695" w:rsidP="00810776">
            <w:pPr>
              <w:widowControl/>
              <w:spacing w:after="0" w:line="240" w:lineRule="auto"/>
              <w:jc w:val="center"/>
              <w:rPr>
                <w:rFonts w:ascii="Arial" w:hAnsi="Arial" w:cs="Arial"/>
                <w:sz w:val="16"/>
                <w:szCs w:val="24"/>
                <w:lang w:val="ru-RU" w:eastAsia="ru-RU"/>
              </w:rPr>
            </w:pPr>
          </w:p>
          <w:p w:rsidR="00A70695" w:rsidRPr="005E00C1" w:rsidRDefault="00A70695" w:rsidP="00810776">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70695" w:rsidRPr="005E00C1" w:rsidTr="00810776">
        <w:trPr>
          <w:trHeight w:val="376"/>
        </w:trPr>
        <w:tc>
          <w:tcPr>
            <w:tcW w:w="322" w:type="dxa"/>
            <w:tcBorders>
              <w:left w:val="single" w:sz="4" w:space="0" w:color="auto"/>
            </w:tcBorders>
          </w:tcPr>
          <w:p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rsidR="00A70695" w:rsidRPr="005E00C1" w:rsidRDefault="00A70695" w:rsidP="00810776">
            <w:pPr>
              <w:widowControl/>
              <w:autoSpaceDE w:val="0"/>
              <w:autoSpaceDN w:val="0"/>
              <w:spacing w:after="0" w:line="240" w:lineRule="auto"/>
              <w:ind w:right="142"/>
              <w:jc w:val="both"/>
              <w:rPr>
                <w:rFonts w:ascii="Arial" w:hAnsi="Arial" w:cs="Arial"/>
                <w:b/>
                <w:noProof/>
                <w:sz w:val="16"/>
                <w:szCs w:val="20"/>
                <w:lang w:val="ru-RU" w:eastAsia="ru-RU"/>
              </w:rPr>
            </w:pPr>
          </w:p>
        </w:tc>
      </w:tr>
      <w:tr w:rsidR="00A70695" w:rsidRPr="005E00C1" w:rsidTr="00810776">
        <w:trPr>
          <w:trHeight w:val="226"/>
        </w:trPr>
        <w:tc>
          <w:tcPr>
            <w:tcW w:w="322" w:type="dxa"/>
            <w:tcBorders>
              <w:left w:val="single" w:sz="4" w:space="0" w:color="auto"/>
            </w:tcBorders>
          </w:tcPr>
          <w:p w:rsidR="00A70695" w:rsidRPr="005E00C1" w:rsidRDefault="00A70695" w:rsidP="00810776">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A70695" w:rsidRPr="005E00C1" w:rsidRDefault="00A70695" w:rsidP="00810776">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A70695" w:rsidRPr="005E00C1" w:rsidRDefault="00A70695" w:rsidP="00810776">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rsidR="00A70695" w:rsidRPr="005E00C1" w:rsidRDefault="00A70695" w:rsidP="00810776">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A70695" w:rsidRPr="005E00C1" w:rsidRDefault="00A70695" w:rsidP="00810776">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rsidR="00A70695" w:rsidRPr="005E00C1" w:rsidRDefault="00A70695" w:rsidP="00810776">
            <w:pPr>
              <w:widowControl/>
              <w:spacing w:after="0" w:line="240" w:lineRule="auto"/>
              <w:jc w:val="center"/>
              <w:rPr>
                <w:rFonts w:ascii="Arial" w:hAnsi="Arial" w:cs="Arial"/>
                <w:b/>
                <w:noProof/>
                <w:sz w:val="16"/>
                <w:szCs w:val="20"/>
                <w:lang w:val="ru-RU" w:eastAsia="ru-RU"/>
              </w:rPr>
            </w:pPr>
          </w:p>
        </w:tc>
      </w:tr>
      <w:tr w:rsidR="00A70695" w:rsidRPr="005E00C1" w:rsidTr="00810776">
        <w:trPr>
          <w:trHeight w:val="286"/>
        </w:trPr>
        <w:tc>
          <w:tcPr>
            <w:tcW w:w="322" w:type="dxa"/>
            <w:tcBorders>
              <w:left w:val="single" w:sz="4" w:space="0" w:color="auto"/>
              <w:bottom w:val="single" w:sz="4" w:space="0" w:color="auto"/>
            </w:tcBorders>
          </w:tcPr>
          <w:p w:rsidR="00A70695" w:rsidRPr="005E00C1" w:rsidRDefault="00A70695" w:rsidP="00810776">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rsidR="00A70695" w:rsidRPr="005E00C1" w:rsidRDefault="00A70695" w:rsidP="00810776">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rsidR="00A70695" w:rsidRPr="005E00C1" w:rsidRDefault="00A70695" w:rsidP="00810776">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rsidR="00A70695" w:rsidRPr="005E00C1" w:rsidRDefault="00A70695" w:rsidP="00810776">
            <w:pPr>
              <w:widowControl/>
              <w:spacing w:after="0" w:line="240" w:lineRule="auto"/>
              <w:jc w:val="both"/>
              <w:rPr>
                <w:rFonts w:ascii="Arial" w:hAnsi="Arial" w:cs="Arial"/>
                <w:b/>
                <w:sz w:val="24"/>
                <w:szCs w:val="24"/>
                <w:lang w:val="ru-RU" w:eastAsia="ru-RU"/>
              </w:rPr>
            </w:pPr>
          </w:p>
        </w:tc>
      </w:tr>
    </w:tbl>
    <w:p w:rsidR="005E00C1" w:rsidRDefault="005E00C1" w:rsidP="005E00C1">
      <w:pPr>
        <w:widowControl/>
        <w:overflowPunct w:val="0"/>
        <w:autoSpaceDE w:val="0"/>
        <w:autoSpaceDN w:val="0"/>
        <w:adjustRightInd w:val="0"/>
        <w:spacing w:before="120" w:after="120" w:line="240" w:lineRule="auto"/>
        <w:textAlignment w:val="baseline"/>
        <w:rPr>
          <w:rFonts w:ascii="Arial" w:hAnsi="Arial" w:cs="Arial"/>
          <w:color w:val="100000"/>
          <w:sz w:val="14"/>
          <w:szCs w:val="14"/>
          <w:lang w:val="ru-RU" w:eastAsia="ru-RU"/>
        </w:rPr>
      </w:pPr>
    </w:p>
    <w:p w:rsidR="00D77194" w:rsidRDefault="00D77194" w:rsidP="005E00C1">
      <w:pPr>
        <w:widowControl/>
        <w:overflowPunct w:val="0"/>
        <w:autoSpaceDE w:val="0"/>
        <w:autoSpaceDN w:val="0"/>
        <w:adjustRightInd w:val="0"/>
        <w:spacing w:before="120" w:after="120" w:line="240" w:lineRule="auto"/>
        <w:textAlignment w:val="baseline"/>
        <w:rPr>
          <w:rFonts w:ascii="Arial" w:hAnsi="Arial" w:cs="Arial"/>
          <w:color w:val="100000"/>
          <w:sz w:val="14"/>
          <w:szCs w:val="14"/>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0E3494" w:rsidTr="003411C9">
        <w:trPr>
          <w:trHeight w:val="313"/>
        </w:trPr>
        <w:tc>
          <w:tcPr>
            <w:tcW w:w="10103" w:type="dxa"/>
            <w:gridSpan w:val="2"/>
            <w:tcBorders>
              <w:top w:val="single" w:sz="4" w:space="0" w:color="auto"/>
              <w:left w:val="nil"/>
              <w:bottom w:val="single" w:sz="4" w:space="0" w:color="auto"/>
              <w:right w:val="nil"/>
            </w:tcBorders>
          </w:tcPr>
          <w:p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lastRenderedPageBreak/>
              <w:t>Заявление об открытии лицевого счета Зарегистрированного лица</w:t>
            </w:r>
          </w:p>
          <w:p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0E3494" w:rsidTr="00E0208F">
              <w:trPr>
                <w:cantSplit/>
                <w:trHeight w:val="294"/>
              </w:trPr>
              <w:tc>
                <w:tcPr>
                  <w:tcW w:w="1820" w:type="pct"/>
                </w:tcPr>
                <w:p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Pr="00E0208F">
                    <w:rPr>
                      <w:rFonts w:ascii="Arial" w:hAnsi="Arial" w:cs="Arial"/>
                      <w:sz w:val="16"/>
                      <w:szCs w:val="16"/>
                      <w:lang w:val="ru-RU" w:eastAsia="ru-RU"/>
                    </w:rPr>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rsidR="005D6552" w:rsidRPr="005E00C1" w:rsidRDefault="005D6552" w:rsidP="003411C9">
            <w:pPr>
              <w:pStyle w:val="Default"/>
              <w:jc w:val="both"/>
              <w:rPr>
                <w:rFonts w:ascii="Arial" w:hAnsi="Arial" w:cs="Arial"/>
                <w:sz w:val="18"/>
                <w:szCs w:val="18"/>
              </w:rPr>
            </w:pPr>
          </w:p>
        </w:tc>
      </w:tr>
      <w:tr w:rsidR="00A70695" w:rsidRPr="000E3494"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rsidR="00A70695" w:rsidRDefault="00A70695" w:rsidP="003411C9">
            <w:pPr>
              <w:pStyle w:val="Default"/>
              <w:jc w:val="both"/>
              <w:rPr>
                <w:rFonts w:ascii="Arial" w:hAnsi="Arial" w:cs="Arial"/>
                <w:sz w:val="18"/>
                <w:szCs w:val="18"/>
              </w:rPr>
            </w:pP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A70695" w:rsidRPr="000A7514" w:rsidRDefault="00A70695" w:rsidP="003411C9">
            <w:pPr>
              <w:pStyle w:val="Default"/>
              <w:jc w:val="both"/>
              <w:rPr>
                <w:rFonts w:ascii="Arial" w:hAnsi="Arial" w:cs="Arial"/>
                <w:sz w:val="18"/>
                <w:szCs w:val="18"/>
              </w:rPr>
            </w:pPr>
          </w:p>
          <w:p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A70695" w:rsidRPr="005E00C1" w:rsidRDefault="00A70695" w:rsidP="005E00C1">
      <w:pPr>
        <w:widowControl/>
        <w:overflowPunct w:val="0"/>
        <w:autoSpaceDE w:val="0"/>
        <w:autoSpaceDN w:val="0"/>
        <w:adjustRightInd w:val="0"/>
        <w:spacing w:before="120" w:after="120" w:line="240" w:lineRule="auto"/>
        <w:textAlignment w:val="baseline"/>
        <w:rPr>
          <w:rFonts w:ascii="Arial" w:hAnsi="Arial" w:cs="Arial"/>
          <w:b/>
          <w:sz w:val="16"/>
          <w:szCs w:val="16"/>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A70695">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A70695">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A70695">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A70695">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A70695">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A70695">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Cs/>
          <w:sz w:val="20"/>
          <w:szCs w:val="24"/>
          <w:lang w:val="ru-RU" w:eastAsia="ru-RU"/>
        </w:rPr>
      </w:pPr>
      <w:bookmarkStart w:id="99" w:name="_Toc489890049"/>
      <w:bookmarkStart w:id="100" w:name="_Toc489955951"/>
      <w:r w:rsidRPr="005E00C1">
        <w:rPr>
          <w:rFonts w:ascii="Arial" w:hAnsi="Arial" w:cs="Arial"/>
          <w:b/>
          <w:bCs/>
          <w:sz w:val="24"/>
          <w:szCs w:val="24"/>
          <w:lang w:val="ru-RU" w:eastAsia="ru-RU"/>
        </w:rPr>
        <w:t>АНКЕТА ЗАРЕГИСТРИРОВАННОГО РОССИЙСКОГО ЮРИДИЧЕСКОГО ЛИЦА</w:t>
      </w:r>
      <w:r w:rsidRPr="005E00C1">
        <w:rPr>
          <w:rFonts w:ascii="Arial" w:hAnsi="Arial" w:cs="Arial"/>
          <w:b/>
          <w:bCs/>
          <w:sz w:val="24"/>
          <w:szCs w:val="24"/>
          <w:lang w:val="ru-RU" w:eastAsia="ru-RU"/>
        </w:rPr>
        <w:br/>
        <w:t xml:space="preserve"> </w:t>
      </w:r>
      <w:r w:rsidRPr="005E00C1">
        <w:rPr>
          <w:rFonts w:ascii="Arial" w:hAnsi="Arial" w:cs="Arial"/>
          <w:bCs/>
          <w:sz w:val="20"/>
          <w:szCs w:val="24"/>
          <w:lang w:val="ru-RU" w:eastAsia="ru-RU"/>
        </w:rPr>
        <w:t>(В СЛУЧАЕ ЕСЛИ ФУНКЦИИ ЕДИНОЛИЧНОГО ИСПОЛНИТЕЛЬНОГО ОРГАНА ПЕРЕДАНЫ ДРУГОМУ ЮРИДИЧЕСКОМУ ЛИЦУ)</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0E3494"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AC75CA" w:rsidRDefault="005E00C1" w:rsidP="005E00C1">
      <w:pPr>
        <w:widowControl/>
        <w:spacing w:after="0" w:line="240" w:lineRule="auto"/>
        <w:ind w:right="-222"/>
        <w:jc w:val="center"/>
        <w:rPr>
          <w:rFonts w:ascii="Arial" w:hAnsi="Arial" w:cs="Arial"/>
          <w:caps/>
          <w:sz w:val="18"/>
          <w:szCs w:val="18"/>
          <w:lang w:val="ru-RU" w:eastAsia="ru-RU"/>
        </w:rPr>
      </w:pPr>
      <w:r w:rsidRPr="00AC75CA">
        <w:rPr>
          <w:rFonts w:ascii="Arial" w:hAnsi="Arial" w:cs="Arial"/>
          <w:caps/>
          <w:sz w:val="18"/>
          <w:szCs w:val="18"/>
          <w:lang w:val="ru-RU" w:eastAsia="ru-RU"/>
        </w:rPr>
        <w:t>(</w:t>
      </w:r>
      <w:r w:rsidRPr="00AC75CA">
        <w:rPr>
          <w:rFonts w:ascii="Arial" w:hAnsi="Arial" w:cs="Arial"/>
          <w:sz w:val="18"/>
          <w:szCs w:val="18"/>
          <w:lang w:val="ru-RU" w:eastAsia="ru-RU"/>
        </w:rPr>
        <w:t>Название</w:t>
      </w:r>
      <w:r w:rsidR="00687D20" w:rsidRPr="00AC75CA">
        <w:rPr>
          <w:rFonts w:ascii="Arial" w:hAnsi="Arial" w:cs="Arial"/>
          <w:sz w:val="18"/>
          <w:szCs w:val="18"/>
          <w:lang w:val="ru-RU" w:eastAsia="ru-RU"/>
        </w:rPr>
        <w:t xml:space="preserve"> всех</w:t>
      </w:r>
      <w:r w:rsidRPr="00AC75CA">
        <w:rPr>
          <w:rFonts w:ascii="Arial" w:hAnsi="Arial" w:cs="Arial"/>
          <w:sz w:val="18"/>
          <w:szCs w:val="18"/>
          <w:lang w:val="ru-RU" w:eastAsia="ru-RU"/>
        </w:rPr>
        <w:t xml:space="preserve"> ПИФ в соответствии с Правилами доверительного управления</w:t>
      </w:r>
      <w:r w:rsidR="00687D20" w:rsidRPr="00AC75CA">
        <w:rPr>
          <w:rFonts w:ascii="Arial" w:hAnsi="Arial" w:cs="Arial"/>
          <w:sz w:val="18"/>
          <w:szCs w:val="18"/>
          <w:lang w:val="ru-RU" w:eastAsia="ru-RU"/>
        </w:rPr>
        <w:t>, в реестрах владельцев инвестиционных паев которых должен быть открыт лицевой счет/должны быть внесены изменения в данные лицевого счета</w:t>
      </w:r>
      <w:r w:rsidRPr="00AC75CA">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2009"/>
        <w:gridCol w:w="736"/>
        <w:gridCol w:w="81"/>
        <w:gridCol w:w="898"/>
        <w:gridCol w:w="425"/>
        <w:gridCol w:w="567"/>
        <w:gridCol w:w="73"/>
        <w:gridCol w:w="582"/>
        <w:gridCol w:w="196"/>
        <w:gridCol w:w="1417"/>
        <w:gridCol w:w="22"/>
        <w:gridCol w:w="3074"/>
        <w:gridCol w:w="23"/>
      </w:tblGrid>
      <w:tr w:rsidR="005E00C1" w:rsidRPr="005E00C1" w:rsidTr="00D2424A">
        <w:trPr>
          <w:gridAfter w:val="1"/>
          <w:wAfter w:w="23" w:type="dxa"/>
          <w:trHeight w:val="330"/>
        </w:trPr>
        <w:tc>
          <w:tcPr>
            <w:tcW w:w="2009" w:type="dxa"/>
            <w:tcBorders>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80" w:type="dxa"/>
            <w:gridSpan w:val="6"/>
            <w:tcBorders>
              <w:left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5291" w:type="dxa"/>
            <w:gridSpan w:val="5"/>
            <w:tcBorders>
              <w:lef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5E00C1" w:rsidTr="00D2424A">
        <w:trPr>
          <w:gridAfter w:val="1"/>
          <w:wAfter w:w="23" w:type="dxa"/>
          <w:trHeight w:val="327"/>
        </w:trPr>
        <w:tc>
          <w:tcPr>
            <w:tcW w:w="2009" w:type="dxa"/>
            <w:tcBorders>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Вид лицевого счета</w:t>
            </w:r>
            <w:r w:rsidRPr="005E00C1">
              <w:rPr>
                <w:rFonts w:ascii="Arial" w:hAnsi="Arial" w:cs="Arial"/>
                <w:b/>
                <w:sz w:val="18"/>
                <w:szCs w:val="18"/>
                <w:lang w:eastAsia="ru-RU"/>
              </w:rPr>
              <w:t>:</w:t>
            </w:r>
          </w:p>
        </w:tc>
        <w:tc>
          <w:tcPr>
            <w:tcW w:w="8071" w:type="dxa"/>
            <w:gridSpan w:val="11"/>
            <w:tcBorders>
              <w:lef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p w:rsidR="005E00C1" w:rsidRPr="005E00C1" w:rsidRDefault="005E00C1" w:rsidP="005E00C1">
            <w:pPr>
              <w:widowControl/>
              <w:spacing w:after="0" w:line="240" w:lineRule="auto"/>
              <w:ind w:left="235" w:hanging="235"/>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315"/>
        </w:trPr>
        <w:tc>
          <w:tcPr>
            <w:tcW w:w="4149"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5931" w:type="dxa"/>
            <w:gridSpan w:val="7"/>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27"/>
        </w:trPr>
        <w:tc>
          <w:tcPr>
            <w:tcW w:w="4149" w:type="dxa"/>
            <w:gridSpan w:val="5"/>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5931" w:type="dxa"/>
            <w:gridSpan w:val="7"/>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61"/>
        </w:trPr>
        <w:tc>
          <w:tcPr>
            <w:tcW w:w="10080" w:type="dxa"/>
            <w:gridSpan w:val="1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rsidTr="00D2424A">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val="restart"/>
            <w:tcBorders>
              <w:top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b/>
                <w:bCs/>
                <w:sz w:val="18"/>
                <w:szCs w:val="18"/>
                <w:lang w:val="ru-RU" w:eastAsia="ru-RU"/>
              </w:rPr>
            </w:pPr>
          </w:p>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5291"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5291"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5291"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43"/>
        </w:trPr>
        <w:tc>
          <w:tcPr>
            <w:tcW w:w="2745"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335" w:type="dxa"/>
            <w:gridSpan w:val="10"/>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137"/>
        </w:trPr>
        <w:tc>
          <w:tcPr>
            <w:tcW w:w="2745"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335" w:type="dxa"/>
            <w:gridSpan w:val="10"/>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27"/>
        </w:trPr>
        <w:tc>
          <w:tcPr>
            <w:tcW w:w="2745"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335" w:type="dxa"/>
            <w:gridSpan w:val="10"/>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0E3494" w:rsidTr="00D2424A">
        <w:tblPrEx>
          <w:tblBorders>
            <w:insideV w:val="single" w:sz="4" w:space="0" w:color="auto"/>
          </w:tblBorders>
          <w:tblLook w:val="01E0" w:firstRow="1" w:lastRow="1" w:firstColumn="1" w:lastColumn="1" w:noHBand="0" w:noVBand="0"/>
        </w:tblPrEx>
        <w:trPr>
          <w:gridAfter w:val="1"/>
          <w:wAfter w:w="23" w:type="dxa"/>
          <w:trHeight w:val="255"/>
        </w:trPr>
        <w:tc>
          <w:tcPr>
            <w:tcW w:w="2745"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/факс</w:t>
            </w:r>
            <w:r w:rsidRPr="005E00C1">
              <w:rPr>
                <w:rFonts w:ascii="Arial" w:hAnsi="Arial" w:cs="Arial"/>
                <w:b/>
                <w:sz w:val="18"/>
                <w:szCs w:val="18"/>
                <w:lang w:val="ru-RU" w:eastAsia="ru-RU"/>
              </w:rPr>
              <w:t>:</w:t>
            </w:r>
          </w:p>
        </w:tc>
        <w:tc>
          <w:tcPr>
            <w:tcW w:w="1971" w:type="dxa"/>
            <w:gridSpan w:val="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290"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074" w:type="dxa"/>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D2424A" w:rsidRPr="000E3494" w:rsidTr="00D2424A">
        <w:tblPrEx>
          <w:tblBorders>
            <w:insideV w:val="single" w:sz="4" w:space="0" w:color="auto"/>
          </w:tblBorders>
          <w:tblLook w:val="01E0" w:firstRow="1" w:lastRow="1" w:firstColumn="1" w:lastColumn="1" w:noHBand="0" w:noVBand="0"/>
        </w:tblPrEx>
        <w:trPr>
          <w:trHeight w:val="255"/>
        </w:trPr>
        <w:tc>
          <w:tcPr>
            <w:tcW w:w="10103" w:type="dxa"/>
            <w:gridSpan w:val="13"/>
          </w:tcPr>
          <w:p w:rsidR="00D2424A" w:rsidRPr="005E00C1" w:rsidRDefault="00D2424A"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0E3494" w:rsidTr="00D2424A">
        <w:tblPrEx>
          <w:tblBorders>
            <w:insideV w:val="single" w:sz="4" w:space="0" w:color="auto"/>
          </w:tblBorders>
          <w:tblLook w:val="01E0" w:firstRow="1" w:lastRow="1" w:firstColumn="1" w:lastColumn="1" w:noHBand="0" w:noVBand="0"/>
        </w:tblPrEx>
        <w:trPr>
          <w:gridAfter w:val="1"/>
          <w:wAfter w:w="23" w:type="dxa"/>
        </w:trPr>
        <w:tc>
          <w:tcPr>
            <w:tcW w:w="2826"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Способ получения выписок, уведомлений, в т.ч. об отказе:</w:t>
            </w:r>
          </w:p>
        </w:tc>
        <w:tc>
          <w:tcPr>
            <w:tcW w:w="898" w:type="dxa"/>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843" w:type="dxa"/>
            <w:gridSpan w:val="5"/>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417" w:type="dxa"/>
          </w:tcPr>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3096" w:type="dxa"/>
            <w:gridSpan w:val="2"/>
          </w:tcPr>
          <w:p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5E00C1" w:rsidRPr="005E00C1" w:rsidRDefault="005E00C1" w:rsidP="00E1663F">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5291"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5291"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582"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35" w:type="dxa"/>
            <w:gridSpan w:val="3"/>
          </w:tcPr>
          <w:p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074"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5291"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5291"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5291" w:type="dxa"/>
            <w:gridSpan w:val="5"/>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5"/>
        <w:gridCol w:w="101"/>
        <w:gridCol w:w="261"/>
        <w:gridCol w:w="203"/>
        <w:gridCol w:w="748"/>
        <w:gridCol w:w="184"/>
        <w:gridCol w:w="303"/>
        <w:gridCol w:w="514"/>
        <w:gridCol w:w="804"/>
        <w:gridCol w:w="366"/>
        <w:gridCol w:w="1124"/>
        <w:gridCol w:w="71"/>
        <w:gridCol w:w="647"/>
        <w:gridCol w:w="2529"/>
      </w:tblGrid>
      <w:tr w:rsidR="005E00C1" w:rsidRPr="000E3494" w:rsidTr="00DD78ED">
        <w:trPr>
          <w:trHeight w:val="315"/>
        </w:trPr>
        <w:tc>
          <w:tcPr>
            <w:tcW w:w="10080" w:type="dxa"/>
            <w:gridSpan w:val="1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t>Сведения о юридическом лице, которому переданы функции единоличного исполнительного органа зарегистрированного лица:</w:t>
            </w:r>
          </w:p>
        </w:tc>
      </w:tr>
      <w:tr w:rsidR="005E00C1" w:rsidRPr="005E00C1" w:rsidTr="00DD78ED">
        <w:trPr>
          <w:trHeight w:val="227"/>
        </w:trPr>
        <w:tc>
          <w:tcPr>
            <w:tcW w:w="0" w:type="auto"/>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7754" w:type="dxa"/>
            <w:gridSpan w:val="1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rPr>
          <w:trHeight w:val="227"/>
        </w:trPr>
        <w:tc>
          <w:tcPr>
            <w:tcW w:w="0" w:type="auto"/>
            <w:gridSpan w:val="13"/>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3176"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rPr>
          <w:trHeight w:val="261"/>
        </w:trPr>
        <w:tc>
          <w:tcPr>
            <w:tcW w:w="10080" w:type="dxa"/>
            <w:gridSpan w:val="1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rsidTr="00DD78ED">
        <w:tblPrEx>
          <w:tblBorders>
            <w:insideH w:val="none" w:sz="0" w:space="0" w:color="auto"/>
            <w:insideV w:val="none" w:sz="0" w:space="0" w:color="auto"/>
          </w:tblBorders>
        </w:tblPrEx>
        <w:trPr>
          <w:trHeight w:val="315"/>
        </w:trPr>
        <w:tc>
          <w:tcPr>
            <w:tcW w:w="2790" w:type="dxa"/>
            <w:gridSpan w:val="5"/>
            <w:vMerge w:val="restart"/>
            <w:tcBorders>
              <w:top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b/>
                <w:bCs/>
                <w:sz w:val="18"/>
                <w:szCs w:val="18"/>
                <w:lang w:val="ru-RU" w:eastAsia="ru-RU"/>
              </w:rPr>
            </w:pPr>
          </w:p>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4737"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insideH w:val="none" w:sz="0" w:space="0" w:color="auto"/>
            <w:insideV w:val="none" w:sz="0" w:space="0" w:color="auto"/>
          </w:tblBorders>
        </w:tblPrEx>
        <w:trPr>
          <w:trHeight w:val="315"/>
        </w:trPr>
        <w:tc>
          <w:tcPr>
            <w:tcW w:w="2790" w:type="dxa"/>
            <w:gridSpan w:val="5"/>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4737"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insideH w:val="none" w:sz="0" w:space="0" w:color="auto"/>
            <w:insideV w:val="none" w:sz="0" w:space="0" w:color="auto"/>
          </w:tblBorders>
        </w:tblPrEx>
        <w:trPr>
          <w:trHeight w:val="315"/>
        </w:trPr>
        <w:tc>
          <w:tcPr>
            <w:tcW w:w="2790" w:type="dxa"/>
            <w:gridSpan w:val="5"/>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4737" w:type="dxa"/>
            <w:gridSpan w:val="5"/>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353"/>
        </w:trPr>
        <w:tc>
          <w:tcPr>
            <w:tcW w:w="2326"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754" w:type="dxa"/>
            <w:gridSpan w:val="1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255"/>
        </w:trPr>
        <w:tc>
          <w:tcPr>
            <w:tcW w:w="3538" w:type="dxa"/>
            <w:gridSpan w:val="6"/>
          </w:tcPr>
          <w:p w:rsidR="005E00C1" w:rsidRPr="005E00C1" w:rsidRDefault="005E00C1" w:rsidP="00E1663F">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542" w:type="dxa"/>
            <w:gridSpan w:val="9"/>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rPr>
          <w:trHeight w:val="255"/>
        </w:trPr>
        <w:tc>
          <w:tcPr>
            <w:tcW w:w="3538" w:type="dxa"/>
            <w:gridSpan w:val="6"/>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542"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255"/>
        </w:trPr>
        <w:tc>
          <w:tcPr>
            <w:tcW w:w="3538" w:type="dxa"/>
            <w:gridSpan w:val="6"/>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1001"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2294" w:type="dxa"/>
            <w:gridSpan w:val="3"/>
          </w:tcPr>
          <w:p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7"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255"/>
        </w:trPr>
        <w:tc>
          <w:tcPr>
            <w:tcW w:w="3538" w:type="dxa"/>
            <w:gridSpan w:val="6"/>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542"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255"/>
        </w:trPr>
        <w:tc>
          <w:tcPr>
            <w:tcW w:w="3538" w:type="dxa"/>
            <w:gridSpan w:val="6"/>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542"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255"/>
        </w:trPr>
        <w:tc>
          <w:tcPr>
            <w:tcW w:w="3538" w:type="dxa"/>
            <w:gridSpan w:val="6"/>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lastRenderedPageBreak/>
              <w:t>БИК банка</w:t>
            </w:r>
          </w:p>
        </w:tc>
        <w:tc>
          <w:tcPr>
            <w:tcW w:w="6542"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349"/>
        </w:trPr>
        <w:tc>
          <w:tcPr>
            <w:tcW w:w="2326"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754" w:type="dxa"/>
            <w:gridSpan w:val="1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0E3494" w:rsidTr="00DD78ED">
        <w:trPr>
          <w:trHeight w:val="255"/>
        </w:trPr>
        <w:tc>
          <w:tcPr>
            <w:tcW w:w="2587" w:type="dxa"/>
            <w:gridSpan w:val="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/факс</w:t>
            </w:r>
            <w:r w:rsidRPr="005E00C1">
              <w:rPr>
                <w:rFonts w:ascii="Arial" w:hAnsi="Arial" w:cs="Arial"/>
                <w:b/>
                <w:sz w:val="18"/>
                <w:szCs w:val="18"/>
                <w:lang w:val="ru-RU" w:eastAsia="ru-RU"/>
              </w:rPr>
              <w:t>:</w:t>
            </w:r>
          </w:p>
        </w:tc>
        <w:tc>
          <w:tcPr>
            <w:tcW w:w="1438" w:type="dxa"/>
            <w:gridSpan w:val="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879"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176"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0E3494" w:rsidTr="00DD78ED">
        <w:tblPrEx>
          <w:tblCellMar>
            <w:left w:w="70" w:type="dxa"/>
            <w:right w:w="70" w:type="dxa"/>
          </w:tblCellMar>
          <w:tblLook w:val="0000" w:firstRow="0" w:lastRow="0" w:firstColumn="0" w:lastColumn="0" w:noHBand="0" w:noVBand="0"/>
        </w:tblPrEx>
        <w:trPr>
          <w:trHeight w:val="628"/>
        </w:trPr>
        <w:tc>
          <w:tcPr>
            <w:tcW w:w="10080" w:type="dxa"/>
            <w:gridSpan w:val="15"/>
          </w:tcPr>
          <w:p w:rsidR="005E00C1" w:rsidRPr="005E00C1" w:rsidRDefault="005E00C1" w:rsidP="005E00C1">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p>
        </w:tc>
      </w:tr>
      <w:tr w:rsidR="005E00C1" w:rsidRPr="005E00C1" w:rsidTr="00DD78ED">
        <w:tblPrEx>
          <w:tblCellMar>
            <w:left w:w="70" w:type="dxa"/>
            <w:right w:w="70" w:type="dxa"/>
          </w:tblCellMar>
          <w:tblLook w:val="0000" w:firstRow="0" w:lastRow="0" w:firstColumn="0" w:lastColumn="0" w:noHBand="0" w:noVBand="0"/>
        </w:tblPrEx>
        <w:trPr>
          <w:trHeight w:val="330"/>
        </w:trPr>
        <w:tc>
          <w:tcPr>
            <w:tcW w:w="2225" w:type="dxa"/>
            <w:gridSpan w:val="2"/>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855" w:type="dxa"/>
            <w:gridSpan w:val="13"/>
            <w:shd w:val="clear" w:color="auto" w:fill="FFFFFF"/>
          </w:tcPr>
          <w:p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rsidTr="00DD78ED">
        <w:trPr>
          <w:trHeight w:val="330"/>
        </w:trPr>
        <w:tc>
          <w:tcPr>
            <w:tcW w:w="10080" w:type="dxa"/>
            <w:gridSpan w:val="1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rsidTr="00DD78ED">
        <w:trPr>
          <w:trHeight w:val="330"/>
        </w:trPr>
        <w:tc>
          <w:tcPr>
            <w:tcW w:w="1730" w:type="dxa"/>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350" w:type="dxa"/>
            <w:gridSpan w:val="14"/>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rsidTr="00DD78ED">
        <w:trPr>
          <w:trHeight w:val="330"/>
        </w:trPr>
        <w:tc>
          <w:tcPr>
            <w:tcW w:w="1730"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857"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135" w:type="dxa"/>
            <w:gridSpan w:val="3"/>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987" w:type="dxa"/>
            <w:gridSpan w:val="4"/>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p>
        </w:tc>
        <w:tc>
          <w:tcPr>
            <w:tcW w:w="1842" w:type="dxa"/>
            <w:gridSpan w:val="3"/>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2529"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D78ED">
        <w:trPr>
          <w:trHeight w:val="330"/>
        </w:trPr>
        <w:tc>
          <w:tcPr>
            <w:tcW w:w="3722" w:type="dxa"/>
            <w:gridSpan w:val="7"/>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w:t>
            </w:r>
          </w:p>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 выдавшего документ</w:t>
            </w:r>
          </w:p>
        </w:tc>
        <w:tc>
          <w:tcPr>
            <w:tcW w:w="6358" w:type="dxa"/>
            <w:gridSpan w:val="8"/>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before="120" w:after="120" w:line="240" w:lineRule="auto"/>
        <w:textAlignment w:val="baseline"/>
        <w:rPr>
          <w:rFonts w:ascii="Arial" w:hAnsi="Arial" w:cs="Arial"/>
          <w:b/>
          <w:sz w:val="16"/>
          <w:szCs w:val="16"/>
          <w:lang w:val="ru-RU" w:eastAsia="ru-RU"/>
        </w:rPr>
      </w:pPr>
      <w:r w:rsidRPr="005E00C1">
        <w:rPr>
          <w:rFonts w:ascii="Arial" w:hAnsi="Arial" w:cs="Arial"/>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5E00C1" w:rsidRPr="005E00C1" w:rsidTr="00DD78ED">
        <w:trPr>
          <w:trHeight w:val="730"/>
        </w:trPr>
        <w:tc>
          <w:tcPr>
            <w:tcW w:w="322" w:type="dxa"/>
            <w:tcBorders>
              <w:top w:val="single" w:sz="4" w:space="0" w:color="auto"/>
              <w:left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которому переданы функции единоличного исполнительного органа зарегистрированного юридического лица, без доверенности:</w:t>
            </w:r>
          </w:p>
        </w:tc>
        <w:tc>
          <w:tcPr>
            <w:tcW w:w="283" w:type="dxa"/>
            <w:tcBorders>
              <w:top w:val="single" w:sz="4" w:space="0" w:color="auto"/>
            </w:tcBorders>
          </w:tcPr>
          <w:p w:rsidR="005E00C1" w:rsidRPr="005E00C1" w:rsidRDefault="005E00C1" w:rsidP="005E00C1">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юридического лица, осуществляющего функции единоличного исполнительного органа зарегистрированного юридического лица (при наличии):</w:t>
            </w:r>
          </w:p>
          <w:p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37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86"/>
        </w:trPr>
        <w:tc>
          <w:tcPr>
            <w:tcW w:w="322" w:type="dxa"/>
            <w:tcBorders>
              <w:left w:val="single" w:sz="4" w:space="0" w:color="auto"/>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rsidR="005E00C1" w:rsidRPr="005E00C1" w:rsidRDefault="00AC1B2F" w:rsidP="005E00C1">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0E3494" w:rsidTr="003411C9">
        <w:trPr>
          <w:trHeight w:val="313"/>
        </w:trPr>
        <w:tc>
          <w:tcPr>
            <w:tcW w:w="10103" w:type="dxa"/>
            <w:gridSpan w:val="2"/>
            <w:tcBorders>
              <w:top w:val="single" w:sz="4" w:space="0" w:color="auto"/>
              <w:left w:val="nil"/>
              <w:bottom w:val="single" w:sz="4" w:space="0" w:color="auto"/>
              <w:right w:val="nil"/>
            </w:tcBorders>
          </w:tcPr>
          <w:p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0E3494" w:rsidTr="00E0208F">
              <w:trPr>
                <w:cantSplit/>
                <w:trHeight w:val="294"/>
              </w:trPr>
              <w:tc>
                <w:tcPr>
                  <w:tcW w:w="1820" w:type="pct"/>
                </w:tcPr>
                <w:p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Pr="00E0208F">
                    <w:rPr>
                      <w:rFonts w:ascii="Arial" w:hAnsi="Arial" w:cs="Arial"/>
                      <w:sz w:val="16"/>
                      <w:szCs w:val="16"/>
                      <w:lang w:val="ru-RU" w:eastAsia="ru-RU"/>
                    </w:rPr>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rsidR="00A70695" w:rsidRPr="005E00C1" w:rsidRDefault="00A70695" w:rsidP="003411C9">
            <w:pPr>
              <w:pStyle w:val="Default"/>
              <w:jc w:val="both"/>
              <w:rPr>
                <w:rFonts w:ascii="Arial" w:hAnsi="Arial" w:cs="Arial"/>
                <w:sz w:val="18"/>
                <w:szCs w:val="18"/>
              </w:rPr>
            </w:pPr>
          </w:p>
        </w:tc>
      </w:tr>
      <w:tr w:rsidR="00A70695" w:rsidRPr="000E3494"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rsidR="00A70695" w:rsidRDefault="00A70695" w:rsidP="003411C9">
            <w:pPr>
              <w:pStyle w:val="Default"/>
              <w:jc w:val="both"/>
              <w:rPr>
                <w:rFonts w:ascii="Arial" w:hAnsi="Arial" w:cs="Arial"/>
                <w:sz w:val="18"/>
                <w:szCs w:val="18"/>
              </w:rPr>
            </w:pP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A70695" w:rsidRPr="000A7514" w:rsidRDefault="00A70695" w:rsidP="003411C9">
            <w:pPr>
              <w:pStyle w:val="Default"/>
              <w:jc w:val="both"/>
              <w:rPr>
                <w:rFonts w:ascii="Arial" w:hAnsi="Arial" w:cs="Arial"/>
                <w:sz w:val="18"/>
                <w:szCs w:val="18"/>
              </w:rPr>
            </w:pPr>
          </w:p>
          <w:p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A70695" w:rsidRPr="005E00C1" w:rsidRDefault="00A70695"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01" w:name="_Toc489890050"/>
      <w:bookmarkStart w:id="102" w:name="_Toc489955952"/>
      <w:r w:rsidRPr="005E00C1">
        <w:rPr>
          <w:rFonts w:ascii="Arial" w:hAnsi="Arial" w:cs="Arial"/>
          <w:b/>
          <w:bCs/>
          <w:sz w:val="24"/>
          <w:szCs w:val="24"/>
          <w:lang w:val="ru-RU" w:eastAsia="ru-RU"/>
        </w:rPr>
        <w:t>АНКЕТА</w:t>
      </w:r>
      <w:r w:rsidRPr="005E00C1">
        <w:rPr>
          <w:rFonts w:ascii="Arial" w:hAnsi="Arial" w:cs="Arial"/>
          <w:b/>
          <w:bCs/>
          <w:sz w:val="24"/>
          <w:szCs w:val="24"/>
          <w:lang w:val="ru-RU" w:eastAsia="ru-RU"/>
        </w:rPr>
        <w:br/>
        <w:t>ЗАРЕГИСТРИРОВАННОГО ЛИЦА – ДОВЕРИТЕЛЬНОГО УПРАВЛЯЮЩЕГО</w:t>
      </w:r>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DF3B31">
        <w:rPr>
          <w:rFonts w:ascii="Arial" w:hAnsi="Arial" w:cs="Arial"/>
          <w:sz w:val="18"/>
          <w:szCs w:val="18"/>
          <w:lang w:val="ru-RU" w:eastAsia="ru-RU"/>
        </w:rPr>
        <w:t xml:space="preserve">всех </w:t>
      </w:r>
      <w:r w:rsidRPr="005E00C1">
        <w:rPr>
          <w:rFonts w:ascii="Arial" w:hAnsi="Arial" w:cs="Arial"/>
          <w:sz w:val="18"/>
          <w:szCs w:val="18"/>
          <w:lang w:val="ru-RU" w:eastAsia="ru-RU"/>
        </w:rPr>
        <w:t>ПИФ в соответствии с Правилами доверительного управления</w:t>
      </w:r>
      <w:r w:rsidR="00DF3B31">
        <w:rPr>
          <w:rFonts w:ascii="Arial" w:hAnsi="Arial" w:cs="Arial"/>
          <w:sz w:val="18"/>
          <w:szCs w:val="18"/>
          <w:lang w:val="ru-RU" w:eastAsia="ru-RU"/>
        </w:rPr>
        <w:t>,</w:t>
      </w:r>
      <w:r w:rsidR="00DF3B31" w:rsidRPr="00DF3B31">
        <w:rPr>
          <w:rFonts w:ascii="Arial" w:hAnsi="Arial" w:cs="Arial"/>
          <w:sz w:val="18"/>
          <w:szCs w:val="18"/>
          <w:lang w:val="ru-RU" w:eastAsia="ru-RU"/>
        </w:rPr>
        <w:t xml:space="preserve"> </w:t>
      </w:r>
      <w:r w:rsidR="00DF3B31">
        <w:rPr>
          <w:rFonts w:ascii="Arial" w:hAnsi="Arial" w:cs="Arial"/>
          <w:sz w:val="18"/>
          <w:szCs w:val="18"/>
          <w:lang w:val="ru-RU" w:eastAsia="ru-RU"/>
        </w:rPr>
        <w:t>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594"/>
        <w:gridCol w:w="797"/>
        <w:gridCol w:w="583"/>
        <w:gridCol w:w="325"/>
        <w:gridCol w:w="567"/>
        <w:gridCol w:w="142"/>
        <w:gridCol w:w="141"/>
        <w:gridCol w:w="514"/>
        <w:gridCol w:w="337"/>
        <w:gridCol w:w="467"/>
        <w:gridCol w:w="100"/>
        <w:gridCol w:w="1543"/>
        <w:gridCol w:w="300"/>
        <w:gridCol w:w="1295"/>
        <w:gridCol w:w="1681"/>
      </w:tblGrid>
      <w:tr w:rsidR="005E00C1" w:rsidRPr="005E00C1" w:rsidTr="00D2424A">
        <w:trPr>
          <w:trHeight w:val="330"/>
        </w:trPr>
        <w:tc>
          <w:tcPr>
            <w:tcW w:w="2391" w:type="dxa"/>
            <w:gridSpan w:val="2"/>
            <w:tcBorders>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076" w:type="dxa"/>
            <w:gridSpan w:val="8"/>
            <w:tcBorders>
              <w:left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4919" w:type="dxa"/>
            <w:gridSpan w:val="5"/>
            <w:tcBorders>
              <w:lef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0E3494" w:rsidTr="00D2424A">
        <w:trPr>
          <w:trHeight w:val="166"/>
        </w:trPr>
        <w:tc>
          <w:tcPr>
            <w:tcW w:w="10386" w:type="dxa"/>
            <w:gridSpan w:val="15"/>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 доверительный управляющий</w:t>
            </w:r>
          </w:p>
        </w:tc>
      </w:tr>
      <w:tr w:rsidR="005E00C1" w:rsidRPr="005E00C1" w:rsidTr="00D2424A">
        <w:tblPrEx>
          <w:tblBorders>
            <w:insideV w:val="single" w:sz="4" w:space="0" w:color="auto"/>
          </w:tblBorders>
          <w:tblLook w:val="01E0" w:firstRow="1" w:lastRow="1" w:firstColumn="1" w:lastColumn="1" w:noHBand="0" w:noVBand="0"/>
        </w:tblPrEx>
        <w:trPr>
          <w:trHeight w:val="227"/>
        </w:trPr>
        <w:tc>
          <w:tcPr>
            <w:tcW w:w="4149" w:type="dxa"/>
            <w:gridSpan w:val="7"/>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237" w:type="dxa"/>
            <w:gridSpan w:val="8"/>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27"/>
        </w:trPr>
        <w:tc>
          <w:tcPr>
            <w:tcW w:w="4149" w:type="dxa"/>
            <w:gridSpan w:val="7"/>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237" w:type="dxa"/>
            <w:gridSpan w:val="8"/>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61"/>
        </w:trPr>
        <w:tc>
          <w:tcPr>
            <w:tcW w:w="10386" w:type="dxa"/>
            <w:gridSpan w:val="1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rsidTr="00D2424A">
        <w:tblPrEx>
          <w:tblBorders>
            <w:insideH w:val="none" w:sz="0" w:space="0" w:color="auto"/>
            <w:insideV w:val="none" w:sz="0" w:space="0" w:color="auto"/>
          </w:tblBorders>
          <w:tblLook w:val="01E0" w:firstRow="1" w:lastRow="1" w:firstColumn="1" w:lastColumn="1" w:noHBand="0" w:noVBand="0"/>
        </w:tblPrEx>
        <w:trPr>
          <w:trHeight w:val="315"/>
        </w:trPr>
        <w:tc>
          <w:tcPr>
            <w:tcW w:w="2974" w:type="dxa"/>
            <w:gridSpan w:val="3"/>
            <w:vMerge w:val="restart"/>
            <w:tcBorders>
              <w:top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b/>
                <w:bCs/>
                <w:sz w:val="18"/>
                <w:szCs w:val="18"/>
                <w:lang w:val="ru-RU" w:eastAsia="ru-RU"/>
              </w:rPr>
            </w:pPr>
          </w:p>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26" w:type="dxa"/>
            <w:gridSpan w:val="6"/>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5386" w:type="dxa"/>
            <w:gridSpan w:val="6"/>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insideH w:val="none" w:sz="0" w:space="0" w:color="auto"/>
            <w:insideV w:val="none" w:sz="0" w:space="0" w:color="auto"/>
          </w:tblBorders>
          <w:tblLook w:val="01E0" w:firstRow="1" w:lastRow="1" w:firstColumn="1" w:lastColumn="1" w:noHBand="0" w:noVBand="0"/>
        </w:tblPrEx>
        <w:trPr>
          <w:trHeight w:val="315"/>
        </w:trPr>
        <w:tc>
          <w:tcPr>
            <w:tcW w:w="2974" w:type="dxa"/>
            <w:gridSpan w:val="3"/>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26" w:type="dxa"/>
            <w:gridSpan w:val="6"/>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5386" w:type="dxa"/>
            <w:gridSpan w:val="6"/>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insideH w:val="none" w:sz="0" w:space="0" w:color="auto"/>
            <w:insideV w:val="none" w:sz="0" w:space="0" w:color="auto"/>
          </w:tblBorders>
          <w:tblLook w:val="01E0" w:firstRow="1" w:lastRow="1" w:firstColumn="1" w:lastColumn="1" w:noHBand="0" w:noVBand="0"/>
        </w:tblPrEx>
        <w:trPr>
          <w:trHeight w:val="315"/>
        </w:trPr>
        <w:tc>
          <w:tcPr>
            <w:tcW w:w="2974" w:type="dxa"/>
            <w:gridSpan w:val="3"/>
            <w:vMerge/>
            <w:tcBorders>
              <w:top w:val="single" w:sz="4" w:space="0" w:color="auto"/>
              <w:bottom w:val="single" w:sz="4" w:space="0" w:color="auto"/>
              <w:right w:val="single" w:sz="4" w:space="0" w:color="auto"/>
            </w:tcBorders>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26" w:type="dxa"/>
            <w:gridSpan w:val="6"/>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5386" w:type="dxa"/>
            <w:gridSpan w:val="6"/>
            <w:tcBorders>
              <w:top w:val="single" w:sz="4" w:space="0" w:color="auto"/>
              <w:left w:val="single" w:sz="4" w:space="0" w:color="auto"/>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173"/>
        </w:trPr>
        <w:tc>
          <w:tcPr>
            <w:tcW w:w="2974"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412" w:type="dxa"/>
            <w:gridSpan w:val="1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137"/>
        </w:trPr>
        <w:tc>
          <w:tcPr>
            <w:tcW w:w="2974"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412" w:type="dxa"/>
            <w:gridSpan w:val="1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27"/>
        </w:trPr>
        <w:tc>
          <w:tcPr>
            <w:tcW w:w="2974"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412" w:type="dxa"/>
            <w:gridSpan w:val="1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0E3494" w:rsidTr="00D2424A">
        <w:tblPrEx>
          <w:tblBorders>
            <w:insideV w:val="single" w:sz="4" w:space="0" w:color="auto"/>
          </w:tblBorders>
          <w:tblLook w:val="01E0" w:firstRow="1" w:lastRow="1" w:firstColumn="1" w:lastColumn="1" w:noHBand="0" w:noVBand="0"/>
        </w:tblPrEx>
        <w:trPr>
          <w:trHeight w:val="255"/>
        </w:trPr>
        <w:tc>
          <w:tcPr>
            <w:tcW w:w="2974"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/факс</w:t>
            </w:r>
            <w:r w:rsidRPr="005E00C1">
              <w:rPr>
                <w:rFonts w:ascii="Arial" w:hAnsi="Arial" w:cs="Arial"/>
                <w:b/>
                <w:sz w:val="18"/>
                <w:szCs w:val="18"/>
                <w:lang w:val="ru-RU" w:eastAsia="ru-RU"/>
              </w:rPr>
              <w:t>:</w:t>
            </w:r>
          </w:p>
        </w:tc>
        <w:tc>
          <w:tcPr>
            <w:tcW w:w="1689"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747" w:type="dxa"/>
            <w:gridSpan w:val="5"/>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976"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D2424A" w:rsidRPr="000E3494" w:rsidTr="009D7184">
        <w:tblPrEx>
          <w:tblBorders>
            <w:insideV w:val="single" w:sz="4" w:space="0" w:color="auto"/>
          </w:tblBorders>
          <w:tblLook w:val="01E0" w:firstRow="1" w:lastRow="1" w:firstColumn="1" w:lastColumn="1" w:noHBand="0" w:noVBand="0"/>
        </w:tblPrEx>
        <w:trPr>
          <w:trHeight w:val="255"/>
        </w:trPr>
        <w:tc>
          <w:tcPr>
            <w:tcW w:w="10386" w:type="dxa"/>
            <w:gridSpan w:val="15"/>
          </w:tcPr>
          <w:p w:rsidR="00D2424A" w:rsidRPr="005E00C1" w:rsidRDefault="00D2424A"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0E3494" w:rsidTr="00D2424A">
        <w:tblPrEx>
          <w:tblBorders>
            <w:insideV w:val="single" w:sz="4" w:space="0" w:color="auto"/>
          </w:tblBorders>
          <w:tblLook w:val="01E0" w:firstRow="1" w:lastRow="1" w:firstColumn="1" w:lastColumn="1" w:noHBand="0" w:noVBand="0"/>
        </w:tblPrEx>
        <w:tc>
          <w:tcPr>
            <w:tcW w:w="2974" w:type="dxa"/>
            <w:gridSpan w:val="3"/>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Способ получения выписок, уведомлений, в т.ч. об отказе:</w:t>
            </w:r>
          </w:p>
        </w:tc>
        <w:tc>
          <w:tcPr>
            <w:tcW w:w="892" w:type="dxa"/>
            <w:gridSpan w:val="2"/>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 </w:t>
            </w:r>
          </w:p>
        </w:tc>
        <w:tc>
          <w:tcPr>
            <w:tcW w:w="1701" w:type="dxa"/>
            <w:gridSpan w:val="6"/>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1843" w:type="dxa"/>
            <w:gridSpan w:val="2"/>
          </w:tcPr>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b/>
                <w:sz w:val="18"/>
                <w:szCs w:val="18"/>
                <w:lang w:val="ru-RU" w:eastAsia="ru-RU"/>
              </w:rPr>
              <w:t xml:space="preserve"> </w:t>
            </w:r>
            <w:r w:rsidRPr="005E00C1">
              <w:rPr>
                <w:rFonts w:ascii="Arial" w:hAnsi="Arial" w:cs="Arial"/>
                <w:sz w:val="18"/>
                <w:szCs w:val="18"/>
                <w:lang w:val="ru-RU" w:eastAsia="ru-RU"/>
              </w:rPr>
              <w:t>по соглашению</w:t>
            </w:r>
          </w:p>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sz w:val="18"/>
                <w:szCs w:val="18"/>
                <w:lang w:val="ru-RU" w:eastAsia="ru-RU"/>
              </w:rPr>
              <w:t>об ЭДО</w:t>
            </w:r>
          </w:p>
        </w:tc>
        <w:tc>
          <w:tcPr>
            <w:tcW w:w="2976" w:type="dxa"/>
            <w:gridSpan w:val="2"/>
          </w:tcPr>
          <w:p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t xml:space="preserve">   </w:t>
            </w: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5E00C1" w:rsidRPr="005E00C1" w:rsidTr="00D2424A">
        <w:tblPrEx>
          <w:tblBorders>
            <w:insideV w:val="single" w:sz="4" w:space="0" w:color="auto"/>
          </w:tblBorders>
          <w:tblLook w:val="01E0" w:firstRow="1" w:lastRow="1" w:firstColumn="1" w:lastColumn="1" w:noHBand="0" w:noVBand="0"/>
        </w:tblPrEx>
        <w:trPr>
          <w:trHeight w:val="255"/>
        </w:trPr>
        <w:tc>
          <w:tcPr>
            <w:tcW w:w="2974" w:type="dxa"/>
            <w:gridSpan w:val="3"/>
          </w:tcPr>
          <w:p w:rsidR="005E00C1" w:rsidRPr="005E00C1" w:rsidRDefault="005E00C1" w:rsidP="00E1663F">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412" w:type="dxa"/>
            <w:gridSpan w:val="1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55"/>
        </w:trPr>
        <w:tc>
          <w:tcPr>
            <w:tcW w:w="2974" w:type="dxa"/>
            <w:gridSpan w:val="3"/>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412" w:type="dxa"/>
            <w:gridSpan w:val="1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55"/>
        </w:trPr>
        <w:tc>
          <w:tcPr>
            <w:tcW w:w="2974"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493" w:type="dxa"/>
            <w:gridSpan w:val="7"/>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43" w:type="dxa"/>
            <w:gridSpan w:val="2"/>
          </w:tcPr>
          <w:p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76"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55"/>
        </w:trPr>
        <w:tc>
          <w:tcPr>
            <w:tcW w:w="2974"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412" w:type="dxa"/>
            <w:gridSpan w:val="1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55"/>
        </w:trPr>
        <w:tc>
          <w:tcPr>
            <w:tcW w:w="2974"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412" w:type="dxa"/>
            <w:gridSpan w:val="1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55"/>
        </w:trPr>
        <w:tc>
          <w:tcPr>
            <w:tcW w:w="2974"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412" w:type="dxa"/>
            <w:gridSpan w:val="12"/>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0E3494" w:rsidTr="00D2424A">
        <w:tblPrEx>
          <w:tblBorders>
            <w:insideV w:val="single" w:sz="4" w:space="0" w:color="auto"/>
          </w:tblBorders>
          <w:tblCellMar>
            <w:left w:w="70" w:type="dxa"/>
            <w:right w:w="70" w:type="dxa"/>
          </w:tblCellMar>
        </w:tblPrEx>
        <w:trPr>
          <w:trHeight w:val="378"/>
        </w:trPr>
        <w:tc>
          <w:tcPr>
            <w:tcW w:w="10386" w:type="dxa"/>
            <w:gridSpan w:val="15"/>
          </w:tcPr>
          <w:p w:rsidR="005E00C1" w:rsidRPr="005E00C1" w:rsidRDefault="005E00C1" w:rsidP="005E00C1">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зарегистрированного юридического лица без доверенности:</w:t>
            </w:r>
          </w:p>
        </w:tc>
      </w:tr>
      <w:tr w:rsidR="005E00C1" w:rsidRPr="005E00C1" w:rsidTr="00D2424A">
        <w:tblPrEx>
          <w:tblBorders>
            <w:insideV w:val="single" w:sz="4" w:space="0" w:color="auto"/>
          </w:tblBorders>
          <w:tblCellMar>
            <w:left w:w="70" w:type="dxa"/>
            <w:right w:w="70" w:type="dxa"/>
          </w:tblCellMar>
        </w:tblPrEx>
        <w:trPr>
          <w:trHeight w:val="227"/>
        </w:trPr>
        <w:tc>
          <w:tcPr>
            <w:tcW w:w="4008" w:type="dxa"/>
            <w:gridSpan w:val="6"/>
          </w:tcPr>
          <w:p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6378" w:type="dxa"/>
            <w:gridSpan w:val="9"/>
            <w:shd w:val="clear" w:color="auto" w:fill="FFFFFF"/>
          </w:tcPr>
          <w:p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27"/>
        </w:trPr>
        <w:tc>
          <w:tcPr>
            <w:tcW w:w="10386" w:type="dxa"/>
            <w:gridSpan w:val="1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rsidTr="00D2424A">
        <w:tblPrEx>
          <w:tblBorders>
            <w:insideV w:val="single" w:sz="4" w:space="0" w:color="auto"/>
          </w:tblBorders>
          <w:tblLook w:val="01E0" w:firstRow="1" w:lastRow="1" w:firstColumn="1" w:lastColumn="1" w:noHBand="0" w:noVBand="0"/>
        </w:tblPrEx>
        <w:trPr>
          <w:trHeight w:val="227"/>
        </w:trPr>
        <w:tc>
          <w:tcPr>
            <w:tcW w:w="1594" w:type="dxa"/>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792" w:type="dxa"/>
            <w:gridSpan w:val="14"/>
          </w:tcPr>
          <w:p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27"/>
        </w:trPr>
        <w:tc>
          <w:tcPr>
            <w:tcW w:w="1594"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705" w:type="dxa"/>
            <w:gridSpan w:val="3"/>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09" w:type="dxa"/>
            <w:gridSpan w:val="2"/>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3102" w:type="dxa"/>
            <w:gridSpan w:val="6"/>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595" w:type="dxa"/>
            <w:gridSpan w:val="2"/>
          </w:tcPr>
          <w:p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681"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rsidTr="00D2424A">
        <w:tblPrEx>
          <w:tblBorders>
            <w:insideV w:val="single" w:sz="4" w:space="0" w:color="auto"/>
          </w:tblBorders>
          <w:tblLook w:val="01E0" w:firstRow="1" w:lastRow="1" w:firstColumn="1" w:lastColumn="1" w:noHBand="0" w:noVBand="0"/>
        </w:tblPrEx>
        <w:trPr>
          <w:trHeight w:val="227"/>
        </w:trPr>
        <w:tc>
          <w:tcPr>
            <w:tcW w:w="4008" w:type="dxa"/>
            <w:gridSpan w:val="6"/>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6378" w:type="dxa"/>
            <w:gridSpan w:val="9"/>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5E00C1" w:rsidRPr="005E00C1" w:rsidRDefault="005E00C1" w:rsidP="005E00C1">
      <w:pPr>
        <w:widowControl/>
        <w:spacing w:after="0" w:line="240" w:lineRule="auto"/>
        <w:ind w:right="1106"/>
        <w:jc w:val="center"/>
        <w:rPr>
          <w:rFonts w:ascii="Arial" w:hAnsi="Arial" w:cs="Arial"/>
          <w:sz w:val="24"/>
          <w:szCs w:val="24"/>
          <w:lang w:val="ru-RU"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1005"/>
        <w:gridCol w:w="2877"/>
        <w:gridCol w:w="900"/>
        <w:gridCol w:w="3014"/>
      </w:tblGrid>
      <w:tr w:rsidR="005E00C1" w:rsidRPr="000E3494" w:rsidTr="00DD78ED">
        <w:trPr>
          <w:trHeight w:val="465"/>
        </w:trPr>
        <w:tc>
          <w:tcPr>
            <w:tcW w:w="10386" w:type="dxa"/>
            <w:gridSpan w:val="5"/>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 xml:space="preserve">Сведения об учредителе доверительного управления  </w:t>
            </w:r>
          </w:p>
        </w:tc>
      </w:tr>
      <w:tr w:rsidR="005E00C1" w:rsidRPr="000E3494" w:rsidTr="00DD78ED">
        <w:tblPrEx>
          <w:tblLook w:val="01E0" w:firstRow="1" w:lastRow="1" w:firstColumn="1" w:lastColumn="1" w:noHBand="0" w:noVBand="0"/>
        </w:tblPrEx>
        <w:trPr>
          <w:trHeight w:val="465"/>
        </w:trPr>
        <w:tc>
          <w:tcPr>
            <w:tcW w:w="2590" w:type="dxa"/>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796" w:type="dxa"/>
            <w:gridSpan w:val="4"/>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trPr>
        <w:tc>
          <w:tcPr>
            <w:tcW w:w="2590"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796" w:type="dxa"/>
            <w:gridSpan w:val="4"/>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16"/>
        </w:trPr>
        <w:tc>
          <w:tcPr>
            <w:tcW w:w="2590"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физ.лица - документ, удостоверяющий личность/</w:t>
            </w:r>
            <w:r w:rsidRPr="005E00C1">
              <w:rPr>
                <w:rFonts w:ascii="Arial" w:hAnsi="Arial" w:cs="Arial"/>
                <w:sz w:val="18"/>
                <w:szCs w:val="18"/>
                <w:lang w:val="ru-RU" w:eastAsia="ru-RU"/>
              </w:rPr>
              <w:t xml:space="preserve"> свидетельство о рождении физического лица до 14 лет</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юр.лица - свидетельство о регистрации</w:t>
            </w:r>
          </w:p>
        </w:tc>
      </w:tr>
      <w:tr w:rsidR="005E00C1" w:rsidRPr="000E3494"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0"/>
        </w:trPr>
        <w:tc>
          <w:tcPr>
            <w:tcW w:w="2590"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796" w:type="dxa"/>
            <w:gridSpan w:val="4"/>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4"/>
        </w:trPr>
        <w:tc>
          <w:tcPr>
            <w:tcW w:w="2590"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ОГРН/ регистрационный номер</w:t>
            </w:r>
          </w:p>
        </w:tc>
      </w:tr>
      <w:tr w:rsidR="005E00C1" w:rsidRPr="000E3494"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5"/>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выдачи документа (дата внесения записи в </w:t>
            </w:r>
            <w:r w:rsidRPr="005E00C1">
              <w:rPr>
                <w:rFonts w:ascii="Arial" w:hAnsi="Arial" w:cs="Arial"/>
                <w:b/>
                <w:sz w:val="18"/>
                <w:szCs w:val="18"/>
                <w:lang w:val="ru-RU" w:eastAsia="ru-RU"/>
              </w:rPr>
              <w:lastRenderedPageBreak/>
              <w:t>ЕГРЮЛ/ регистрации)</w:t>
            </w:r>
          </w:p>
        </w:tc>
        <w:tc>
          <w:tcPr>
            <w:tcW w:w="7796"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75"/>
        </w:trPr>
        <w:tc>
          <w:tcPr>
            <w:tcW w:w="2590"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lastRenderedPageBreak/>
              <w:t>Орган, выдавший документ (орган внесения записи в ЕГРЮЛ/ регистрации)</w:t>
            </w:r>
          </w:p>
        </w:tc>
        <w:tc>
          <w:tcPr>
            <w:tcW w:w="7796" w:type="dxa"/>
            <w:gridSpan w:val="4"/>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2"/>
        </w:trPr>
        <w:tc>
          <w:tcPr>
            <w:tcW w:w="2590"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0E3494"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40"/>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рождения  </w:t>
            </w:r>
            <w:r w:rsidRPr="005E00C1">
              <w:rPr>
                <w:rFonts w:ascii="Arial" w:hAnsi="Arial" w:cs="Arial"/>
                <w:i/>
                <w:sz w:val="18"/>
                <w:szCs w:val="18"/>
                <w:lang w:val="ru-RU" w:eastAsia="ru-RU"/>
              </w:rPr>
              <w:t>(для физических лиц)</w:t>
            </w:r>
          </w:p>
        </w:tc>
        <w:tc>
          <w:tcPr>
            <w:tcW w:w="7796"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blPrEx>
          <w:tblLook w:val="01E0" w:firstRow="1" w:lastRow="1" w:firstColumn="1" w:lastColumn="1" w:noHBand="0" w:noVBand="0"/>
        </w:tblPrEx>
        <w:trPr>
          <w:trHeight w:val="465"/>
        </w:trPr>
        <w:tc>
          <w:tcPr>
            <w:tcW w:w="10386" w:type="dxa"/>
            <w:gridSpan w:val="5"/>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 договоре доверительного управления инвестиционными паями:</w:t>
            </w:r>
          </w:p>
        </w:tc>
      </w:tr>
      <w:tr w:rsidR="005E00C1" w:rsidRPr="005E00C1" w:rsidTr="00DD78ED">
        <w:tblPrEx>
          <w:tblLook w:val="01E0" w:firstRow="1" w:lastRow="1" w:firstColumn="1" w:lastColumn="1" w:noHBand="0" w:noVBand="0"/>
        </w:tblPrEx>
        <w:trPr>
          <w:trHeight w:val="238"/>
        </w:trPr>
        <w:tc>
          <w:tcPr>
            <w:tcW w:w="3595" w:type="dxa"/>
            <w:gridSpan w:val="2"/>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eastAsia="ru-RU"/>
              </w:rPr>
              <w:t>Номер</w:t>
            </w:r>
          </w:p>
        </w:tc>
        <w:tc>
          <w:tcPr>
            <w:tcW w:w="2877"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900" w:type="dxa"/>
          </w:tcPr>
          <w:p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Дата </w:t>
            </w:r>
          </w:p>
        </w:tc>
        <w:tc>
          <w:tcPr>
            <w:tcW w:w="3014" w:type="dxa"/>
          </w:tcPr>
          <w:p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30"/>
        <w:gridCol w:w="9956"/>
      </w:tblGrid>
      <w:tr w:rsidR="005E00C1" w:rsidRPr="000E3494" w:rsidTr="00DD78ED">
        <w:trPr>
          <w:trHeight w:val="327"/>
        </w:trPr>
        <w:tc>
          <w:tcPr>
            <w:tcW w:w="10386" w:type="dxa"/>
            <w:gridSpan w:val="2"/>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i/>
                <w:sz w:val="18"/>
                <w:szCs w:val="18"/>
                <w:lang w:val="ru-RU" w:eastAsia="ru-RU"/>
              </w:rPr>
            </w:pPr>
            <w:r w:rsidRPr="005E00C1">
              <w:rPr>
                <w:rFonts w:ascii="Arial" w:hAnsi="Arial" w:cs="Arial"/>
                <w:b/>
                <w:i/>
                <w:sz w:val="18"/>
                <w:szCs w:val="18"/>
                <w:lang w:val="ru-RU" w:eastAsia="ru-RU"/>
              </w:rPr>
              <w:t>Условия договора доверительного управления (выбрать нужное):</w:t>
            </w:r>
          </w:p>
        </w:tc>
      </w:tr>
      <w:tr w:rsidR="005E00C1" w:rsidRPr="000E3494" w:rsidTr="00DD78ED">
        <w:trPr>
          <w:trHeight w:val="465"/>
        </w:trPr>
        <w:tc>
          <w:tcPr>
            <w:tcW w:w="430" w:type="dxa"/>
          </w:tcPr>
          <w:p w:rsidR="005E00C1" w:rsidRPr="005E00C1" w:rsidRDefault="005E00C1" w:rsidP="005E00C1">
            <w:pPr>
              <w:widowControl/>
              <w:spacing w:after="0" w:line="240" w:lineRule="auto"/>
              <w:ind w:left="252" w:hanging="252"/>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p>
        </w:tc>
        <w:tc>
          <w:tcPr>
            <w:tcW w:w="9956" w:type="dxa"/>
          </w:tcPr>
          <w:p w:rsidR="005E00C1" w:rsidRPr="005E00C1" w:rsidRDefault="005E00C1" w:rsidP="005E00C1">
            <w:pPr>
              <w:widowControl/>
              <w:spacing w:after="0" w:line="240" w:lineRule="auto"/>
              <w:ind w:left="2" w:hanging="2"/>
              <w:jc w:val="both"/>
              <w:rPr>
                <w:rFonts w:ascii="Arial" w:hAnsi="Arial" w:cs="Arial"/>
                <w:sz w:val="18"/>
                <w:szCs w:val="18"/>
                <w:lang w:val="ru-RU" w:eastAsia="ru-RU"/>
              </w:rPr>
            </w:pPr>
            <w:r w:rsidRPr="005E00C1">
              <w:rPr>
                <w:rFonts w:ascii="Arial" w:hAnsi="Arial" w:cs="Arial"/>
                <w:sz w:val="18"/>
                <w:szCs w:val="18"/>
                <w:lang w:val="ru-RU" w:eastAsia="ru-RU"/>
              </w:rPr>
              <w:t>Доверительный управляющий не вправе распоряжаться инвестиционными паями, находящимися в доверительном управлении</w:t>
            </w:r>
          </w:p>
        </w:tc>
      </w:tr>
      <w:tr w:rsidR="005E00C1" w:rsidRPr="000E3494" w:rsidTr="00DD78ED">
        <w:trPr>
          <w:trHeight w:val="465"/>
        </w:trPr>
        <w:tc>
          <w:tcPr>
            <w:tcW w:w="430"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p>
        </w:tc>
        <w:tc>
          <w:tcPr>
            <w:tcW w:w="9956" w:type="dxa"/>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t>Право голоса по инвестиционным паям, находящимся в доверительном управлении, осуществляется учредителем доверительного управления</w:t>
            </w:r>
          </w:p>
        </w:tc>
      </w:tr>
      <w:tr w:rsidR="005E00C1" w:rsidRPr="000E3494" w:rsidTr="00DD78ED">
        <w:trPr>
          <w:trHeight w:val="465"/>
        </w:trPr>
        <w:tc>
          <w:tcPr>
            <w:tcW w:w="430"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p>
        </w:tc>
        <w:tc>
          <w:tcPr>
            <w:tcW w:w="9956" w:type="dxa"/>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t>Доход по инвестиционным паям выплачивается учредителю доверительного управления</w:t>
            </w:r>
          </w:p>
        </w:tc>
      </w:tr>
      <w:tr w:rsidR="005E00C1" w:rsidRPr="000E3494" w:rsidTr="00DD78ED">
        <w:trPr>
          <w:trHeight w:val="465"/>
        </w:trPr>
        <w:tc>
          <w:tcPr>
            <w:tcW w:w="430" w:type="dxa"/>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p>
        </w:tc>
        <w:tc>
          <w:tcPr>
            <w:tcW w:w="9956" w:type="dxa"/>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t>Доход по инвестиционным паям выплачивается иному лицу, чем доверительный управляющий и учредитель доверительного управления, а именно: ____________________________________________________________</w:t>
            </w: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rsidR="005E00C1" w:rsidRPr="005E00C1" w:rsidRDefault="005E00C1" w:rsidP="005E00C1">
      <w:pPr>
        <w:widowControl/>
        <w:overflowPunct w:val="0"/>
        <w:autoSpaceDE w:val="0"/>
        <w:autoSpaceDN w:val="0"/>
        <w:adjustRightInd w:val="0"/>
        <w:spacing w:before="120" w:after="120" w:line="240" w:lineRule="auto"/>
        <w:textAlignment w:val="baseline"/>
        <w:rPr>
          <w:rFonts w:ascii="Arial" w:hAnsi="Arial" w:cs="Arial"/>
          <w:b/>
          <w:sz w:val="16"/>
          <w:szCs w:val="16"/>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386" w:type="dxa"/>
        <w:tblInd w:w="-72" w:type="dxa"/>
        <w:tblLayout w:type="fixed"/>
        <w:tblLook w:val="0000" w:firstRow="0" w:lastRow="0" w:firstColumn="0" w:lastColumn="0" w:noHBand="0" w:noVBand="0"/>
      </w:tblPr>
      <w:tblGrid>
        <w:gridCol w:w="322"/>
        <w:gridCol w:w="2126"/>
        <w:gridCol w:w="426"/>
        <w:gridCol w:w="3827"/>
        <w:gridCol w:w="283"/>
        <w:gridCol w:w="3402"/>
      </w:tblGrid>
      <w:tr w:rsidR="005E00C1" w:rsidRPr="005E00C1" w:rsidTr="00DD78ED">
        <w:trPr>
          <w:trHeight w:val="730"/>
        </w:trPr>
        <w:tc>
          <w:tcPr>
            <w:tcW w:w="322" w:type="dxa"/>
            <w:tcBorders>
              <w:top w:val="single" w:sz="4" w:space="0" w:color="auto"/>
              <w:left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зарегистрированного юридического лица без доверенности:</w:t>
            </w:r>
          </w:p>
        </w:tc>
        <w:tc>
          <w:tcPr>
            <w:tcW w:w="283" w:type="dxa"/>
            <w:tcBorders>
              <w:top w:val="single" w:sz="4" w:space="0" w:color="auto"/>
            </w:tcBorders>
          </w:tcPr>
          <w:p w:rsidR="005E00C1" w:rsidRPr="005E00C1" w:rsidRDefault="005E00C1" w:rsidP="005E00C1">
            <w:pPr>
              <w:widowControl/>
              <w:spacing w:after="0" w:line="240" w:lineRule="auto"/>
              <w:rPr>
                <w:rFonts w:ascii="Arial" w:hAnsi="Arial" w:cs="Arial"/>
                <w:sz w:val="24"/>
                <w:szCs w:val="24"/>
                <w:lang w:val="ru-RU" w:eastAsia="ru-RU"/>
              </w:rPr>
            </w:pPr>
          </w:p>
        </w:tc>
        <w:tc>
          <w:tcPr>
            <w:tcW w:w="3402" w:type="dxa"/>
            <w:vMerge w:val="restart"/>
            <w:tcBorders>
              <w:top w:val="single" w:sz="4" w:space="0" w:color="auto"/>
              <w:right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зарегистрированного юридического лица (при наличии):</w:t>
            </w: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37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402" w:type="dxa"/>
            <w:vMerge/>
            <w:tcBorders>
              <w:righ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402" w:type="dxa"/>
            <w:vMerge/>
            <w:tcBorders>
              <w:right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86"/>
        </w:trPr>
        <w:tc>
          <w:tcPr>
            <w:tcW w:w="322" w:type="dxa"/>
            <w:tcBorders>
              <w:left w:val="single" w:sz="4" w:space="0" w:color="auto"/>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w:t>
            </w:r>
          </w:p>
        </w:tc>
        <w:tc>
          <w:tcPr>
            <w:tcW w:w="283" w:type="dxa"/>
            <w:tcBorders>
              <w:bottom w:val="single" w:sz="4" w:space="0" w:color="auto"/>
            </w:tcBorders>
          </w:tcPr>
          <w:p w:rsidR="005E00C1" w:rsidRPr="005E00C1" w:rsidRDefault="005E00C1" w:rsidP="005E00C1">
            <w:pPr>
              <w:widowControl/>
              <w:spacing w:after="0" w:line="240" w:lineRule="auto"/>
              <w:rPr>
                <w:rFonts w:ascii="Arial" w:hAnsi="Arial" w:cs="Arial"/>
                <w:b/>
                <w:sz w:val="16"/>
                <w:szCs w:val="24"/>
                <w:lang w:val="ru-RU" w:eastAsia="ru-RU"/>
              </w:rPr>
            </w:pPr>
          </w:p>
        </w:tc>
        <w:tc>
          <w:tcPr>
            <w:tcW w:w="3402" w:type="dxa"/>
            <w:vMerge/>
            <w:tcBorders>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A70695" w:rsidRDefault="00A70695" w:rsidP="005E00C1">
      <w:pPr>
        <w:widowControl/>
        <w:spacing w:after="0" w:line="240" w:lineRule="auto"/>
        <w:rPr>
          <w:rFonts w:ascii="Arial" w:hAnsi="Arial" w:cs="Arial"/>
          <w:sz w:val="24"/>
          <w:szCs w:val="24"/>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0E3494" w:rsidTr="003411C9">
        <w:trPr>
          <w:trHeight w:val="313"/>
        </w:trPr>
        <w:tc>
          <w:tcPr>
            <w:tcW w:w="10103" w:type="dxa"/>
            <w:gridSpan w:val="2"/>
            <w:tcBorders>
              <w:top w:val="single" w:sz="4" w:space="0" w:color="auto"/>
              <w:left w:val="nil"/>
              <w:bottom w:val="single" w:sz="4" w:space="0" w:color="auto"/>
              <w:right w:val="nil"/>
            </w:tcBorders>
          </w:tcPr>
          <w:p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0E3494" w:rsidTr="00E0208F">
              <w:trPr>
                <w:cantSplit/>
                <w:trHeight w:val="294"/>
              </w:trPr>
              <w:tc>
                <w:tcPr>
                  <w:tcW w:w="1820" w:type="pct"/>
                </w:tcPr>
                <w:p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Pr="00E0208F">
                    <w:rPr>
                      <w:rFonts w:ascii="Arial" w:hAnsi="Arial" w:cs="Arial"/>
                      <w:sz w:val="16"/>
                      <w:szCs w:val="16"/>
                      <w:lang w:val="ru-RU" w:eastAsia="ru-RU"/>
                    </w:rPr>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rsidR="00A70695" w:rsidRPr="005E00C1" w:rsidRDefault="00A70695" w:rsidP="003411C9">
            <w:pPr>
              <w:pStyle w:val="Default"/>
              <w:jc w:val="both"/>
              <w:rPr>
                <w:rFonts w:ascii="Arial" w:hAnsi="Arial" w:cs="Arial"/>
                <w:sz w:val="18"/>
                <w:szCs w:val="18"/>
              </w:rPr>
            </w:pPr>
          </w:p>
        </w:tc>
      </w:tr>
      <w:tr w:rsidR="00A70695" w:rsidRPr="000E3494"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rsidR="00A70695" w:rsidRDefault="00A70695" w:rsidP="003411C9">
            <w:pPr>
              <w:pStyle w:val="Default"/>
              <w:jc w:val="both"/>
              <w:rPr>
                <w:rFonts w:ascii="Arial" w:hAnsi="Arial" w:cs="Arial"/>
                <w:sz w:val="18"/>
                <w:szCs w:val="18"/>
              </w:rPr>
            </w:pP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A70695" w:rsidRPr="000A7514" w:rsidRDefault="00A70695" w:rsidP="003411C9">
            <w:pPr>
              <w:pStyle w:val="Default"/>
              <w:jc w:val="both"/>
              <w:rPr>
                <w:rFonts w:ascii="Arial" w:hAnsi="Arial" w:cs="Arial"/>
                <w:sz w:val="18"/>
                <w:szCs w:val="18"/>
              </w:rPr>
            </w:pPr>
          </w:p>
          <w:p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sz w:val="16"/>
          <w:szCs w:val="16"/>
          <w:lang w:val="ru-RU" w:eastAsia="ru-RU"/>
        </w:rPr>
        <w:br w:type="page"/>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20"/>
                <w:szCs w:val="20"/>
                <w:lang w:val="ru-RU" w:eastAsia="ru-RU"/>
              </w:rPr>
            </w:pPr>
            <w:r w:rsidRPr="005E00C1">
              <w:rPr>
                <w:rFonts w:ascii="Arial" w:hAnsi="Arial" w:cs="Arial"/>
                <w:sz w:val="20"/>
                <w:szCs w:val="20"/>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ind w:left="1796"/>
              <w:jc w:val="center"/>
              <w:rPr>
                <w:rFonts w:ascii="Arial" w:hAnsi="Arial" w:cs="Arial"/>
                <w:b/>
                <w:bCs/>
                <w:sz w:val="20"/>
                <w:szCs w:val="18"/>
                <w:lang w:val="ru-RU" w:eastAsia="ru-RU"/>
              </w:rPr>
            </w:pPr>
            <w:r w:rsidRPr="005E00C1">
              <w:rPr>
                <w:rFonts w:ascii="Arial" w:hAnsi="Arial" w:cs="Arial"/>
                <w:b/>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569"/>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bCs/>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4"/>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4"/>
                <w:szCs w:val="24"/>
                <w:lang w:val="ru-RU" w:eastAsia="ru-RU"/>
              </w:rPr>
            </w:pPr>
            <w:r w:rsidRPr="005E00C1">
              <w:rPr>
                <w:rFonts w:ascii="Arial" w:hAnsi="Arial" w:cs="Arial"/>
                <w:sz w:val="24"/>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4"/>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173"/>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15"/>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03" w:name="_Toc489890051"/>
      <w:bookmarkStart w:id="104" w:name="_Toc489955953"/>
      <w:r w:rsidRPr="005E00C1">
        <w:rPr>
          <w:rFonts w:ascii="Arial" w:hAnsi="Arial" w:cs="Arial"/>
          <w:b/>
          <w:bCs/>
          <w:sz w:val="24"/>
          <w:szCs w:val="24"/>
          <w:lang w:val="ru-RU" w:eastAsia="ru-RU"/>
        </w:rPr>
        <w:t>АНКЕТА ЗАРЕГИСТРИРОВАННОГО ЛИЦА - НОТАРИУСА</w:t>
      </w:r>
      <w:bookmarkEnd w:id="103"/>
      <w:bookmarkEnd w:id="104"/>
      <w:r w:rsidRPr="005E00C1">
        <w:rPr>
          <w:rFonts w:ascii="Arial" w:hAnsi="Arial" w:cs="Arial"/>
          <w:b/>
          <w:bCs/>
          <w:sz w:val="24"/>
          <w:szCs w:val="24"/>
          <w:lang w:val="ru-RU"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DF3B31">
        <w:rPr>
          <w:rFonts w:ascii="Arial" w:hAnsi="Arial" w:cs="Arial"/>
          <w:sz w:val="18"/>
          <w:szCs w:val="18"/>
          <w:lang w:val="ru-RU" w:eastAsia="ru-RU"/>
        </w:rPr>
        <w:t xml:space="preserve">всех </w:t>
      </w:r>
      <w:r w:rsidRPr="005E00C1">
        <w:rPr>
          <w:rFonts w:ascii="Arial" w:hAnsi="Arial" w:cs="Arial"/>
          <w:sz w:val="18"/>
          <w:szCs w:val="18"/>
          <w:lang w:val="ru-RU" w:eastAsia="ru-RU"/>
        </w:rPr>
        <w:t>ПИФ в соответствии с Правилами доверительного управления</w:t>
      </w:r>
      <w:r w:rsidR="00DF3B31">
        <w:rPr>
          <w:rFonts w:ascii="Arial" w:hAnsi="Arial" w:cs="Arial"/>
          <w:sz w:val="18"/>
          <w:szCs w:val="18"/>
          <w:lang w:val="ru-RU" w:eastAsia="ru-RU"/>
        </w:rPr>
        <w:t>,</w:t>
      </w:r>
      <w:r w:rsidR="00DF3B31" w:rsidRPr="00DF3B31">
        <w:rPr>
          <w:rFonts w:ascii="Arial" w:hAnsi="Arial" w:cs="Arial"/>
          <w:sz w:val="18"/>
          <w:szCs w:val="18"/>
          <w:lang w:val="ru-RU" w:eastAsia="ru-RU"/>
        </w:rPr>
        <w:t xml:space="preserve"> </w:t>
      </w:r>
      <w:r w:rsidR="00DF3B31">
        <w:rPr>
          <w:rFonts w:ascii="Arial" w:hAnsi="Arial" w:cs="Arial"/>
          <w:sz w:val="18"/>
          <w:szCs w:val="18"/>
          <w:lang w:val="ru-RU" w:eastAsia="ru-RU"/>
        </w:rPr>
        <w:t>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rsidR="005E00C1" w:rsidRPr="005E00C1" w:rsidRDefault="005E00C1" w:rsidP="005E00C1">
      <w:pPr>
        <w:widowControl/>
        <w:spacing w:after="0" w:line="240" w:lineRule="auto"/>
        <w:ind w:right="-222"/>
        <w:jc w:val="center"/>
        <w:rPr>
          <w:rFonts w:ascii="Arial" w:hAnsi="Arial" w:cs="Arial"/>
          <w:caps/>
          <w:sz w:val="10"/>
          <w:szCs w:val="10"/>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
        <w:gridCol w:w="626"/>
        <w:gridCol w:w="925"/>
        <w:gridCol w:w="776"/>
        <w:gridCol w:w="204"/>
        <w:gridCol w:w="22"/>
        <w:gridCol w:w="142"/>
        <w:gridCol w:w="603"/>
        <w:gridCol w:w="106"/>
        <w:gridCol w:w="141"/>
        <w:gridCol w:w="142"/>
        <w:gridCol w:w="522"/>
        <w:gridCol w:w="187"/>
        <w:gridCol w:w="108"/>
        <w:gridCol w:w="1026"/>
        <w:gridCol w:w="298"/>
        <w:gridCol w:w="277"/>
        <w:gridCol w:w="131"/>
        <w:gridCol w:w="40"/>
        <w:gridCol w:w="246"/>
        <w:gridCol w:w="401"/>
        <w:gridCol w:w="24"/>
        <w:gridCol w:w="284"/>
        <w:gridCol w:w="131"/>
        <w:gridCol w:w="358"/>
        <w:gridCol w:w="2323"/>
        <w:gridCol w:w="23"/>
      </w:tblGrid>
      <w:tr w:rsidR="005E00C1" w:rsidRPr="005E00C1" w:rsidTr="00D2424A">
        <w:trPr>
          <w:gridBefore w:val="1"/>
          <w:wBefore w:w="37" w:type="dxa"/>
          <w:trHeight w:val="330"/>
        </w:trPr>
        <w:tc>
          <w:tcPr>
            <w:tcW w:w="2327" w:type="dxa"/>
            <w:gridSpan w:val="3"/>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949" w:type="dxa"/>
            <w:gridSpan w:val="15"/>
            <w:tcBorders>
              <w:right w:val="nil"/>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3790" w:type="dxa"/>
            <w:gridSpan w:val="8"/>
            <w:tcBorders>
              <w:left w:val="nil"/>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0E3494"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19"/>
        </w:trPr>
        <w:tc>
          <w:tcPr>
            <w:tcW w:w="10066" w:type="dxa"/>
            <w:gridSpan w:val="2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Вид лицевого счета Зарегистрированного лица: депозитный лицевой счет  </w:t>
            </w: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80"/>
        </w:trPr>
        <w:tc>
          <w:tcPr>
            <w:tcW w:w="10066" w:type="dxa"/>
            <w:gridSpan w:val="2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Зарегистрированном лице</w:t>
            </w:r>
          </w:p>
        </w:tc>
      </w:tr>
      <w:tr w:rsidR="005E00C1" w:rsidRPr="000E3494"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430"/>
        </w:trPr>
        <w:tc>
          <w:tcPr>
            <w:tcW w:w="2531"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Фамилия, имя, отчество (если имеется)</w:t>
            </w:r>
          </w:p>
        </w:tc>
        <w:tc>
          <w:tcPr>
            <w:tcW w:w="7535" w:type="dxa"/>
            <w:gridSpan w:val="22"/>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321"/>
        </w:trPr>
        <w:tc>
          <w:tcPr>
            <w:tcW w:w="155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rPr>
            </w:pPr>
            <w:bookmarkStart w:id="105" w:name="_Toc489890052"/>
            <w:r w:rsidRPr="005E00C1">
              <w:rPr>
                <w:rFonts w:ascii="Arial" w:hAnsi="Arial" w:cs="Arial"/>
                <w:b/>
                <w:bCs/>
                <w:sz w:val="18"/>
                <w:szCs w:val="18"/>
                <w:lang w:val="ru-RU" w:eastAsia="ru-RU"/>
              </w:rPr>
              <w:t xml:space="preserve">Документ: </w:t>
            </w:r>
            <w:r w:rsidRPr="005E00C1">
              <w:rPr>
                <w:rFonts w:ascii="Arial" w:hAnsi="Arial" w:cs="Arial"/>
                <w:b/>
                <w:bCs/>
                <w:spacing w:val="-10"/>
                <w:sz w:val="18"/>
                <w:szCs w:val="18"/>
                <w:lang w:val="ru-RU" w:eastAsia="ru-RU"/>
              </w:rPr>
              <w:t>вид:</w:t>
            </w:r>
            <w:bookmarkEnd w:id="105"/>
          </w:p>
        </w:tc>
        <w:tc>
          <w:tcPr>
            <w:tcW w:w="1994"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rPr>
            </w:pPr>
          </w:p>
        </w:tc>
        <w:tc>
          <w:tcPr>
            <w:tcW w:w="2560"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rPr>
            </w:pPr>
            <w:bookmarkStart w:id="106" w:name="_Toc489890053"/>
            <w:r w:rsidRPr="005E00C1">
              <w:rPr>
                <w:rFonts w:ascii="Arial" w:hAnsi="Arial" w:cs="Arial"/>
                <w:b/>
                <w:bCs/>
                <w:spacing w:val="-10"/>
                <w:sz w:val="18"/>
                <w:szCs w:val="18"/>
                <w:lang w:val="ru-RU" w:eastAsia="ru-RU"/>
              </w:rPr>
              <w:t>серия:</w:t>
            </w:r>
            <w:bookmarkEnd w:id="106"/>
          </w:p>
        </w:tc>
        <w:tc>
          <w:tcPr>
            <w:tcW w:w="1615"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rPr>
            </w:pPr>
            <w:bookmarkStart w:id="107" w:name="_Toc489890054"/>
            <w:r w:rsidRPr="005E00C1">
              <w:rPr>
                <w:rFonts w:ascii="Arial" w:hAnsi="Arial" w:cs="Arial"/>
                <w:b/>
                <w:bCs/>
                <w:spacing w:val="-10"/>
                <w:sz w:val="18"/>
                <w:szCs w:val="18"/>
                <w:lang w:val="ru-RU" w:eastAsia="ru-RU"/>
              </w:rPr>
              <w:t>дата выдачи</w:t>
            </w:r>
            <w:bookmarkEnd w:id="107"/>
          </w:p>
        </w:tc>
        <w:tc>
          <w:tcPr>
            <w:tcW w:w="2346"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371"/>
        </w:trPr>
        <w:tc>
          <w:tcPr>
            <w:tcW w:w="3545" w:type="dxa"/>
            <w:gridSpan w:val="9"/>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Орган, выдавший документ:</w:t>
            </w:r>
          </w:p>
        </w:tc>
        <w:tc>
          <w:tcPr>
            <w:tcW w:w="6521" w:type="dxa"/>
            <w:gridSpan w:val="1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z w:val="18"/>
                <w:szCs w:val="18"/>
                <w:lang w:val="ru-RU" w:eastAsia="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92"/>
        </w:trPr>
        <w:tc>
          <w:tcPr>
            <w:tcW w:w="2553"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pacing w:val="-10"/>
                <w:sz w:val="18"/>
                <w:szCs w:val="18"/>
                <w:lang w:val="ru-RU" w:eastAsia="ru-RU"/>
              </w:rPr>
              <w:t>дата рождения</w:t>
            </w:r>
          </w:p>
        </w:tc>
        <w:tc>
          <w:tcPr>
            <w:tcW w:w="992"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pacing w:val="-10"/>
                <w:sz w:val="18"/>
                <w:szCs w:val="18"/>
                <w:lang w:val="ru-RU"/>
              </w:rPr>
            </w:pPr>
          </w:p>
        </w:tc>
        <w:tc>
          <w:tcPr>
            <w:tcW w:w="959"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pacing w:val="-10"/>
                <w:sz w:val="18"/>
                <w:szCs w:val="18"/>
                <w:lang w:val="ru-RU"/>
              </w:rPr>
              <w:t>Место рождения</w:t>
            </w:r>
          </w:p>
        </w:tc>
        <w:tc>
          <w:tcPr>
            <w:tcW w:w="5562" w:type="dxa"/>
            <w:gridSpan w:val="1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pacing w:val="-10"/>
                <w:sz w:val="18"/>
                <w:szCs w:val="18"/>
                <w:lang w:val="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92"/>
        </w:trPr>
        <w:tc>
          <w:tcPr>
            <w:tcW w:w="2553"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pacing w:val="-10"/>
                <w:sz w:val="18"/>
                <w:szCs w:val="18"/>
                <w:lang w:val="ru-RU" w:eastAsia="ru-RU"/>
              </w:rPr>
              <w:t>ИНН</w:t>
            </w:r>
          </w:p>
        </w:tc>
        <w:tc>
          <w:tcPr>
            <w:tcW w:w="1951"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pacing w:val="-10"/>
                <w:sz w:val="18"/>
                <w:szCs w:val="18"/>
                <w:lang w:val="ru-RU"/>
              </w:rPr>
            </w:pPr>
            <w:r w:rsidRPr="005E00C1">
              <w:rPr>
                <w:rFonts w:ascii="Arial" w:hAnsi="Arial" w:cs="Arial"/>
                <w:b/>
                <w:noProof/>
                <w:spacing w:val="-10"/>
                <w:sz w:val="18"/>
                <w:szCs w:val="18"/>
                <w:lang w:val="ru-RU" w:eastAsia="ru-RU"/>
              </w:rPr>
              <w:t xml:space="preserve"> </w:t>
            </w:r>
          </w:p>
        </w:tc>
        <w:tc>
          <w:tcPr>
            <w:tcW w:w="2419"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pacing w:val="-10"/>
                <w:sz w:val="18"/>
                <w:szCs w:val="18"/>
                <w:lang w:val="ru-RU" w:eastAsia="ru-RU"/>
              </w:rPr>
              <w:t>налоговая политика</w:t>
            </w:r>
          </w:p>
        </w:tc>
        <w:tc>
          <w:tcPr>
            <w:tcW w:w="3143"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pacing w:val="-10"/>
                <w:sz w:val="18"/>
                <w:szCs w:val="18"/>
                <w:lang w:val="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170"/>
        </w:trPr>
        <w:tc>
          <w:tcPr>
            <w:tcW w:w="2553"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Адрес места регистрации</w:t>
            </w:r>
          </w:p>
          <w:p w:rsidR="005E00C1" w:rsidRPr="005E00C1" w:rsidRDefault="005E00C1" w:rsidP="005E00C1">
            <w:pPr>
              <w:widowControl/>
              <w:spacing w:after="0" w:line="240" w:lineRule="auto"/>
              <w:rPr>
                <w:rFonts w:ascii="Arial" w:hAnsi="Arial" w:cs="Arial"/>
                <w:b/>
                <w:noProof/>
                <w:spacing w:val="-20"/>
                <w:sz w:val="18"/>
                <w:szCs w:val="18"/>
                <w:lang w:val="ru-RU"/>
              </w:rPr>
            </w:pPr>
          </w:p>
        </w:tc>
        <w:tc>
          <w:tcPr>
            <w:tcW w:w="7513" w:type="dxa"/>
            <w:gridSpan w:val="21"/>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pacing w:val="-20"/>
                <w:sz w:val="18"/>
                <w:szCs w:val="18"/>
                <w:lang w:val="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Pr>
        <w:tc>
          <w:tcPr>
            <w:tcW w:w="2553"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Адрес фактического</w:t>
            </w:r>
          </w:p>
          <w:p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z w:val="18"/>
                <w:szCs w:val="18"/>
                <w:lang w:val="ru-RU" w:eastAsia="ru-RU"/>
              </w:rPr>
              <w:t>места жительства</w:t>
            </w:r>
          </w:p>
        </w:tc>
        <w:tc>
          <w:tcPr>
            <w:tcW w:w="7513" w:type="dxa"/>
            <w:gridSpan w:val="21"/>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pacing w:val="-10"/>
                <w:sz w:val="18"/>
                <w:szCs w:val="18"/>
                <w:lang w:val="ru-RU"/>
              </w:rPr>
            </w:pPr>
          </w:p>
        </w:tc>
      </w:tr>
      <w:tr w:rsidR="005E00C1" w:rsidRPr="005E00C1" w:rsidTr="00D2424A">
        <w:tblPrEx>
          <w:tblLook w:val="01E0" w:firstRow="1" w:lastRow="1" w:firstColumn="1" w:lastColumn="1" w:noHBand="0" w:noVBand="0"/>
        </w:tblPrEx>
        <w:trPr>
          <w:gridBefore w:val="1"/>
          <w:wBefore w:w="37" w:type="dxa"/>
          <w:trHeight w:val="347"/>
        </w:trPr>
        <w:tc>
          <w:tcPr>
            <w:tcW w:w="2553" w:type="dxa"/>
            <w:gridSpan w:val="5"/>
            <w:vMerge w:val="restart"/>
          </w:tcPr>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xml:space="preserve">Лицензия </w:t>
            </w:r>
          </w:p>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на право нотариальной деятельности</w:t>
            </w:r>
          </w:p>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1843" w:type="dxa"/>
            <w:gridSpan w:val="7"/>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номер</w:t>
            </w:r>
          </w:p>
        </w:tc>
        <w:tc>
          <w:tcPr>
            <w:tcW w:w="1432" w:type="dxa"/>
            <w:gridSpan w:val="3"/>
            <w:vAlign w:val="center"/>
          </w:tcPr>
          <w:p w:rsidR="005E00C1" w:rsidRPr="005E00C1" w:rsidRDefault="005E00C1" w:rsidP="005E00C1">
            <w:pPr>
              <w:widowControl/>
              <w:spacing w:after="0" w:line="240" w:lineRule="auto"/>
              <w:rPr>
                <w:rFonts w:ascii="Arial" w:hAnsi="Arial" w:cs="Arial"/>
                <w:sz w:val="18"/>
                <w:szCs w:val="18"/>
                <w:lang w:val="ru-RU" w:eastAsia="ru-RU"/>
              </w:rPr>
            </w:pPr>
          </w:p>
        </w:tc>
        <w:tc>
          <w:tcPr>
            <w:tcW w:w="1403" w:type="dxa"/>
            <w:gridSpan w:val="7"/>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2835" w:type="dxa"/>
            <w:gridSpan w:val="4"/>
            <w:vAlign w:val="center"/>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Look w:val="01E0" w:firstRow="1" w:lastRow="1" w:firstColumn="1" w:lastColumn="1" w:noHBand="0" w:noVBand="0"/>
        </w:tblPrEx>
        <w:trPr>
          <w:gridBefore w:val="1"/>
          <w:wBefore w:w="37" w:type="dxa"/>
          <w:trHeight w:val="527"/>
        </w:trPr>
        <w:tc>
          <w:tcPr>
            <w:tcW w:w="2553" w:type="dxa"/>
            <w:gridSpan w:val="5"/>
            <w:vMerge/>
          </w:tcPr>
          <w:p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1843" w:type="dxa"/>
            <w:gridSpan w:val="7"/>
            <w:vAlign w:val="center"/>
          </w:tcPr>
          <w:p w:rsidR="005E00C1" w:rsidRPr="005E00C1" w:rsidRDefault="005E00C1" w:rsidP="005E00C1">
            <w:pPr>
              <w:widowControl/>
              <w:spacing w:before="40" w:after="40" w:line="240" w:lineRule="auto"/>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лицензию</w:t>
            </w:r>
          </w:p>
        </w:tc>
        <w:tc>
          <w:tcPr>
            <w:tcW w:w="5670" w:type="dxa"/>
            <w:gridSpan w:val="14"/>
            <w:vAlign w:val="center"/>
          </w:tcPr>
          <w:p w:rsidR="005E00C1" w:rsidRPr="005E00C1" w:rsidRDefault="005E00C1" w:rsidP="005E00C1">
            <w:pPr>
              <w:widowControl/>
              <w:spacing w:before="40" w:after="40" w:line="240" w:lineRule="auto"/>
              <w:rPr>
                <w:rFonts w:ascii="Arial" w:hAnsi="Arial" w:cs="Arial"/>
                <w:sz w:val="18"/>
                <w:szCs w:val="18"/>
                <w:lang w:val="ru-RU" w:eastAsia="ru-RU"/>
              </w:rPr>
            </w:pPr>
          </w:p>
        </w:tc>
      </w:tr>
      <w:tr w:rsidR="005E00C1" w:rsidRPr="005E00C1" w:rsidTr="00D2424A">
        <w:tblPrEx>
          <w:tblLook w:val="01E0" w:firstRow="1" w:lastRow="1" w:firstColumn="1" w:lastColumn="1" w:noHBand="0" w:noVBand="0"/>
        </w:tblPrEx>
        <w:trPr>
          <w:gridBefore w:val="1"/>
          <w:wBefore w:w="37" w:type="dxa"/>
          <w:trHeight w:val="456"/>
        </w:trPr>
        <w:tc>
          <w:tcPr>
            <w:tcW w:w="2553" w:type="dxa"/>
            <w:gridSpan w:val="5"/>
          </w:tcPr>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Документ о назначении на должность</w:t>
            </w:r>
          </w:p>
        </w:tc>
        <w:tc>
          <w:tcPr>
            <w:tcW w:w="1843" w:type="dxa"/>
            <w:gridSpan w:val="7"/>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номер</w:t>
            </w:r>
          </w:p>
        </w:tc>
        <w:tc>
          <w:tcPr>
            <w:tcW w:w="1432" w:type="dxa"/>
            <w:gridSpan w:val="3"/>
            <w:vAlign w:val="center"/>
          </w:tcPr>
          <w:p w:rsidR="005E00C1" w:rsidRPr="005E00C1" w:rsidRDefault="005E00C1" w:rsidP="005E00C1">
            <w:pPr>
              <w:widowControl/>
              <w:spacing w:after="0" w:line="240" w:lineRule="auto"/>
              <w:rPr>
                <w:rFonts w:ascii="Arial" w:hAnsi="Arial" w:cs="Arial"/>
                <w:sz w:val="18"/>
                <w:szCs w:val="18"/>
                <w:lang w:val="ru-RU" w:eastAsia="ru-RU"/>
              </w:rPr>
            </w:pPr>
          </w:p>
        </w:tc>
        <w:tc>
          <w:tcPr>
            <w:tcW w:w="694" w:type="dxa"/>
            <w:gridSpan w:val="4"/>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Дата  </w:t>
            </w:r>
          </w:p>
        </w:tc>
        <w:tc>
          <w:tcPr>
            <w:tcW w:w="3544" w:type="dxa"/>
            <w:gridSpan w:val="7"/>
            <w:vAlign w:val="center"/>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Pr>
        <w:tc>
          <w:tcPr>
            <w:tcW w:w="340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z w:val="18"/>
                <w:szCs w:val="18"/>
                <w:lang w:val="ru-RU" w:eastAsia="ru-RU"/>
              </w:rPr>
              <w:t>Адрес места осуществления нотариальной деятельности</w:t>
            </w:r>
          </w:p>
        </w:tc>
        <w:tc>
          <w:tcPr>
            <w:tcW w:w="6662" w:type="dxa"/>
            <w:gridSpan w:val="1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pacing w:val="-10"/>
                <w:sz w:val="18"/>
                <w:szCs w:val="18"/>
                <w:lang w:val="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31"/>
        </w:trPr>
        <w:tc>
          <w:tcPr>
            <w:tcW w:w="10066" w:type="dxa"/>
            <w:gridSpan w:val="26"/>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bookmarkStart w:id="108" w:name="_Toc489890055"/>
            <w:r w:rsidRPr="005E00C1">
              <w:rPr>
                <w:rFonts w:ascii="Arial" w:hAnsi="Arial" w:cs="Arial"/>
                <w:b/>
                <w:bCs/>
                <w:sz w:val="18"/>
                <w:szCs w:val="18"/>
                <w:lang w:val="ru-RU" w:eastAsia="ru-RU"/>
              </w:rPr>
              <w:t>Банковские реквизиты:</w:t>
            </w:r>
            <w:bookmarkEnd w:id="108"/>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400"/>
        </w:trPr>
        <w:tc>
          <w:tcPr>
            <w:tcW w:w="62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bookmarkStart w:id="109" w:name="_Toc489890056"/>
            <w:r w:rsidRPr="005E00C1">
              <w:rPr>
                <w:rFonts w:ascii="Arial" w:hAnsi="Arial" w:cs="Arial"/>
                <w:b/>
                <w:bCs/>
                <w:sz w:val="18"/>
                <w:szCs w:val="18"/>
                <w:lang w:val="ru-RU" w:eastAsia="ru-RU"/>
              </w:rPr>
              <w:t>банк</w:t>
            </w:r>
            <w:bookmarkEnd w:id="109"/>
          </w:p>
        </w:tc>
        <w:tc>
          <w:tcPr>
            <w:tcW w:w="3583" w:type="dxa"/>
            <w:gridSpan w:val="10"/>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p>
        </w:tc>
        <w:tc>
          <w:tcPr>
            <w:tcW w:w="2027"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bookmarkStart w:id="110" w:name="_Toc489890057"/>
            <w:r w:rsidRPr="005E00C1">
              <w:rPr>
                <w:rFonts w:ascii="Arial" w:hAnsi="Arial" w:cs="Arial"/>
                <w:b/>
                <w:bCs/>
                <w:sz w:val="18"/>
                <w:szCs w:val="18"/>
                <w:lang w:val="ru-RU" w:eastAsia="ru-RU"/>
              </w:rPr>
              <w:t>местонахождение</w:t>
            </w:r>
            <w:bookmarkEnd w:id="110"/>
          </w:p>
        </w:tc>
        <w:tc>
          <w:tcPr>
            <w:tcW w:w="3830" w:type="dxa"/>
            <w:gridSpan w:val="9"/>
            <w:tcBorders>
              <w:top w:val="single" w:sz="4" w:space="0" w:color="auto"/>
              <w:left w:val="single" w:sz="4" w:space="0" w:color="auto"/>
              <w:bottom w:val="single" w:sz="4" w:space="0" w:color="auto"/>
              <w:right w:val="single" w:sz="4" w:space="0" w:color="auto"/>
            </w:tcBorders>
          </w:tcPr>
          <w:p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60"/>
        </w:trPr>
        <w:tc>
          <w:tcPr>
            <w:tcW w:w="62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р/с</w:t>
            </w:r>
          </w:p>
        </w:tc>
        <w:tc>
          <w:tcPr>
            <w:tcW w:w="2069"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603"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к/с</w:t>
            </w:r>
          </w:p>
        </w:tc>
        <w:tc>
          <w:tcPr>
            <w:tcW w:w="2530"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153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лицевой счет</w:t>
            </w:r>
          </w:p>
        </w:tc>
        <w:tc>
          <w:tcPr>
            <w:tcW w:w="2704"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180"/>
        </w:trPr>
        <w:tc>
          <w:tcPr>
            <w:tcW w:w="62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бик</w:t>
            </w:r>
          </w:p>
        </w:tc>
        <w:tc>
          <w:tcPr>
            <w:tcW w:w="2069"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z w:val="18"/>
                <w:szCs w:val="18"/>
                <w:lang w:val="ru-RU" w:eastAsia="ru-RU"/>
              </w:rPr>
            </w:pPr>
          </w:p>
        </w:tc>
        <w:tc>
          <w:tcPr>
            <w:tcW w:w="603"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ИНН</w:t>
            </w:r>
          </w:p>
        </w:tc>
        <w:tc>
          <w:tcPr>
            <w:tcW w:w="6768" w:type="dxa"/>
            <w:gridSpan w:val="19"/>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z w:val="18"/>
                <w:szCs w:val="18"/>
                <w:lang w:val="ru-RU" w:eastAsia="ru-RU"/>
              </w:rPr>
            </w:pPr>
          </w:p>
        </w:tc>
      </w:tr>
      <w:tr w:rsidR="005E00C1" w:rsidRPr="005E00C1"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180"/>
        </w:trPr>
        <w:tc>
          <w:tcPr>
            <w:tcW w:w="2695"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z w:val="18"/>
                <w:szCs w:val="18"/>
                <w:lang w:val="ru-RU" w:eastAsia="ru-RU"/>
              </w:rPr>
            </w:pPr>
            <w:r w:rsidRPr="005E00C1">
              <w:rPr>
                <w:rFonts w:ascii="Arial" w:hAnsi="Arial" w:cs="Arial"/>
                <w:b/>
                <w:noProof/>
                <w:sz w:val="18"/>
                <w:szCs w:val="18"/>
                <w:lang w:val="ru-RU" w:eastAsia="ru-RU"/>
              </w:rPr>
              <w:t xml:space="preserve"> Электронная почта</w:t>
            </w:r>
          </w:p>
        </w:tc>
        <w:tc>
          <w:tcPr>
            <w:tcW w:w="3133" w:type="dxa"/>
            <w:gridSpan w:val="9"/>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z w:val="18"/>
                <w:szCs w:val="18"/>
                <w:lang w:val="ru-RU" w:eastAsia="ru-RU"/>
              </w:rPr>
            </w:pPr>
          </w:p>
        </w:tc>
        <w:tc>
          <w:tcPr>
            <w:tcW w:w="153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sz w:val="18"/>
                <w:szCs w:val="18"/>
                <w:lang w:val="ru-RU" w:eastAsia="ru-RU"/>
              </w:rPr>
              <w:t>Телефон</w:t>
            </w:r>
          </w:p>
        </w:tc>
        <w:tc>
          <w:tcPr>
            <w:tcW w:w="2704"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noProof/>
                <w:sz w:val="18"/>
                <w:szCs w:val="18"/>
                <w:lang w:val="ru-RU" w:eastAsia="ru-RU"/>
              </w:rPr>
            </w:pPr>
          </w:p>
        </w:tc>
      </w:tr>
      <w:tr w:rsidR="00D2424A" w:rsidRPr="000E3494" w:rsidTr="00D2424A">
        <w:tblPrEx>
          <w:tblLook w:val="01E0" w:firstRow="1" w:lastRow="1" w:firstColumn="1" w:lastColumn="1" w:noHBand="0" w:noVBand="0"/>
        </w:tblPrEx>
        <w:trPr>
          <w:trHeight w:val="255"/>
        </w:trPr>
        <w:tc>
          <w:tcPr>
            <w:tcW w:w="10103" w:type="dxa"/>
            <w:gridSpan w:val="27"/>
          </w:tcPr>
          <w:p w:rsidR="00D2424A" w:rsidRPr="005E00C1" w:rsidRDefault="00D2424A"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0E3494" w:rsidTr="00D2424A">
        <w:tblPrEx>
          <w:tblLook w:val="01E0" w:firstRow="1" w:lastRow="1" w:firstColumn="1" w:lastColumn="1" w:noHBand="0" w:noVBand="0"/>
        </w:tblPrEx>
        <w:trPr>
          <w:gridBefore w:val="1"/>
          <w:gridAfter w:val="1"/>
          <w:wBefore w:w="37" w:type="dxa"/>
          <w:wAfter w:w="23" w:type="dxa"/>
        </w:trPr>
        <w:tc>
          <w:tcPr>
            <w:tcW w:w="2695" w:type="dxa"/>
            <w:gridSpan w:val="6"/>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w:t>
            </w:r>
          </w:p>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в т.ч. об отказе:</w:t>
            </w:r>
          </w:p>
        </w:tc>
        <w:tc>
          <w:tcPr>
            <w:tcW w:w="992" w:type="dxa"/>
            <w:gridSpan w:val="4"/>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843" w:type="dxa"/>
            <w:gridSpan w:val="4"/>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417" w:type="dxa"/>
            <w:gridSpan w:val="7"/>
          </w:tcPr>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3096" w:type="dxa"/>
            <w:gridSpan w:val="4"/>
          </w:tcPr>
          <w:p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bl>
    <w:p w:rsidR="005E00C1" w:rsidRDefault="005E00C1" w:rsidP="005E00C1">
      <w:pPr>
        <w:widowControl/>
        <w:spacing w:after="0" w:line="240" w:lineRule="auto"/>
        <w:jc w:val="center"/>
        <w:rPr>
          <w:rFonts w:ascii="Arial" w:hAnsi="Arial" w:cs="Arial"/>
          <w:b/>
          <w:sz w:val="12"/>
          <w:szCs w:val="12"/>
          <w:lang w:val="ru-RU" w:eastAsia="ru-RU"/>
        </w:rPr>
      </w:pPr>
    </w:p>
    <w:p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Ind w:w="-71" w:type="dxa"/>
        <w:tblCellMar>
          <w:left w:w="71" w:type="dxa"/>
          <w:right w:w="71" w:type="dxa"/>
        </w:tblCellMar>
        <w:tblLook w:val="0000" w:firstRow="0" w:lastRow="0" w:firstColumn="0" w:lastColumn="0" w:noHBand="0" w:noVBand="0"/>
      </w:tblPr>
      <w:tblGrid>
        <w:gridCol w:w="3860"/>
        <w:gridCol w:w="6744"/>
      </w:tblGrid>
      <w:tr w:rsidR="005D6552" w:rsidRPr="000E3494" w:rsidTr="00E0208F">
        <w:trPr>
          <w:cantSplit/>
          <w:trHeight w:val="294"/>
        </w:trPr>
        <w:tc>
          <w:tcPr>
            <w:tcW w:w="1820" w:type="pct"/>
          </w:tcPr>
          <w:p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Pr="00E0208F">
              <w:rPr>
                <w:rFonts w:ascii="Arial" w:hAnsi="Arial" w:cs="Arial"/>
                <w:sz w:val="16"/>
                <w:szCs w:val="16"/>
                <w:lang w:val="ru-RU" w:eastAsia="ru-RU"/>
              </w:rPr>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rsidR="005D6552" w:rsidRPr="005E00C1" w:rsidRDefault="005D6552" w:rsidP="005E00C1">
      <w:pPr>
        <w:widowControl/>
        <w:spacing w:after="0" w:line="240" w:lineRule="auto"/>
        <w:jc w:val="center"/>
        <w:rPr>
          <w:rFonts w:ascii="Arial" w:hAnsi="Arial" w:cs="Arial"/>
          <w:b/>
          <w:sz w:val="12"/>
          <w:szCs w:val="12"/>
          <w:lang w:val="ru-RU" w:eastAsia="ru-RU"/>
        </w:rPr>
      </w:pPr>
    </w:p>
    <w:p w:rsidR="005E00C1" w:rsidRPr="005E00C1" w:rsidRDefault="005E00C1" w:rsidP="005E00C1">
      <w:pPr>
        <w:widowControl/>
        <w:spacing w:after="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Согласие на обработку персональных данных</w:t>
      </w:r>
    </w:p>
    <w:p w:rsidR="005E00C1" w:rsidRPr="005E00C1" w:rsidRDefault="005E00C1" w:rsidP="005E00C1">
      <w:pPr>
        <w:widowControl/>
        <w:spacing w:after="0" w:line="240" w:lineRule="auto"/>
        <w:jc w:val="both"/>
        <w:rPr>
          <w:rFonts w:ascii="Arial" w:hAnsi="Arial" w:cs="Arial"/>
          <w:sz w:val="13"/>
          <w:szCs w:val="13"/>
          <w:lang w:val="ru-RU" w:eastAsia="ru-RU"/>
        </w:rPr>
      </w:pPr>
      <w:r w:rsidRPr="005E00C1">
        <w:rPr>
          <w:rFonts w:ascii="Arial" w:hAnsi="Arial" w:cs="Arial"/>
          <w:sz w:val="13"/>
          <w:szCs w:val="13"/>
          <w:lang w:val="ru-RU" w:eastAsia="ru-RU"/>
        </w:rPr>
        <w:t xml:space="preserve">Своей волей и в своём интересе с целью открытия, а также дальнейшего ведения и обслуживания лицевого счёта даю согласие на обработку моих персональных данных, предоставленных мной в настоящей Анкете, </w:t>
      </w:r>
      <w:r w:rsidR="007A3DC9">
        <w:rPr>
          <w:rFonts w:ascii="Arial" w:hAnsi="Arial" w:cs="Arial"/>
          <w:sz w:val="13"/>
          <w:szCs w:val="13"/>
          <w:lang w:val="ru-RU" w:eastAsia="ru-RU"/>
        </w:rPr>
        <w:t>АО «НСД»</w:t>
      </w:r>
      <w:r w:rsidRPr="005E00C1">
        <w:rPr>
          <w:rFonts w:ascii="Arial" w:hAnsi="Arial" w:cs="Arial"/>
          <w:sz w:val="13"/>
          <w:szCs w:val="13"/>
          <w:lang w:val="ru-RU" w:eastAsia="ru-RU"/>
        </w:rPr>
        <w:t xml:space="preserve">, адрес местонахождения: </w:t>
      </w:r>
      <w:r w:rsidR="00E31ADA" w:rsidRPr="00082701">
        <w:rPr>
          <w:rFonts w:ascii="Arial" w:hAnsi="Arial" w:cs="Arial"/>
          <w:sz w:val="13"/>
          <w:szCs w:val="13"/>
          <w:lang w:val="ru-RU" w:eastAsia="ru-RU"/>
        </w:rPr>
        <w:t>123242, г. Москва, Большая Грузинская улица, дом 12, строение 2</w:t>
      </w:r>
      <w:r w:rsidR="00E31ADA" w:rsidRPr="005E00C1">
        <w:rPr>
          <w:rFonts w:ascii="Arial" w:hAnsi="Arial" w:cs="Arial"/>
          <w:sz w:val="13"/>
          <w:szCs w:val="13"/>
          <w:lang w:val="ru-RU" w:eastAsia="ru-RU"/>
        </w:rPr>
        <w:t xml:space="preserve"> </w:t>
      </w:r>
      <w:r w:rsidRPr="005E00C1">
        <w:rPr>
          <w:rFonts w:ascii="Arial" w:hAnsi="Arial" w:cs="Arial"/>
          <w:sz w:val="13"/>
          <w:szCs w:val="13"/>
          <w:lang w:val="ru-RU" w:eastAsia="ru-RU"/>
        </w:rPr>
        <w:t>(далее – Регистратор). Обработка моих персональных данных Регистратором может включать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5E00C1" w:rsidRPr="005E00C1" w:rsidRDefault="005E00C1" w:rsidP="005E00C1">
      <w:pPr>
        <w:widowControl/>
        <w:autoSpaceDE w:val="0"/>
        <w:autoSpaceDN w:val="0"/>
        <w:adjustRightInd w:val="0"/>
        <w:spacing w:after="0" w:line="240" w:lineRule="auto"/>
        <w:ind w:firstLine="540"/>
        <w:jc w:val="both"/>
        <w:rPr>
          <w:rFonts w:ascii="Arial" w:hAnsi="Arial" w:cs="Arial"/>
          <w:color w:val="000000"/>
          <w:sz w:val="13"/>
          <w:szCs w:val="13"/>
          <w:lang w:val="ru-RU" w:eastAsia="ru-RU"/>
        </w:rPr>
      </w:pPr>
      <w:r w:rsidRPr="005E00C1">
        <w:rPr>
          <w:rFonts w:ascii="Arial" w:hAnsi="Arial" w:cs="Arial"/>
          <w:sz w:val="13"/>
          <w:szCs w:val="13"/>
          <w:lang w:val="ru-RU" w:eastAsia="ru-RU"/>
        </w:rPr>
        <w:t xml:space="preserve">В целях  </w:t>
      </w:r>
      <w:r w:rsidRPr="005E00C1">
        <w:rPr>
          <w:rFonts w:ascii="Arial" w:hAnsi="Arial" w:cs="Arial"/>
          <w:sz w:val="13"/>
          <w:szCs w:val="13"/>
          <w:lang w:eastAsia="ru-RU"/>
        </w:rPr>
        <w:t>c</w:t>
      </w:r>
      <w:r w:rsidRPr="005E00C1">
        <w:rPr>
          <w:rFonts w:ascii="Arial" w:hAnsi="Arial" w:cs="Arial"/>
          <w:sz w:val="13"/>
          <w:szCs w:val="13"/>
          <w:lang w:val="ru-RU" w:eastAsia="ru-RU"/>
        </w:rPr>
        <w:t xml:space="preserve">бора документов, необходимых для совершения операций в реестре, заверения и передачи мне выписок и информации из реестра  даю своё согласие Регистратору поручить обработку моих </w:t>
      </w:r>
      <w:r w:rsidRPr="005E00C1">
        <w:rPr>
          <w:rFonts w:ascii="Arial" w:hAnsi="Arial" w:cs="Arial"/>
          <w:color w:val="000000"/>
          <w:sz w:val="13"/>
          <w:szCs w:val="13"/>
          <w:lang w:val="ru-RU" w:eastAsia="ru-RU"/>
        </w:rPr>
        <w:t xml:space="preserve">персональных данных, содержащихся в настоящей Анкете, на указанных выше условиях Управляющей компании паевого инвестиционного фонда, инвестиционные паи которого мной приобретаются, а также агенту по выдаче, погашению и обмену инвестиционных паев, принимающему от меня (выдающему мне) документы и действующему на основании договора с Регистратором. </w:t>
      </w:r>
    </w:p>
    <w:p w:rsidR="005E00C1" w:rsidRPr="005E00C1" w:rsidRDefault="005E00C1" w:rsidP="005E00C1">
      <w:pPr>
        <w:widowControl/>
        <w:spacing w:after="0" w:line="240" w:lineRule="auto"/>
        <w:jc w:val="both"/>
        <w:rPr>
          <w:rFonts w:ascii="Arial" w:hAnsi="Arial" w:cs="Arial"/>
          <w:sz w:val="13"/>
          <w:szCs w:val="13"/>
          <w:lang w:val="ru-RU" w:eastAsia="ru-RU"/>
        </w:rPr>
      </w:pPr>
      <w:r w:rsidRPr="005E00C1">
        <w:rPr>
          <w:rFonts w:ascii="Arial" w:hAnsi="Arial" w:cs="Arial"/>
          <w:sz w:val="13"/>
          <w:szCs w:val="13"/>
          <w:lang w:val="ru-RU" w:eastAsia="ru-RU"/>
        </w:rPr>
        <w:t>Вышеуказанная обработка моих персональных данных может осуществляться как с применением средств автоматизации, так и без применения таких средств.</w:t>
      </w:r>
    </w:p>
    <w:p w:rsidR="005E00C1" w:rsidRPr="005E00C1" w:rsidRDefault="005E00C1" w:rsidP="005E00C1">
      <w:pPr>
        <w:widowControl/>
        <w:spacing w:after="0" w:line="240" w:lineRule="auto"/>
        <w:jc w:val="both"/>
        <w:rPr>
          <w:rFonts w:ascii="Arial" w:hAnsi="Arial" w:cs="Arial"/>
          <w:sz w:val="13"/>
          <w:szCs w:val="13"/>
          <w:lang w:val="ru-RU" w:eastAsia="ru-RU"/>
        </w:rPr>
      </w:pPr>
      <w:r w:rsidRPr="005E00C1">
        <w:rPr>
          <w:rFonts w:ascii="Arial" w:hAnsi="Arial" w:cs="Arial"/>
          <w:sz w:val="13"/>
          <w:szCs w:val="13"/>
          <w:lang w:val="ru-RU" w:eastAsia="ru-RU"/>
        </w:rPr>
        <w:t>Я уведомлён о том, что Регистратор вправе передавать мои персональные данные, содержащиеся в настоящей Анкете, в Росреестр, Банк России, ФНС, правоохранительные, судебные и иные органы в составе запрашиваемых сведений при наличии оснований в соответствии с федеральным законодательством.</w:t>
      </w:r>
    </w:p>
    <w:p w:rsidR="005E00C1" w:rsidRPr="005E00C1" w:rsidRDefault="005E00C1" w:rsidP="005E00C1">
      <w:pPr>
        <w:widowControl/>
        <w:spacing w:after="0" w:line="240" w:lineRule="auto"/>
        <w:jc w:val="both"/>
        <w:rPr>
          <w:rFonts w:ascii="Arial" w:hAnsi="Arial" w:cs="Arial"/>
          <w:sz w:val="13"/>
          <w:szCs w:val="13"/>
          <w:lang w:val="ru-RU" w:eastAsia="ru-RU"/>
        </w:rPr>
      </w:pPr>
      <w:r w:rsidRPr="005E00C1">
        <w:rPr>
          <w:rFonts w:ascii="Arial" w:hAnsi="Arial" w:cs="Arial"/>
          <w:sz w:val="13"/>
          <w:szCs w:val="13"/>
          <w:lang w:val="ru-RU" w:eastAsia="ru-RU"/>
        </w:rPr>
        <w:lastRenderedPageBreak/>
        <w:t>Настоящее согласие действительно до закрытия моего лицевого счёта.</w:t>
      </w:r>
      <w:r w:rsidR="00DF3B31">
        <w:rPr>
          <w:rFonts w:ascii="Arial" w:hAnsi="Arial" w:cs="Arial"/>
          <w:sz w:val="13"/>
          <w:szCs w:val="13"/>
          <w:lang w:val="ru-RU" w:eastAsia="ru-RU"/>
        </w:rPr>
        <w:t xml:space="preserve"> </w:t>
      </w:r>
      <w:r w:rsidRPr="005E00C1">
        <w:rPr>
          <w:rFonts w:ascii="Arial" w:hAnsi="Arial" w:cs="Arial"/>
          <w:sz w:val="13"/>
          <w:szCs w:val="13"/>
          <w:lang w:val="ru-RU" w:eastAsia="ru-RU"/>
        </w:rPr>
        <w:t>Я уведомлён о том, что в соответствии с федеральным законодательством Регистратор обязан обрабатывать мои персональные данные в течение трех лет со дня закрытия моего лицевого счёта или со дня передачи реестра ПИФ другому регистратору.</w:t>
      </w:r>
    </w:p>
    <w:p w:rsidR="005E00C1" w:rsidRPr="005E00C1" w:rsidRDefault="005E00C1" w:rsidP="005E00C1">
      <w:pPr>
        <w:widowControl/>
        <w:spacing w:after="0" w:line="240" w:lineRule="auto"/>
        <w:jc w:val="both"/>
        <w:rPr>
          <w:rFonts w:ascii="Arial" w:hAnsi="Arial" w:cs="Arial"/>
          <w:sz w:val="13"/>
          <w:szCs w:val="13"/>
          <w:lang w:val="ru-RU" w:eastAsia="ru-RU"/>
        </w:rPr>
      </w:pP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5E00C1" w:rsidRPr="000E3494" w:rsidTr="00AC75CA">
        <w:trPr>
          <w:trHeight w:val="511"/>
        </w:trPr>
        <w:tc>
          <w:tcPr>
            <w:tcW w:w="322" w:type="dxa"/>
            <w:tcBorders>
              <w:top w:val="single" w:sz="4" w:space="0" w:color="auto"/>
              <w:left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нотариуса</w:t>
            </w:r>
          </w:p>
        </w:tc>
        <w:tc>
          <w:tcPr>
            <w:tcW w:w="283" w:type="dxa"/>
            <w:tcBorders>
              <w:top w:val="single" w:sz="4" w:space="0" w:color="auto"/>
            </w:tcBorders>
          </w:tcPr>
          <w:p w:rsidR="005E00C1" w:rsidRPr="005E00C1" w:rsidRDefault="005E00C1" w:rsidP="005E00C1">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нотариуса</w:t>
            </w: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sz w:val="16"/>
                <w:szCs w:val="24"/>
                <w:lang w:val="ru-RU" w:eastAsia="ru-RU"/>
              </w:rPr>
            </w:pPr>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0E3494" w:rsidTr="00AC75CA">
        <w:trPr>
          <w:trHeight w:val="202"/>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AC75CA">
        <w:trPr>
          <w:trHeight w:val="226"/>
        </w:trPr>
        <w:tc>
          <w:tcPr>
            <w:tcW w:w="322" w:type="dxa"/>
            <w:tcBorders>
              <w:left w:val="single" w:sz="4" w:space="0" w:color="auto"/>
            </w:tcBorders>
          </w:tcPr>
          <w:p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AC75CA">
        <w:trPr>
          <w:trHeight w:val="286"/>
        </w:trPr>
        <w:tc>
          <w:tcPr>
            <w:tcW w:w="322" w:type="dxa"/>
            <w:tcBorders>
              <w:left w:val="single" w:sz="4" w:space="0" w:color="auto"/>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w:t>
            </w:r>
          </w:p>
        </w:tc>
        <w:tc>
          <w:tcPr>
            <w:tcW w:w="283" w:type="dxa"/>
            <w:tcBorders>
              <w:bottom w:val="single" w:sz="4" w:space="0" w:color="auto"/>
            </w:tcBorders>
          </w:tcPr>
          <w:p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A63F9C" w:rsidRDefault="00A63F9C">
      <w:r>
        <w:br w:type="page"/>
      </w:r>
    </w:p>
    <w:p w:rsidR="00A63F9C" w:rsidRDefault="00A63F9C"/>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A63F9C" w:rsidRPr="005E00C1" w:rsidTr="000353E9">
        <w:trPr>
          <w:trHeight w:val="244"/>
        </w:trPr>
        <w:tc>
          <w:tcPr>
            <w:tcW w:w="3200" w:type="dxa"/>
            <w:vMerge w:val="restart"/>
          </w:tcPr>
          <w:p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p w:rsidR="00A63F9C" w:rsidRPr="005E00C1" w:rsidRDefault="00A63F9C" w:rsidP="000353E9">
            <w:pPr>
              <w:widowControl/>
              <w:spacing w:after="0" w:line="240" w:lineRule="auto"/>
              <w:rPr>
                <w:rFonts w:ascii="Arial" w:hAnsi="Arial" w:cs="Arial"/>
                <w:sz w:val="24"/>
                <w:szCs w:val="24"/>
                <w:lang w:val="ru-RU" w:eastAsia="ru-RU"/>
              </w:rPr>
            </w:pPr>
          </w:p>
        </w:tc>
        <w:tc>
          <w:tcPr>
            <w:tcW w:w="1290" w:type="dxa"/>
            <w:gridSpan w:val="2"/>
          </w:tcPr>
          <w:p w:rsidR="00A63F9C" w:rsidRPr="005E00C1" w:rsidRDefault="00A63F9C" w:rsidP="000353E9">
            <w:pPr>
              <w:widowControl/>
              <w:spacing w:after="0" w:line="240" w:lineRule="auto"/>
              <w:jc w:val="center"/>
              <w:rPr>
                <w:rFonts w:ascii="Arial" w:hAnsi="Arial" w:cs="Arial"/>
                <w:sz w:val="20"/>
                <w:szCs w:val="20"/>
                <w:lang w:val="ru-RU" w:eastAsia="ru-RU"/>
              </w:rPr>
            </w:pPr>
            <w:r w:rsidRPr="005E00C1">
              <w:rPr>
                <w:rFonts w:ascii="Arial" w:hAnsi="Arial" w:cs="Arial"/>
                <w:sz w:val="20"/>
                <w:szCs w:val="20"/>
                <w:lang w:val="ru-RU" w:eastAsia="ru-RU"/>
              </w:rPr>
              <w:t xml:space="preserve">ПРИНЯТО: </w:t>
            </w:r>
          </w:p>
        </w:tc>
        <w:tc>
          <w:tcPr>
            <w:tcW w:w="3655" w:type="dxa"/>
            <w:gridSpan w:val="4"/>
            <w:tcBorders>
              <w:bottom w:val="single" w:sz="4" w:space="0" w:color="auto"/>
            </w:tcBorders>
          </w:tcPr>
          <w:p w:rsidR="00A63F9C" w:rsidRPr="005E00C1" w:rsidRDefault="00A63F9C"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63F9C" w:rsidRPr="005E00C1" w:rsidTr="000353E9">
        <w:trPr>
          <w:trHeight w:val="148"/>
        </w:trPr>
        <w:tc>
          <w:tcPr>
            <w:tcW w:w="3200" w:type="dxa"/>
            <w:vMerge/>
          </w:tcPr>
          <w:p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4945" w:type="dxa"/>
            <w:gridSpan w:val="6"/>
          </w:tcPr>
          <w:p w:rsidR="00A63F9C" w:rsidRPr="005E00C1" w:rsidRDefault="00A63F9C" w:rsidP="000353E9">
            <w:pPr>
              <w:widowControl/>
              <w:autoSpaceDE w:val="0"/>
              <w:autoSpaceDN w:val="0"/>
              <w:adjustRightInd w:val="0"/>
              <w:spacing w:after="0" w:line="240" w:lineRule="auto"/>
              <w:ind w:left="1796"/>
              <w:jc w:val="center"/>
              <w:rPr>
                <w:rFonts w:ascii="Arial" w:hAnsi="Arial" w:cs="Arial"/>
                <w:b/>
                <w:bCs/>
                <w:sz w:val="20"/>
                <w:szCs w:val="18"/>
                <w:lang w:val="ru-RU" w:eastAsia="ru-RU"/>
              </w:rPr>
            </w:pPr>
            <w:r w:rsidRPr="005E00C1">
              <w:rPr>
                <w:rFonts w:ascii="Arial" w:hAnsi="Arial" w:cs="Arial"/>
                <w:b/>
                <w:bCs/>
                <w:sz w:val="16"/>
                <w:szCs w:val="18"/>
                <w:lang w:val="ru-RU" w:eastAsia="ru-RU"/>
              </w:rPr>
              <w:t>(наименование организации)</w:t>
            </w: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569"/>
        </w:trPr>
        <w:tc>
          <w:tcPr>
            <w:tcW w:w="3200" w:type="dxa"/>
            <w:vMerge/>
          </w:tcPr>
          <w:p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4945" w:type="dxa"/>
            <w:gridSpan w:val="6"/>
            <w:vAlign w:val="center"/>
          </w:tcPr>
          <w:p w:rsidR="00A63F9C" w:rsidRPr="005E00C1" w:rsidRDefault="00A63F9C"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bCs/>
                <w:sz w:val="20"/>
                <w:szCs w:val="18"/>
                <w:lang w:val="ru-RU" w:eastAsia="ru-RU"/>
              </w:rPr>
              <w:t>Подпись проверил</w:t>
            </w: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222"/>
        </w:trPr>
        <w:tc>
          <w:tcPr>
            <w:tcW w:w="3200" w:type="dxa"/>
            <w:vMerge/>
          </w:tcPr>
          <w:p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bottom w:val="single" w:sz="4" w:space="0" w:color="auto"/>
            </w:tcBorders>
          </w:tcPr>
          <w:p w:rsidR="00A63F9C" w:rsidRPr="005E00C1" w:rsidRDefault="00A63F9C" w:rsidP="000353E9">
            <w:pPr>
              <w:widowControl/>
              <w:spacing w:after="0" w:line="240" w:lineRule="auto"/>
              <w:rPr>
                <w:rFonts w:ascii="Arial" w:hAnsi="Arial" w:cs="Arial"/>
                <w:bCs/>
                <w:sz w:val="24"/>
                <w:szCs w:val="24"/>
                <w:lang w:val="ru-RU" w:eastAsia="ru-RU"/>
              </w:rPr>
            </w:pPr>
          </w:p>
        </w:tc>
        <w:tc>
          <w:tcPr>
            <w:tcW w:w="283" w:type="dxa"/>
          </w:tcPr>
          <w:p w:rsidR="00A63F9C" w:rsidRPr="005E00C1" w:rsidRDefault="00A63F9C" w:rsidP="000353E9">
            <w:pPr>
              <w:widowControl/>
              <w:spacing w:after="0" w:line="240" w:lineRule="auto"/>
              <w:rPr>
                <w:rFonts w:ascii="Arial" w:hAnsi="Arial" w:cs="Arial"/>
                <w:bCs/>
                <w:sz w:val="24"/>
                <w:szCs w:val="24"/>
                <w:lang w:val="ru-RU" w:eastAsia="ru-RU"/>
              </w:rPr>
            </w:pPr>
            <w:r w:rsidRPr="005E00C1">
              <w:rPr>
                <w:rFonts w:ascii="Arial" w:hAnsi="Arial" w:cs="Arial"/>
                <w:sz w:val="24"/>
                <w:szCs w:val="24"/>
                <w:lang w:val="ru-RU" w:eastAsia="ru-RU"/>
              </w:rPr>
              <w:t>/</w:t>
            </w:r>
          </w:p>
        </w:tc>
        <w:tc>
          <w:tcPr>
            <w:tcW w:w="1770" w:type="dxa"/>
            <w:tcBorders>
              <w:bottom w:val="single" w:sz="4" w:space="0" w:color="auto"/>
            </w:tcBorders>
          </w:tcPr>
          <w:p w:rsidR="00A63F9C" w:rsidRPr="005E00C1" w:rsidRDefault="00A63F9C" w:rsidP="000353E9">
            <w:pPr>
              <w:widowControl/>
              <w:spacing w:after="0" w:line="240" w:lineRule="auto"/>
              <w:rPr>
                <w:rFonts w:ascii="Arial" w:hAnsi="Arial" w:cs="Arial"/>
                <w:bCs/>
                <w:sz w:val="24"/>
                <w:szCs w:val="24"/>
                <w:lang w:val="ru-RU" w:eastAsia="ru-RU"/>
              </w:rPr>
            </w:pP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173"/>
        </w:trPr>
        <w:tc>
          <w:tcPr>
            <w:tcW w:w="3200" w:type="dxa"/>
            <w:vMerge/>
          </w:tcPr>
          <w:p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top w:val="single" w:sz="4" w:space="0" w:color="auto"/>
            </w:tcBorders>
          </w:tcPr>
          <w:p w:rsidR="00A63F9C" w:rsidRPr="005E00C1" w:rsidRDefault="00A63F9C"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A63F9C" w:rsidRPr="005E00C1" w:rsidRDefault="00A63F9C" w:rsidP="000353E9">
            <w:pPr>
              <w:widowControl/>
              <w:spacing w:after="0" w:line="240" w:lineRule="auto"/>
              <w:rPr>
                <w:rFonts w:ascii="Arial" w:hAnsi="Arial" w:cs="Arial"/>
                <w:sz w:val="24"/>
                <w:szCs w:val="24"/>
                <w:lang w:val="ru-RU" w:eastAsia="ru-RU"/>
              </w:rPr>
            </w:pPr>
          </w:p>
        </w:tc>
        <w:tc>
          <w:tcPr>
            <w:tcW w:w="1770" w:type="dxa"/>
          </w:tcPr>
          <w:p w:rsidR="00A63F9C" w:rsidRPr="005E00C1" w:rsidRDefault="00A63F9C"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215"/>
        </w:trPr>
        <w:tc>
          <w:tcPr>
            <w:tcW w:w="3200" w:type="dxa"/>
            <w:vMerge/>
          </w:tcPr>
          <w:p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709" w:type="dxa"/>
            <w:vAlign w:val="center"/>
          </w:tcPr>
          <w:p w:rsidR="00A63F9C" w:rsidRPr="005E00C1" w:rsidRDefault="00A63F9C" w:rsidP="000353E9">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A63F9C" w:rsidRPr="005E00C1" w:rsidRDefault="00A63F9C" w:rsidP="000353E9">
            <w:pPr>
              <w:widowControl/>
              <w:spacing w:after="0" w:line="240" w:lineRule="auto"/>
              <w:rPr>
                <w:rFonts w:ascii="Arial" w:hAnsi="Arial" w:cs="Arial"/>
                <w:sz w:val="16"/>
                <w:szCs w:val="24"/>
                <w:lang w:val="ru-RU" w:eastAsia="ru-RU"/>
              </w:rPr>
            </w:pPr>
          </w:p>
        </w:tc>
        <w:tc>
          <w:tcPr>
            <w:tcW w:w="485" w:type="dxa"/>
            <w:vAlign w:val="center"/>
          </w:tcPr>
          <w:p w:rsidR="00A63F9C" w:rsidRPr="005E00C1" w:rsidRDefault="00A63F9C"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A63F9C" w:rsidRPr="005E00C1" w:rsidRDefault="00A63F9C" w:rsidP="000353E9">
            <w:pPr>
              <w:widowControl/>
              <w:spacing w:after="0" w:line="240" w:lineRule="auto"/>
              <w:rPr>
                <w:rFonts w:ascii="Arial" w:hAnsi="Arial" w:cs="Arial"/>
                <w:sz w:val="16"/>
                <w:szCs w:val="24"/>
                <w:lang w:val="ru-RU" w:eastAsia="ru-RU"/>
              </w:rPr>
            </w:pP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bl>
    <w:p w:rsidR="00A63F9C" w:rsidRDefault="00A63F9C" w:rsidP="00A63F9C">
      <w:pPr>
        <w:keepNext/>
        <w:keepLines/>
        <w:widowControl/>
        <w:spacing w:before="240" w:after="0" w:line="240" w:lineRule="auto"/>
        <w:jc w:val="center"/>
        <w:outlineLvl w:val="0"/>
        <w:rPr>
          <w:rFonts w:ascii="Arial" w:hAnsi="Arial" w:cs="Arial"/>
          <w:b/>
          <w:bCs/>
          <w:sz w:val="24"/>
          <w:szCs w:val="24"/>
          <w:lang w:val="ru-RU" w:eastAsia="ru-RU"/>
        </w:rPr>
      </w:pPr>
      <w:bookmarkStart w:id="111" w:name="_Toc341450789"/>
    </w:p>
    <w:p w:rsidR="00A63F9C" w:rsidRPr="005E00C1" w:rsidRDefault="00A63F9C" w:rsidP="00A63F9C">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АНКЕТА ЗА</w:t>
      </w:r>
      <w:r>
        <w:rPr>
          <w:rFonts w:ascii="Arial" w:hAnsi="Arial" w:cs="Arial"/>
          <w:b/>
          <w:bCs/>
          <w:sz w:val="24"/>
          <w:szCs w:val="24"/>
          <w:lang w:val="ru-RU" w:eastAsia="ru-RU"/>
        </w:rPr>
        <w:t xml:space="preserve">ЛОГОДЕРЖАТЕЛЯ - </w:t>
      </w:r>
      <w:r w:rsidRPr="005E00C1">
        <w:rPr>
          <w:rFonts w:ascii="Arial" w:hAnsi="Arial" w:cs="Arial"/>
          <w:b/>
          <w:bCs/>
          <w:sz w:val="24"/>
          <w:szCs w:val="24"/>
          <w:lang w:val="ru-RU" w:eastAsia="ru-RU"/>
        </w:rPr>
        <w:t>ФИЗИЧЕСКОГО ЛИЦА</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63F9C" w:rsidRPr="005E00C1" w:rsidTr="000353E9">
        <w:trPr>
          <w:trHeight w:val="216"/>
        </w:trPr>
        <w:tc>
          <w:tcPr>
            <w:tcW w:w="9894" w:type="dxa"/>
            <w:tcBorders>
              <w:top w:val="nil"/>
              <w:left w:val="nil"/>
              <w:right w:val="nil"/>
            </w:tcBorders>
            <w:vAlign w:val="center"/>
          </w:tcPr>
          <w:p w:rsidR="00A63F9C" w:rsidRPr="005E00C1" w:rsidRDefault="00A63F9C" w:rsidP="000353E9">
            <w:pPr>
              <w:widowControl/>
              <w:spacing w:after="0" w:line="240" w:lineRule="auto"/>
              <w:rPr>
                <w:rFonts w:ascii="Arial" w:hAnsi="Arial" w:cs="Arial"/>
                <w:sz w:val="24"/>
                <w:szCs w:val="24"/>
                <w:lang w:val="ru-RU" w:eastAsia="ru-RU"/>
              </w:rPr>
            </w:pPr>
          </w:p>
        </w:tc>
      </w:tr>
    </w:tbl>
    <w:p w:rsidR="00A63F9C" w:rsidRPr="002172D8" w:rsidRDefault="00A63F9C" w:rsidP="00A63F9C">
      <w:pPr>
        <w:widowControl/>
        <w:spacing w:after="0" w:line="240" w:lineRule="auto"/>
        <w:ind w:right="-222"/>
        <w:jc w:val="center"/>
        <w:rPr>
          <w:rFonts w:ascii="Arial" w:hAnsi="Arial" w:cs="Arial"/>
          <w:caps/>
          <w:sz w:val="14"/>
          <w:szCs w:val="14"/>
          <w:lang w:val="ru-RU" w:eastAsia="ru-RU"/>
        </w:rPr>
      </w:pPr>
      <w:r w:rsidRPr="002172D8">
        <w:rPr>
          <w:rFonts w:ascii="Arial" w:hAnsi="Arial" w:cs="Arial"/>
          <w:caps/>
          <w:sz w:val="14"/>
          <w:szCs w:val="14"/>
          <w:lang w:val="ru-RU" w:eastAsia="ru-RU"/>
        </w:rPr>
        <w:t>(</w:t>
      </w:r>
      <w:r w:rsidRPr="002172D8">
        <w:rPr>
          <w:rFonts w:ascii="Arial" w:hAnsi="Arial" w:cs="Arial"/>
          <w:sz w:val="14"/>
          <w:szCs w:val="14"/>
          <w:lang w:val="ru-RU" w:eastAsia="ru-RU"/>
        </w:rPr>
        <w:t>Название всех ПИФ в соответствии с Правилами доверительного управления</w:t>
      </w:r>
      <w:r w:rsidRPr="002172D8">
        <w:rPr>
          <w:rFonts w:ascii="Arial" w:hAnsi="Arial" w:cs="Arial"/>
          <w:caps/>
          <w:sz w:val="14"/>
          <w:szCs w:val="14"/>
          <w:lang w:val="ru-RU" w:eastAsia="ru-RU"/>
        </w:rPr>
        <w:t>)</w:t>
      </w:r>
    </w:p>
    <w:p w:rsidR="00A63F9C" w:rsidRPr="005E00C1" w:rsidRDefault="00A63F9C" w:rsidP="00A63F9C">
      <w:pPr>
        <w:widowControl/>
        <w:spacing w:after="0" w:line="240" w:lineRule="auto"/>
        <w:ind w:right="-222"/>
        <w:jc w:val="center"/>
        <w:rPr>
          <w:rFonts w:ascii="Arial" w:hAnsi="Arial" w:cs="Arial"/>
          <w:caps/>
          <w:sz w:val="10"/>
          <w:szCs w:val="10"/>
          <w:lang w:val="ru-RU" w:eastAsia="ru-RU"/>
        </w:rPr>
      </w:pPr>
    </w:p>
    <w:tbl>
      <w:tblPr>
        <w:tblW w:w="10117" w:type="dxa"/>
        <w:tblLook w:val="0000" w:firstRow="0" w:lastRow="0" w:firstColumn="0" w:lastColumn="0" w:noHBand="0" w:noVBand="0"/>
      </w:tblPr>
      <w:tblGrid>
        <w:gridCol w:w="30"/>
        <w:gridCol w:w="621"/>
        <w:gridCol w:w="862"/>
        <w:gridCol w:w="691"/>
        <w:gridCol w:w="103"/>
        <w:gridCol w:w="69"/>
        <w:gridCol w:w="162"/>
        <w:gridCol w:w="566"/>
        <w:gridCol w:w="298"/>
        <w:gridCol w:w="142"/>
        <w:gridCol w:w="395"/>
        <w:gridCol w:w="1076"/>
        <w:gridCol w:w="127"/>
        <w:gridCol w:w="375"/>
        <w:gridCol w:w="162"/>
        <w:gridCol w:w="436"/>
        <w:gridCol w:w="258"/>
        <w:gridCol w:w="124"/>
        <w:gridCol w:w="1057"/>
        <w:gridCol w:w="346"/>
        <w:gridCol w:w="1101"/>
        <w:gridCol w:w="1116"/>
      </w:tblGrid>
      <w:tr w:rsidR="00A63F9C" w:rsidRPr="00AD101A" w:rsidTr="000353E9">
        <w:trPr>
          <w:gridBefore w:val="1"/>
          <w:wBefore w:w="30" w:type="dxa"/>
          <w:trHeight w:val="270"/>
        </w:trPr>
        <w:tc>
          <w:tcPr>
            <w:tcW w:w="2174" w:type="dxa"/>
            <w:gridSpan w:val="3"/>
          </w:tcPr>
          <w:p w:rsidR="00A63F9C" w:rsidRPr="00AD101A" w:rsidRDefault="00A63F9C" w:rsidP="000353E9">
            <w:pPr>
              <w:widowControl/>
              <w:overflowPunct w:val="0"/>
              <w:autoSpaceDE w:val="0"/>
              <w:autoSpaceDN w:val="0"/>
              <w:adjustRightInd w:val="0"/>
              <w:spacing w:after="0" w:line="240" w:lineRule="auto"/>
              <w:textAlignment w:val="baseline"/>
              <w:rPr>
                <w:rFonts w:ascii="Arial" w:hAnsi="Arial" w:cs="Arial"/>
                <w:b/>
                <w:sz w:val="16"/>
                <w:szCs w:val="16"/>
                <w:lang w:eastAsia="ru-RU"/>
              </w:rPr>
            </w:pPr>
            <w:r w:rsidRPr="00AD101A">
              <w:rPr>
                <w:rFonts w:ascii="Arial" w:hAnsi="Arial" w:cs="Arial"/>
                <w:b/>
                <w:sz w:val="16"/>
                <w:szCs w:val="16"/>
                <w:lang w:val="ru-RU" w:eastAsia="ru-RU"/>
              </w:rPr>
              <w:t>Цель подачи анкеты</w:t>
            </w:r>
            <w:r w:rsidRPr="00AD101A">
              <w:rPr>
                <w:rFonts w:ascii="Arial" w:hAnsi="Arial" w:cs="Arial"/>
                <w:b/>
                <w:sz w:val="16"/>
                <w:szCs w:val="16"/>
                <w:lang w:eastAsia="ru-RU"/>
              </w:rPr>
              <w:t>:</w:t>
            </w:r>
          </w:p>
        </w:tc>
        <w:tc>
          <w:tcPr>
            <w:tcW w:w="3911" w:type="dxa"/>
            <w:gridSpan w:val="12"/>
          </w:tcPr>
          <w:p w:rsidR="00A63F9C" w:rsidRPr="00AD101A" w:rsidRDefault="00A63F9C" w:rsidP="00922FCC">
            <w:pPr>
              <w:widowControl/>
              <w:spacing w:after="0" w:line="240" w:lineRule="auto"/>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w:t>
            </w:r>
            <w:r w:rsidR="00922FCC">
              <w:rPr>
                <w:rFonts w:ascii="Arial" w:hAnsi="Arial" w:cs="Arial"/>
                <w:sz w:val="16"/>
                <w:szCs w:val="16"/>
                <w:lang w:val="ru-RU" w:eastAsia="ru-RU"/>
              </w:rPr>
              <w:t>ф</w:t>
            </w:r>
            <w:r>
              <w:rPr>
                <w:rFonts w:ascii="Arial" w:hAnsi="Arial" w:cs="Arial"/>
                <w:sz w:val="16"/>
                <w:szCs w:val="16"/>
                <w:lang w:val="ru-RU" w:eastAsia="ru-RU"/>
              </w:rPr>
              <w:t>иксация залога</w:t>
            </w:r>
          </w:p>
        </w:tc>
        <w:tc>
          <w:tcPr>
            <w:tcW w:w="4002" w:type="dxa"/>
            <w:gridSpan w:val="6"/>
          </w:tcPr>
          <w:p w:rsidR="00A63F9C" w:rsidRPr="00AD101A" w:rsidRDefault="00A63F9C" w:rsidP="000353E9">
            <w:pPr>
              <w:widowControl/>
              <w:spacing w:after="0" w:line="240" w:lineRule="auto"/>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Pr="00AD101A">
              <w:rPr>
                <w:rFonts w:ascii="Arial" w:hAnsi="Arial" w:cs="Arial"/>
                <w:sz w:val="16"/>
                <w:szCs w:val="16"/>
                <w:lang w:val="ru-RU" w:eastAsia="ru-RU"/>
              </w:rPr>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изменение данных анкеты</w:t>
            </w:r>
            <w:r>
              <w:rPr>
                <w:rFonts w:ascii="Arial" w:hAnsi="Arial" w:cs="Arial"/>
                <w:sz w:val="16"/>
                <w:szCs w:val="16"/>
                <w:lang w:val="ru-RU" w:eastAsia="ru-RU"/>
              </w:rPr>
              <w:t xml:space="preserve"> залогодержателя</w:t>
            </w: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374"/>
        </w:trPr>
        <w:tc>
          <w:tcPr>
            <w:tcW w:w="2346" w:type="dxa"/>
            <w:gridSpan w:val="5"/>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Фамилия, имя, отчество</w:t>
            </w:r>
          </w:p>
        </w:tc>
        <w:tc>
          <w:tcPr>
            <w:tcW w:w="7741" w:type="dxa"/>
            <w:gridSpan w:val="16"/>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jc w:val="center"/>
              <w:outlineLvl w:val="0"/>
              <w:rPr>
                <w:rFonts w:ascii="Arial" w:hAnsi="Arial" w:cs="Arial"/>
                <w:b/>
                <w:bCs/>
                <w:sz w:val="16"/>
                <w:szCs w:val="16"/>
                <w:lang w:val="ru-RU"/>
              </w:rPr>
            </w:pP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92"/>
        </w:trPr>
        <w:tc>
          <w:tcPr>
            <w:tcW w:w="1483" w:type="dxa"/>
            <w:gridSpan w:val="2"/>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rPr>
            </w:pPr>
            <w:r w:rsidRPr="00AD101A">
              <w:rPr>
                <w:rFonts w:ascii="Arial" w:hAnsi="Arial" w:cs="Arial"/>
                <w:b/>
                <w:bCs/>
                <w:sz w:val="16"/>
                <w:szCs w:val="16"/>
                <w:lang w:val="ru-RU" w:eastAsia="ru-RU"/>
              </w:rPr>
              <w:t xml:space="preserve">Документ: </w:t>
            </w:r>
            <w:r w:rsidRPr="00AD101A">
              <w:rPr>
                <w:rFonts w:ascii="Arial" w:hAnsi="Arial" w:cs="Arial"/>
                <w:b/>
                <w:bCs/>
                <w:spacing w:val="-10"/>
                <w:sz w:val="16"/>
                <w:szCs w:val="16"/>
                <w:lang w:val="ru-RU" w:eastAsia="ru-RU"/>
              </w:rPr>
              <w:t>вид:</w:t>
            </w:r>
          </w:p>
        </w:tc>
        <w:tc>
          <w:tcPr>
            <w:tcW w:w="1889" w:type="dxa"/>
            <w:gridSpan w:val="6"/>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rPr>
            </w:pPr>
          </w:p>
        </w:tc>
        <w:tc>
          <w:tcPr>
            <w:tcW w:w="2971" w:type="dxa"/>
            <w:gridSpan w:val="8"/>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rPr>
            </w:pPr>
            <w:r w:rsidRPr="00AD101A">
              <w:rPr>
                <w:rFonts w:ascii="Arial" w:hAnsi="Arial" w:cs="Arial"/>
                <w:b/>
                <w:bCs/>
                <w:spacing w:val="-10"/>
                <w:sz w:val="16"/>
                <w:szCs w:val="16"/>
                <w:lang w:val="ru-RU" w:eastAsia="ru-RU"/>
              </w:rPr>
              <w:t>Серия, номер:</w:t>
            </w:r>
          </w:p>
        </w:tc>
        <w:tc>
          <w:tcPr>
            <w:tcW w:w="1527" w:type="dxa"/>
            <w:gridSpan w:val="3"/>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rPr>
            </w:pPr>
            <w:r w:rsidRPr="00AD101A">
              <w:rPr>
                <w:rFonts w:ascii="Arial" w:hAnsi="Arial" w:cs="Arial"/>
                <w:b/>
                <w:bCs/>
                <w:spacing w:val="-10"/>
                <w:sz w:val="16"/>
                <w:szCs w:val="16"/>
                <w:lang w:val="ru-RU" w:eastAsia="ru-RU"/>
              </w:rPr>
              <w:t>дата выдачи</w:t>
            </w:r>
          </w:p>
        </w:tc>
        <w:tc>
          <w:tcPr>
            <w:tcW w:w="2217" w:type="dxa"/>
            <w:gridSpan w:val="2"/>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rPr>
            </w:pP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82"/>
        </w:trPr>
        <w:tc>
          <w:tcPr>
            <w:tcW w:w="3372" w:type="dxa"/>
            <w:gridSpan w:val="8"/>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Орган, выдавший документ:</w:t>
            </w:r>
          </w:p>
        </w:tc>
        <w:tc>
          <w:tcPr>
            <w:tcW w:w="6715" w:type="dxa"/>
            <w:gridSpan w:val="13"/>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z w:val="16"/>
                <w:szCs w:val="16"/>
                <w:lang w:val="ru-RU" w:eastAsia="ru-RU"/>
              </w:rPr>
            </w:pP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71"/>
        </w:trPr>
        <w:tc>
          <w:tcPr>
            <w:tcW w:w="2277" w:type="dxa"/>
            <w:gridSpan w:val="4"/>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дата рождения</w:t>
            </w:r>
          </w:p>
        </w:tc>
        <w:tc>
          <w:tcPr>
            <w:tcW w:w="1095" w:type="dxa"/>
            <w:gridSpan w:val="4"/>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pacing w:val="-10"/>
                <w:sz w:val="16"/>
                <w:szCs w:val="16"/>
                <w:lang w:val="ru-RU"/>
              </w:rPr>
            </w:pPr>
          </w:p>
        </w:tc>
        <w:tc>
          <w:tcPr>
            <w:tcW w:w="1740" w:type="dxa"/>
            <w:gridSpan w:val="4"/>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rPr>
              <w:t>место рождения</w:t>
            </w:r>
          </w:p>
        </w:tc>
        <w:tc>
          <w:tcPr>
            <w:tcW w:w="4975" w:type="dxa"/>
            <w:gridSpan w:val="9"/>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pacing w:val="-10"/>
                <w:sz w:val="16"/>
                <w:szCs w:val="16"/>
                <w:lang w:val="ru-RU"/>
              </w:rPr>
            </w:pPr>
          </w:p>
        </w:tc>
      </w:tr>
      <w:tr w:rsidR="00A63F9C" w:rsidRPr="00AD101A" w:rsidTr="0025473C">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92"/>
        </w:trPr>
        <w:tc>
          <w:tcPr>
            <w:tcW w:w="2277" w:type="dxa"/>
            <w:gridSpan w:val="4"/>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pacing w:val="-10"/>
                <w:sz w:val="16"/>
                <w:szCs w:val="16"/>
                <w:lang w:val="ru-RU" w:eastAsia="ru-RU"/>
              </w:rPr>
            </w:pPr>
            <w:r w:rsidRPr="00AD101A">
              <w:rPr>
                <w:rFonts w:ascii="Arial" w:hAnsi="Arial" w:cs="Arial"/>
                <w:b/>
                <w:noProof/>
                <w:spacing w:val="-10"/>
                <w:sz w:val="16"/>
                <w:szCs w:val="16"/>
                <w:lang w:val="ru-RU" w:eastAsia="ru-RU"/>
              </w:rPr>
              <w:t>Гражданство/</w:t>
            </w:r>
          </w:p>
          <w:p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Лицо без гражданства</w:t>
            </w:r>
          </w:p>
        </w:tc>
        <w:tc>
          <w:tcPr>
            <w:tcW w:w="2708" w:type="dxa"/>
            <w:gridSpan w:val="7"/>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pacing w:val="-10"/>
                <w:sz w:val="16"/>
                <w:szCs w:val="16"/>
                <w:lang w:val="ru-RU"/>
              </w:rPr>
            </w:pPr>
            <w:r w:rsidRPr="00AD101A">
              <w:rPr>
                <w:rFonts w:ascii="Arial" w:hAnsi="Arial" w:cs="Arial"/>
                <w:b/>
                <w:noProof/>
                <w:spacing w:val="-10"/>
                <w:sz w:val="16"/>
                <w:szCs w:val="16"/>
                <w:lang w:val="ru-RU" w:eastAsia="ru-RU"/>
              </w:rPr>
              <w:t xml:space="preserve"> </w:t>
            </w:r>
          </w:p>
        </w:tc>
        <w:tc>
          <w:tcPr>
            <w:tcW w:w="502" w:type="dxa"/>
            <w:gridSpan w:val="2"/>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ИНН</w:t>
            </w:r>
          </w:p>
        </w:tc>
        <w:tc>
          <w:tcPr>
            <w:tcW w:w="162" w:type="dxa"/>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pacing w:val="-10"/>
                <w:sz w:val="16"/>
                <w:szCs w:val="16"/>
                <w:lang w:val="ru-RU"/>
              </w:rPr>
            </w:pPr>
          </w:p>
        </w:tc>
        <w:tc>
          <w:tcPr>
            <w:tcW w:w="3322" w:type="dxa"/>
            <w:gridSpan w:val="6"/>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налоговая политика</w:t>
            </w:r>
          </w:p>
        </w:tc>
        <w:tc>
          <w:tcPr>
            <w:tcW w:w="1116" w:type="dxa"/>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pacing w:val="-10"/>
                <w:sz w:val="16"/>
                <w:szCs w:val="16"/>
                <w:lang w:val="ru-RU"/>
              </w:rPr>
            </w:pP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381"/>
        </w:trPr>
        <w:tc>
          <w:tcPr>
            <w:tcW w:w="2277" w:type="dxa"/>
            <w:gridSpan w:val="4"/>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pacing w:val="-20"/>
                <w:sz w:val="16"/>
                <w:szCs w:val="16"/>
                <w:lang w:val="ru-RU"/>
              </w:rPr>
            </w:pPr>
            <w:r w:rsidRPr="00AD101A">
              <w:rPr>
                <w:rFonts w:ascii="Arial" w:hAnsi="Arial" w:cs="Arial"/>
                <w:b/>
                <w:noProof/>
                <w:sz w:val="16"/>
                <w:szCs w:val="16"/>
                <w:lang w:val="ru-RU" w:eastAsia="ru-RU"/>
              </w:rPr>
              <w:t>Адрес места регистрации</w:t>
            </w:r>
          </w:p>
        </w:tc>
        <w:tc>
          <w:tcPr>
            <w:tcW w:w="7810" w:type="dxa"/>
            <w:gridSpan w:val="17"/>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pacing w:val="-20"/>
                <w:sz w:val="16"/>
                <w:szCs w:val="16"/>
                <w:lang w:val="ru-RU"/>
              </w:rPr>
            </w:pP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Pr>
        <w:tc>
          <w:tcPr>
            <w:tcW w:w="2277" w:type="dxa"/>
            <w:gridSpan w:val="4"/>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Адрес фактического</w:t>
            </w:r>
          </w:p>
          <w:p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z w:val="16"/>
                <w:szCs w:val="16"/>
                <w:lang w:val="ru-RU" w:eastAsia="ru-RU"/>
              </w:rPr>
              <w:t>места жительства</w:t>
            </w:r>
          </w:p>
        </w:tc>
        <w:tc>
          <w:tcPr>
            <w:tcW w:w="7810" w:type="dxa"/>
            <w:gridSpan w:val="17"/>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pacing w:val="-10"/>
                <w:sz w:val="16"/>
                <w:szCs w:val="16"/>
                <w:lang w:val="ru-RU"/>
              </w:rPr>
            </w:pP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31"/>
        </w:trPr>
        <w:tc>
          <w:tcPr>
            <w:tcW w:w="10087" w:type="dxa"/>
            <w:gridSpan w:val="21"/>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r w:rsidRPr="00AD101A">
              <w:rPr>
                <w:rFonts w:ascii="Arial" w:hAnsi="Arial" w:cs="Arial"/>
                <w:b/>
                <w:bCs/>
                <w:sz w:val="16"/>
                <w:szCs w:val="16"/>
                <w:lang w:val="ru-RU" w:eastAsia="ru-RU"/>
              </w:rPr>
              <w:t>Банковские реквизиты:</w:t>
            </w: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50"/>
        </w:trPr>
        <w:tc>
          <w:tcPr>
            <w:tcW w:w="621" w:type="dxa"/>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r w:rsidRPr="00AD101A">
              <w:rPr>
                <w:rFonts w:ascii="Arial" w:hAnsi="Arial" w:cs="Arial"/>
                <w:b/>
                <w:bCs/>
                <w:sz w:val="16"/>
                <w:szCs w:val="16"/>
                <w:lang w:val="ru-RU" w:eastAsia="ru-RU"/>
              </w:rPr>
              <w:t>банк</w:t>
            </w:r>
          </w:p>
        </w:tc>
        <w:tc>
          <w:tcPr>
            <w:tcW w:w="3288" w:type="dxa"/>
            <w:gridSpan w:val="9"/>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p>
        </w:tc>
        <w:tc>
          <w:tcPr>
            <w:tcW w:w="2558" w:type="dxa"/>
            <w:gridSpan w:val="7"/>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r w:rsidRPr="00AD101A">
              <w:rPr>
                <w:rFonts w:ascii="Arial" w:hAnsi="Arial" w:cs="Arial"/>
                <w:b/>
                <w:bCs/>
                <w:sz w:val="16"/>
                <w:szCs w:val="16"/>
                <w:lang w:val="ru-RU" w:eastAsia="ru-RU"/>
              </w:rPr>
              <w:t>местонахождение</w:t>
            </w:r>
          </w:p>
        </w:tc>
        <w:tc>
          <w:tcPr>
            <w:tcW w:w="3620" w:type="dxa"/>
            <w:gridSpan w:val="4"/>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60"/>
        </w:trPr>
        <w:tc>
          <w:tcPr>
            <w:tcW w:w="621" w:type="dxa"/>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р/с</w:t>
            </w:r>
          </w:p>
        </w:tc>
        <w:tc>
          <w:tcPr>
            <w:tcW w:w="1887" w:type="dxa"/>
            <w:gridSpan w:val="5"/>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sz w:val="16"/>
                <w:szCs w:val="16"/>
                <w:lang w:val="ru-RU" w:eastAsia="ru-RU"/>
              </w:rPr>
            </w:pPr>
          </w:p>
        </w:tc>
        <w:tc>
          <w:tcPr>
            <w:tcW w:w="566" w:type="dxa"/>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к/с</w:t>
            </w:r>
          </w:p>
        </w:tc>
        <w:tc>
          <w:tcPr>
            <w:tcW w:w="3011" w:type="dxa"/>
            <w:gridSpan w:val="8"/>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sz w:val="16"/>
                <w:szCs w:val="16"/>
                <w:lang w:val="ru-RU" w:eastAsia="ru-RU"/>
              </w:rPr>
            </w:pPr>
          </w:p>
        </w:tc>
        <w:tc>
          <w:tcPr>
            <w:tcW w:w="1439" w:type="dxa"/>
            <w:gridSpan w:val="3"/>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лицевой счет</w:t>
            </w:r>
          </w:p>
        </w:tc>
        <w:tc>
          <w:tcPr>
            <w:tcW w:w="2563" w:type="dxa"/>
            <w:gridSpan w:val="3"/>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sz w:val="16"/>
                <w:szCs w:val="16"/>
                <w:lang w:val="ru-RU" w:eastAsia="ru-RU"/>
              </w:rPr>
            </w:pPr>
          </w:p>
        </w:tc>
      </w:tr>
      <w:tr w:rsidR="00A63F9C" w:rsidRPr="00AD101A"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80"/>
        </w:trPr>
        <w:tc>
          <w:tcPr>
            <w:tcW w:w="621" w:type="dxa"/>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бик</w:t>
            </w:r>
          </w:p>
        </w:tc>
        <w:tc>
          <w:tcPr>
            <w:tcW w:w="1887" w:type="dxa"/>
            <w:gridSpan w:val="5"/>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z w:val="16"/>
                <w:szCs w:val="16"/>
                <w:lang w:val="ru-RU" w:eastAsia="ru-RU"/>
              </w:rPr>
            </w:pPr>
          </w:p>
        </w:tc>
        <w:tc>
          <w:tcPr>
            <w:tcW w:w="566" w:type="dxa"/>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ИНН</w:t>
            </w:r>
          </w:p>
        </w:tc>
        <w:tc>
          <w:tcPr>
            <w:tcW w:w="7013" w:type="dxa"/>
            <w:gridSpan w:val="14"/>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z w:val="16"/>
                <w:szCs w:val="16"/>
                <w:lang w:val="ru-RU" w:eastAsia="ru-RU"/>
              </w:rPr>
            </w:pPr>
          </w:p>
        </w:tc>
      </w:tr>
      <w:tr w:rsidR="00A63F9C" w:rsidRPr="00AD101A" w:rsidTr="0025473C">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cantSplit/>
          <w:trHeight w:val="180"/>
        </w:trPr>
        <w:tc>
          <w:tcPr>
            <w:tcW w:w="2538" w:type="dxa"/>
            <w:gridSpan w:val="7"/>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 xml:space="preserve"> Адрес электронной почты </w:t>
            </w:r>
          </w:p>
          <w:p w:rsidR="00A63F9C" w:rsidRPr="00AD101A" w:rsidRDefault="00A63F9C" w:rsidP="000353E9">
            <w:pPr>
              <w:widowControl/>
              <w:spacing w:after="0" w:line="240" w:lineRule="auto"/>
              <w:rPr>
                <w:rFonts w:ascii="Arial" w:hAnsi="Arial" w:cs="Arial"/>
                <w:noProof/>
                <w:sz w:val="16"/>
                <w:szCs w:val="16"/>
                <w:lang w:val="ru-RU" w:eastAsia="ru-RU"/>
              </w:rPr>
            </w:pPr>
            <w:r w:rsidRPr="00AD101A">
              <w:rPr>
                <w:rFonts w:ascii="Arial" w:hAnsi="Arial" w:cs="Arial"/>
                <w:b/>
                <w:noProof/>
                <w:sz w:val="16"/>
                <w:szCs w:val="16"/>
                <w:lang w:val="ru-RU" w:eastAsia="ru-RU"/>
              </w:rPr>
              <w:t xml:space="preserve">(при наличии) </w:t>
            </w:r>
          </w:p>
        </w:tc>
        <w:tc>
          <w:tcPr>
            <w:tcW w:w="3577" w:type="dxa"/>
            <w:gridSpan w:val="9"/>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z w:val="16"/>
                <w:szCs w:val="16"/>
                <w:lang w:val="ru-RU" w:eastAsia="ru-RU"/>
              </w:rPr>
            </w:pPr>
          </w:p>
        </w:tc>
        <w:tc>
          <w:tcPr>
            <w:tcW w:w="1439" w:type="dxa"/>
            <w:gridSpan w:val="3"/>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sz w:val="16"/>
                <w:szCs w:val="16"/>
                <w:lang w:val="ru-RU" w:eastAsia="ru-RU"/>
              </w:rPr>
              <w:t>Телефон</w:t>
            </w:r>
          </w:p>
        </w:tc>
        <w:tc>
          <w:tcPr>
            <w:tcW w:w="2563" w:type="dxa"/>
            <w:gridSpan w:val="3"/>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z w:val="16"/>
                <w:szCs w:val="16"/>
                <w:lang w:val="ru-RU" w:eastAsia="ru-RU"/>
              </w:rPr>
            </w:pPr>
          </w:p>
        </w:tc>
      </w:tr>
      <w:tr w:rsidR="00A63F9C" w:rsidRPr="000E3494" w:rsidTr="00801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10117" w:type="dxa"/>
            <w:gridSpan w:val="22"/>
            <w:tcBorders>
              <w:bottom w:val="single" w:sz="4" w:space="0" w:color="auto"/>
            </w:tcBorders>
          </w:tcPr>
          <w:p w:rsidR="00A63F9C" w:rsidRPr="00AD101A" w:rsidRDefault="00A63F9C" w:rsidP="000353E9">
            <w:pPr>
              <w:widowControl/>
              <w:overflowPunct w:val="0"/>
              <w:autoSpaceDE w:val="0"/>
              <w:autoSpaceDN w:val="0"/>
              <w:adjustRightInd w:val="0"/>
              <w:spacing w:after="0" w:line="240" w:lineRule="auto"/>
              <w:ind w:right="2"/>
              <w:textAlignment w:val="baseline"/>
              <w:rPr>
                <w:rFonts w:ascii="Arial" w:hAnsi="Arial" w:cs="Arial"/>
                <w:sz w:val="16"/>
                <w:szCs w:val="16"/>
                <w:lang w:val="ru-RU" w:eastAsia="ru-RU"/>
              </w:rPr>
            </w:pPr>
            <w:r w:rsidRPr="00AD101A">
              <w:rPr>
                <w:rFonts w:ascii="Arial" w:hAnsi="Arial" w:cs="Arial"/>
                <w:b/>
                <w:sz w:val="16"/>
                <w:szCs w:val="16"/>
                <w:lang w:val="ru-RU" w:eastAsia="ru-RU"/>
              </w:rPr>
              <w:fldChar w:fldCharType="begin">
                <w:ffData>
                  <w:name w:val=""/>
                  <w:enabled/>
                  <w:calcOnExit w:val="0"/>
                  <w:checkBox>
                    <w:sizeAuto/>
                    <w:default w:val="0"/>
                  </w:checkBox>
                </w:ffData>
              </w:fldChar>
            </w:r>
            <w:r w:rsidRPr="00AD101A">
              <w:rPr>
                <w:rFonts w:ascii="Arial" w:hAnsi="Arial" w:cs="Arial"/>
                <w:b/>
                <w:sz w:val="16"/>
                <w:szCs w:val="16"/>
                <w:lang w:val="ru-RU" w:eastAsia="ru-RU"/>
              </w:rPr>
              <w:instrText xml:space="preserve"> FORMCHECKBOX </w:instrText>
            </w:r>
            <w:r w:rsidRPr="00AD101A">
              <w:rPr>
                <w:rFonts w:ascii="Arial" w:hAnsi="Arial" w:cs="Arial"/>
                <w:b/>
                <w:sz w:val="16"/>
                <w:szCs w:val="16"/>
                <w:lang w:val="ru-RU" w:eastAsia="ru-RU"/>
              </w:rPr>
            </w:r>
            <w:r w:rsidRPr="00AD101A">
              <w:rPr>
                <w:rFonts w:ascii="Arial" w:hAnsi="Arial" w:cs="Arial"/>
                <w:b/>
                <w:sz w:val="16"/>
                <w:szCs w:val="16"/>
                <w:lang w:val="ru-RU" w:eastAsia="ru-RU"/>
              </w:rPr>
              <w:fldChar w:fldCharType="end"/>
            </w:r>
            <w:r w:rsidRPr="00AD101A">
              <w:rPr>
                <w:rFonts w:ascii="Arial" w:hAnsi="Arial" w:cs="Arial"/>
                <w:b/>
                <w:sz w:val="16"/>
                <w:szCs w:val="16"/>
                <w:lang w:val="ru-RU" w:eastAsia="ru-RU"/>
              </w:rPr>
              <w:t xml:space="preserve"> </w:t>
            </w:r>
            <w:r w:rsidRPr="00AD101A">
              <w:rPr>
                <w:rFonts w:ascii="Arial" w:hAnsi="Arial" w:cs="Arial"/>
                <w:sz w:val="16"/>
                <w:szCs w:val="16"/>
                <w:lang w:val="ru-RU" w:eastAsia="ru-RU"/>
              </w:rPr>
              <w:t xml:space="preserve">Документы, </w:t>
            </w:r>
            <w:r>
              <w:rPr>
                <w:rFonts w:ascii="Arial" w:hAnsi="Arial" w:cs="Arial"/>
                <w:sz w:val="16"/>
                <w:szCs w:val="16"/>
                <w:lang w:val="ru-RU" w:eastAsia="ru-RU"/>
              </w:rPr>
              <w:t>необходимые для изменения данных анкеты</w:t>
            </w:r>
            <w:r w:rsidRPr="00AD101A">
              <w:rPr>
                <w:rFonts w:ascii="Arial" w:hAnsi="Arial" w:cs="Arial"/>
                <w:sz w:val="16"/>
                <w:szCs w:val="16"/>
                <w:lang w:val="ru-RU" w:eastAsia="ru-RU"/>
              </w:rPr>
              <w:t>, могут быть направлены почтой</w:t>
            </w:r>
            <w:r w:rsidRPr="00AD101A">
              <w:rPr>
                <w:rFonts w:ascii="Arial" w:hAnsi="Arial" w:cs="Arial"/>
                <w:b/>
                <w:sz w:val="16"/>
                <w:szCs w:val="16"/>
                <w:lang w:val="ru-RU" w:eastAsia="ru-RU"/>
              </w:rPr>
              <w:t xml:space="preserve"> </w:t>
            </w:r>
          </w:p>
        </w:tc>
      </w:tr>
      <w:tr w:rsidR="00C668CB" w:rsidRPr="009F338D" w:rsidTr="00801001">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cantSplit/>
          <w:trHeight w:val="929"/>
        </w:trPr>
        <w:tc>
          <w:tcPr>
            <w:tcW w:w="3544" w:type="dxa"/>
            <w:gridSpan w:val="10"/>
            <w:tcBorders>
              <w:top w:val="single" w:sz="4" w:space="0" w:color="auto"/>
              <w:left w:val="single" w:sz="4" w:space="0" w:color="auto"/>
              <w:bottom w:val="single" w:sz="4" w:space="0" w:color="auto"/>
              <w:right w:val="single" w:sz="4" w:space="0" w:color="auto"/>
            </w:tcBorders>
          </w:tcPr>
          <w:p w:rsidR="00C668CB" w:rsidRPr="0025473C" w:rsidRDefault="00C668CB" w:rsidP="0025473C">
            <w:pPr>
              <w:widowControl/>
              <w:spacing w:after="0" w:line="240" w:lineRule="auto"/>
              <w:rPr>
                <w:rFonts w:ascii="Arial" w:hAnsi="Arial" w:cs="Arial"/>
                <w:b/>
                <w:noProof/>
                <w:sz w:val="16"/>
                <w:szCs w:val="16"/>
                <w:lang w:val="ru-RU"/>
              </w:rPr>
            </w:pPr>
            <w:r w:rsidRPr="00C668CB">
              <w:rPr>
                <w:rFonts w:ascii="Arial" w:hAnsi="Arial" w:cs="Arial"/>
                <w:b/>
                <w:noProof/>
                <w:sz w:val="16"/>
                <w:szCs w:val="16"/>
                <w:lang w:val="ru-RU"/>
              </w:rPr>
              <w:t xml:space="preserve">Образец подписи  </w:t>
            </w:r>
            <w:r>
              <w:rPr>
                <w:rFonts w:ascii="Arial" w:hAnsi="Arial" w:cs="Arial"/>
                <w:b/>
                <w:noProof/>
                <w:sz w:val="16"/>
                <w:szCs w:val="16"/>
                <w:lang w:val="ru-RU"/>
              </w:rPr>
              <w:t>Залогодержателя</w:t>
            </w:r>
            <w:r w:rsidRPr="00C668CB">
              <w:rPr>
                <w:rFonts w:ascii="Arial" w:hAnsi="Arial" w:cs="Arial"/>
                <w:b/>
                <w:noProof/>
                <w:sz w:val="16"/>
                <w:szCs w:val="16"/>
                <w:lang w:val="ru-RU"/>
              </w:rPr>
              <w:t>:</w:t>
            </w:r>
          </w:p>
        </w:tc>
        <w:tc>
          <w:tcPr>
            <w:tcW w:w="6573" w:type="dxa"/>
            <w:gridSpan w:val="12"/>
            <w:tcBorders>
              <w:top w:val="single" w:sz="4" w:space="0" w:color="auto"/>
              <w:left w:val="single" w:sz="4" w:space="0" w:color="auto"/>
              <w:bottom w:val="single" w:sz="4" w:space="0" w:color="auto"/>
              <w:right w:val="single" w:sz="4" w:space="0" w:color="auto"/>
            </w:tcBorders>
          </w:tcPr>
          <w:p w:rsidR="00C668CB" w:rsidRPr="00C668CB" w:rsidRDefault="00C668CB" w:rsidP="00C06394">
            <w:pPr>
              <w:widowControl/>
              <w:spacing w:after="0" w:line="240" w:lineRule="auto"/>
              <w:jc w:val="center"/>
              <w:rPr>
                <w:rFonts w:ascii="Arial" w:hAnsi="Arial" w:cs="Arial"/>
                <w:noProof/>
                <w:sz w:val="16"/>
                <w:szCs w:val="16"/>
                <w:lang w:val="ru-RU"/>
              </w:rPr>
            </w:pPr>
          </w:p>
        </w:tc>
      </w:tr>
    </w:tbl>
    <w:p w:rsidR="00801001" w:rsidRDefault="00801001" w:rsidP="00A63F9C">
      <w:pPr>
        <w:widowControl/>
        <w:spacing w:after="0" w:line="240" w:lineRule="auto"/>
        <w:rPr>
          <w:rFonts w:ascii="Arial" w:hAnsi="Arial" w:cs="Arial"/>
          <w:b/>
          <w:noProof/>
          <w:sz w:val="16"/>
          <w:szCs w:val="16"/>
          <w:lang w:val="ru-RU"/>
        </w:rPr>
      </w:pPr>
    </w:p>
    <w:p w:rsidR="00A63F9C" w:rsidRPr="00AD101A" w:rsidRDefault="00A63F9C" w:rsidP="00A63F9C">
      <w:pPr>
        <w:widowControl/>
        <w:spacing w:after="0" w:line="240" w:lineRule="auto"/>
        <w:rPr>
          <w:rFonts w:ascii="Arial" w:hAnsi="Arial" w:cs="Arial"/>
          <w:b/>
          <w:noProof/>
          <w:sz w:val="16"/>
          <w:szCs w:val="16"/>
          <w:lang w:val="ru-RU"/>
        </w:rPr>
      </w:pPr>
      <w:r w:rsidRPr="00AD101A">
        <w:rPr>
          <w:rFonts w:ascii="Arial" w:hAnsi="Arial" w:cs="Arial"/>
          <w:b/>
          <w:noProof/>
          <w:sz w:val="16"/>
          <w:szCs w:val="16"/>
          <w:lang w:val="ru-RU"/>
        </w:rPr>
        <w:t xml:space="preserve">Сведения о законных представителях </w:t>
      </w:r>
    </w:p>
    <w:tbl>
      <w:tblPr>
        <w:tblW w:w="4969" w:type="pct"/>
        <w:tblInd w:w="-72" w:type="dxa"/>
        <w:tblBorders>
          <w:top w:val="single" w:sz="24" w:space="0" w:color="auto"/>
          <w:left w:val="single" w:sz="24" w:space="0" w:color="auto"/>
          <w:bottom w:val="single" w:sz="24" w:space="0" w:color="auto"/>
          <w:right w:val="single" w:sz="24" w:space="0" w:color="auto"/>
        </w:tblBorders>
        <w:tblCellMar>
          <w:left w:w="71" w:type="dxa"/>
          <w:right w:w="71" w:type="dxa"/>
        </w:tblCellMar>
        <w:tblLook w:val="0000" w:firstRow="0" w:lastRow="0" w:firstColumn="0" w:lastColumn="0" w:noHBand="0" w:noVBand="0"/>
      </w:tblPr>
      <w:tblGrid>
        <w:gridCol w:w="1631"/>
        <w:gridCol w:w="1065"/>
        <w:gridCol w:w="1125"/>
        <w:gridCol w:w="516"/>
        <w:gridCol w:w="891"/>
        <w:gridCol w:w="1201"/>
        <w:gridCol w:w="1701"/>
        <w:gridCol w:w="2153"/>
      </w:tblGrid>
      <w:tr w:rsidR="00A63F9C" w:rsidRPr="000E3494" w:rsidTr="0025473C">
        <w:trPr>
          <w:cantSplit/>
          <w:trHeight w:val="301"/>
        </w:trPr>
        <w:tc>
          <w:tcPr>
            <w:tcW w:w="2109" w:type="pct"/>
            <w:gridSpan w:val="4"/>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jc w:val="both"/>
              <w:rPr>
                <w:rFonts w:ascii="Arial" w:hAnsi="Arial" w:cs="Arial"/>
                <w:noProof/>
                <w:sz w:val="16"/>
                <w:szCs w:val="16"/>
                <w:lang w:val="ru-RU"/>
              </w:rPr>
            </w:pPr>
            <w:r w:rsidRPr="00AD101A">
              <w:rPr>
                <w:rFonts w:ascii="Arial" w:hAnsi="Arial" w:cs="Arial"/>
                <w:noProof/>
                <w:sz w:val="16"/>
                <w:szCs w:val="16"/>
                <w:lang w:val="ru-RU"/>
              </w:rPr>
              <w:t>ФИО законного представителя</w:t>
            </w:r>
          </w:p>
          <w:p w:rsidR="00A63F9C" w:rsidRPr="00AD101A" w:rsidRDefault="00A63F9C" w:rsidP="000353E9">
            <w:pPr>
              <w:widowControl/>
              <w:spacing w:after="0" w:line="240" w:lineRule="auto"/>
              <w:jc w:val="both"/>
              <w:rPr>
                <w:rFonts w:ascii="Arial" w:hAnsi="Arial" w:cs="Arial"/>
                <w:noProof/>
                <w:sz w:val="16"/>
                <w:szCs w:val="16"/>
                <w:lang w:val="ru-RU"/>
              </w:rPr>
            </w:pPr>
            <w:r w:rsidRPr="00AD101A">
              <w:rPr>
                <w:rFonts w:ascii="Arial" w:hAnsi="Arial" w:cs="Arial"/>
                <w:noProof/>
                <w:sz w:val="16"/>
                <w:szCs w:val="16"/>
                <w:lang w:val="ru-RU"/>
              </w:rPr>
              <w:t>(родителя,усыновителя,  опекуна, попечителя)</w:t>
            </w:r>
          </w:p>
        </w:tc>
        <w:tc>
          <w:tcPr>
            <w:tcW w:w="2891" w:type="pct"/>
            <w:gridSpan w:val="4"/>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jc w:val="both"/>
              <w:rPr>
                <w:rFonts w:ascii="Arial" w:hAnsi="Arial" w:cs="Arial"/>
                <w:noProof/>
                <w:sz w:val="16"/>
                <w:szCs w:val="16"/>
                <w:lang w:val="ru-RU"/>
              </w:rPr>
            </w:pPr>
          </w:p>
        </w:tc>
      </w:tr>
      <w:tr w:rsidR="00A63F9C" w:rsidRPr="00AD101A" w:rsidTr="0025473C">
        <w:trPr>
          <w:cantSplit/>
          <w:trHeight w:val="192"/>
        </w:trPr>
        <w:tc>
          <w:tcPr>
            <w:tcW w:w="793" w:type="pct"/>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Cs/>
                <w:i/>
                <w:sz w:val="16"/>
                <w:szCs w:val="16"/>
                <w:lang w:val="ru-RU"/>
              </w:rPr>
            </w:pPr>
            <w:r w:rsidRPr="00AD101A">
              <w:rPr>
                <w:rFonts w:ascii="Arial" w:hAnsi="Arial" w:cs="Arial"/>
                <w:bCs/>
                <w:sz w:val="16"/>
                <w:szCs w:val="16"/>
                <w:lang w:val="ru-RU" w:eastAsia="ru-RU"/>
              </w:rPr>
              <w:t xml:space="preserve">Документ: </w:t>
            </w:r>
            <w:r w:rsidRPr="00AD101A">
              <w:rPr>
                <w:rFonts w:ascii="Arial" w:hAnsi="Arial" w:cs="Arial"/>
                <w:bCs/>
                <w:spacing w:val="-10"/>
                <w:sz w:val="16"/>
                <w:szCs w:val="16"/>
                <w:lang w:val="ru-RU" w:eastAsia="ru-RU"/>
              </w:rPr>
              <w:t>вид:</w:t>
            </w:r>
          </w:p>
        </w:tc>
        <w:tc>
          <w:tcPr>
            <w:tcW w:w="1065" w:type="pct"/>
            <w:gridSpan w:val="2"/>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Cs/>
                <w:i/>
                <w:sz w:val="16"/>
                <w:szCs w:val="16"/>
                <w:lang w:val="ru-RU"/>
              </w:rPr>
            </w:pPr>
          </w:p>
        </w:tc>
        <w:tc>
          <w:tcPr>
            <w:tcW w:w="1268" w:type="pct"/>
            <w:gridSpan w:val="3"/>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Cs/>
                <w:i/>
                <w:sz w:val="16"/>
                <w:szCs w:val="16"/>
                <w:lang w:val="ru-RU"/>
              </w:rPr>
            </w:pPr>
            <w:r w:rsidRPr="00AD101A">
              <w:rPr>
                <w:rFonts w:ascii="Arial" w:hAnsi="Arial" w:cs="Arial"/>
                <w:bCs/>
                <w:spacing w:val="-10"/>
                <w:sz w:val="16"/>
                <w:szCs w:val="16"/>
                <w:lang w:val="ru-RU" w:eastAsia="ru-RU"/>
              </w:rPr>
              <w:t>серия, номер:</w:t>
            </w:r>
          </w:p>
        </w:tc>
        <w:tc>
          <w:tcPr>
            <w:tcW w:w="827" w:type="pct"/>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Cs/>
                <w:i/>
                <w:sz w:val="16"/>
                <w:szCs w:val="16"/>
                <w:lang w:val="ru-RU"/>
              </w:rPr>
            </w:pPr>
            <w:r w:rsidRPr="00AD101A">
              <w:rPr>
                <w:rFonts w:ascii="Arial" w:hAnsi="Arial" w:cs="Arial"/>
                <w:bCs/>
                <w:spacing w:val="-10"/>
                <w:sz w:val="16"/>
                <w:szCs w:val="16"/>
                <w:lang w:val="ru-RU" w:eastAsia="ru-RU"/>
              </w:rPr>
              <w:t>дата выдачи</w:t>
            </w:r>
          </w:p>
        </w:tc>
        <w:tc>
          <w:tcPr>
            <w:tcW w:w="1047" w:type="pct"/>
            <w:tcBorders>
              <w:top w:val="single" w:sz="4" w:space="0" w:color="auto"/>
              <w:left w:val="single" w:sz="4" w:space="0" w:color="auto"/>
              <w:bottom w:val="single" w:sz="4" w:space="0" w:color="auto"/>
              <w:right w:val="single" w:sz="4" w:space="0" w:color="auto"/>
            </w:tcBorders>
          </w:tcPr>
          <w:p w:rsidR="00A63F9C" w:rsidRPr="00AD101A" w:rsidRDefault="00A63F9C" w:rsidP="000353E9">
            <w:pPr>
              <w:keepNext/>
              <w:keepLines/>
              <w:widowControl/>
              <w:spacing w:after="0" w:line="240" w:lineRule="auto"/>
              <w:outlineLvl w:val="1"/>
              <w:rPr>
                <w:rFonts w:ascii="Arial" w:hAnsi="Arial" w:cs="Arial"/>
                <w:bCs/>
                <w:i/>
                <w:sz w:val="16"/>
                <w:szCs w:val="16"/>
                <w:lang w:val="ru-RU"/>
              </w:rPr>
            </w:pPr>
          </w:p>
        </w:tc>
      </w:tr>
      <w:tr w:rsidR="00A63F9C" w:rsidRPr="00AD101A" w:rsidTr="0025473C">
        <w:trPr>
          <w:cantSplit/>
          <w:trHeight w:val="282"/>
        </w:trPr>
        <w:tc>
          <w:tcPr>
            <w:tcW w:w="1311" w:type="pct"/>
            <w:gridSpan w:val="2"/>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z w:val="16"/>
                <w:szCs w:val="16"/>
                <w:lang w:val="ru-RU" w:eastAsia="ru-RU"/>
              </w:rPr>
            </w:pPr>
            <w:r w:rsidRPr="00AD101A">
              <w:rPr>
                <w:rFonts w:ascii="Arial" w:hAnsi="Arial" w:cs="Arial"/>
                <w:noProof/>
                <w:sz w:val="16"/>
                <w:szCs w:val="16"/>
                <w:lang w:val="ru-RU" w:eastAsia="ru-RU"/>
              </w:rPr>
              <w:t>Орган, выдавший документ:</w:t>
            </w:r>
          </w:p>
        </w:tc>
        <w:tc>
          <w:tcPr>
            <w:tcW w:w="3689" w:type="pct"/>
            <w:gridSpan w:val="6"/>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z w:val="16"/>
                <w:szCs w:val="16"/>
                <w:lang w:val="ru-RU" w:eastAsia="ru-RU"/>
              </w:rPr>
            </w:pPr>
          </w:p>
        </w:tc>
      </w:tr>
      <w:tr w:rsidR="00A63F9C" w:rsidRPr="00AD101A" w:rsidTr="0025473C">
        <w:trPr>
          <w:cantSplit/>
          <w:trHeight w:val="142"/>
        </w:trPr>
        <w:tc>
          <w:tcPr>
            <w:tcW w:w="2542" w:type="pct"/>
            <w:gridSpan w:val="5"/>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z w:val="16"/>
                <w:szCs w:val="16"/>
                <w:lang w:val="ru-RU" w:eastAsia="ru-RU"/>
              </w:rPr>
            </w:pPr>
            <w:r w:rsidRPr="00AD101A">
              <w:rPr>
                <w:rFonts w:ascii="Arial" w:hAnsi="Arial" w:cs="Arial"/>
                <w:noProof/>
                <w:sz w:val="16"/>
                <w:szCs w:val="16"/>
                <w:lang w:val="ru-RU" w:eastAsia="ru-RU"/>
              </w:rPr>
              <w:t>Реквизиты акта о назначении опекуна/попеч</w:t>
            </w:r>
            <w:r>
              <w:rPr>
                <w:rFonts w:ascii="Arial" w:hAnsi="Arial" w:cs="Arial"/>
                <w:noProof/>
                <w:sz w:val="16"/>
                <w:szCs w:val="16"/>
                <w:lang w:val="ru-RU" w:eastAsia="ru-RU"/>
              </w:rPr>
              <w:t>ит</w:t>
            </w:r>
            <w:r w:rsidRPr="00AD101A">
              <w:rPr>
                <w:rFonts w:ascii="Arial" w:hAnsi="Arial" w:cs="Arial"/>
                <w:noProof/>
                <w:sz w:val="16"/>
                <w:szCs w:val="16"/>
                <w:lang w:val="ru-RU" w:eastAsia="ru-RU"/>
              </w:rPr>
              <w:t>еля:</w:t>
            </w:r>
          </w:p>
        </w:tc>
        <w:tc>
          <w:tcPr>
            <w:tcW w:w="2458" w:type="pct"/>
            <w:gridSpan w:val="3"/>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jc w:val="center"/>
              <w:rPr>
                <w:rFonts w:ascii="Arial" w:hAnsi="Arial" w:cs="Arial"/>
                <w:noProof/>
                <w:sz w:val="16"/>
                <w:szCs w:val="16"/>
                <w:lang w:val="ru-RU" w:eastAsia="ru-RU"/>
              </w:rPr>
            </w:pPr>
            <w:r w:rsidRPr="00AD101A">
              <w:rPr>
                <w:rFonts w:ascii="Arial" w:hAnsi="Arial" w:cs="Arial"/>
                <w:noProof/>
                <w:sz w:val="16"/>
                <w:szCs w:val="16"/>
                <w:lang w:val="ru-RU"/>
              </w:rPr>
              <w:t>Образец подписи Законного представителя:</w:t>
            </w:r>
          </w:p>
        </w:tc>
      </w:tr>
      <w:tr w:rsidR="00A63F9C" w:rsidRPr="00AD101A" w:rsidTr="0025473C">
        <w:trPr>
          <w:cantSplit/>
          <w:trHeight w:val="256"/>
        </w:trPr>
        <w:tc>
          <w:tcPr>
            <w:tcW w:w="2542" w:type="pct"/>
            <w:gridSpan w:val="5"/>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rPr>
                <w:rFonts w:ascii="Arial" w:hAnsi="Arial" w:cs="Arial"/>
                <w:noProof/>
                <w:sz w:val="16"/>
                <w:szCs w:val="16"/>
                <w:lang w:val="ru-RU" w:eastAsia="ru-RU"/>
              </w:rPr>
            </w:pPr>
          </w:p>
        </w:tc>
        <w:tc>
          <w:tcPr>
            <w:tcW w:w="2458" w:type="pct"/>
            <w:gridSpan w:val="3"/>
            <w:tcBorders>
              <w:top w:val="single" w:sz="4" w:space="0" w:color="auto"/>
              <w:left w:val="single" w:sz="4" w:space="0" w:color="auto"/>
              <w:bottom w:val="single" w:sz="4" w:space="0" w:color="auto"/>
              <w:right w:val="single" w:sz="4" w:space="0" w:color="auto"/>
            </w:tcBorders>
          </w:tcPr>
          <w:p w:rsidR="00A63F9C" w:rsidRPr="00AD101A" w:rsidRDefault="00A63F9C" w:rsidP="000353E9">
            <w:pPr>
              <w:widowControl/>
              <w:spacing w:after="0" w:line="240" w:lineRule="auto"/>
              <w:jc w:val="center"/>
              <w:rPr>
                <w:rFonts w:ascii="Arial" w:hAnsi="Arial" w:cs="Arial"/>
                <w:b/>
                <w:noProof/>
                <w:sz w:val="16"/>
                <w:szCs w:val="16"/>
                <w:lang w:val="ru-RU"/>
              </w:rPr>
            </w:pPr>
          </w:p>
          <w:p w:rsidR="00A63F9C" w:rsidRPr="00AD101A" w:rsidRDefault="00A63F9C" w:rsidP="000353E9">
            <w:pPr>
              <w:widowControl/>
              <w:spacing w:after="0" w:line="240" w:lineRule="auto"/>
              <w:jc w:val="center"/>
              <w:rPr>
                <w:rFonts w:ascii="Arial" w:hAnsi="Arial" w:cs="Arial"/>
                <w:b/>
                <w:noProof/>
                <w:sz w:val="16"/>
                <w:szCs w:val="16"/>
                <w:lang w:val="ru-RU"/>
              </w:rPr>
            </w:pPr>
          </w:p>
        </w:tc>
      </w:tr>
    </w:tbl>
    <w:p w:rsidR="00A63F9C" w:rsidRPr="005E00C1" w:rsidRDefault="00A63F9C" w:rsidP="00A63F9C">
      <w:pPr>
        <w:widowControl/>
        <w:spacing w:after="6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Согласие на обработку персональных данных</w:t>
      </w:r>
    </w:p>
    <w:p w:rsidR="00A63F9C" w:rsidRPr="005E00C1" w:rsidRDefault="00A63F9C" w:rsidP="00A63F9C">
      <w:pPr>
        <w:widowControl/>
        <w:spacing w:after="0" w:line="240" w:lineRule="auto"/>
        <w:ind w:firstLine="540"/>
        <w:jc w:val="both"/>
        <w:rPr>
          <w:rFonts w:ascii="Arial" w:hAnsi="Arial" w:cs="Arial"/>
          <w:sz w:val="13"/>
          <w:szCs w:val="13"/>
          <w:lang w:val="ru-RU" w:eastAsia="ru-RU"/>
        </w:rPr>
      </w:pPr>
      <w:r w:rsidRPr="005E00C1">
        <w:rPr>
          <w:rFonts w:ascii="Arial" w:hAnsi="Arial" w:cs="Arial"/>
          <w:sz w:val="13"/>
          <w:szCs w:val="13"/>
          <w:lang w:val="ru-RU" w:eastAsia="ru-RU"/>
        </w:rPr>
        <w:t xml:space="preserve">Своей волей и в своём интересе с целью </w:t>
      </w:r>
      <w:r>
        <w:rPr>
          <w:rFonts w:ascii="Arial" w:hAnsi="Arial" w:cs="Arial"/>
          <w:sz w:val="13"/>
          <w:szCs w:val="13"/>
          <w:lang w:val="ru-RU" w:eastAsia="ru-RU"/>
        </w:rPr>
        <w:t xml:space="preserve">фиксации (регистрации) </w:t>
      </w:r>
      <w:r w:rsidRPr="0089372B">
        <w:rPr>
          <w:rFonts w:ascii="Arial" w:hAnsi="Arial" w:cs="Arial"/>
          <w:sz w:val="13"/>
          <w:szCs w:val="13"/>
          <w:lang w:val="ru-RU" w:eastAsia="ru-RU"/>
        </w:rPr>
        <w:t xml:space="preserve">в мою пользу </w:t>
      </w:r>
      <w:r>
        <w:rPr>
          <w:rFonts w:ascii="Arial" w:hAnsi="Arial" w:cs="Arial"/>
          <w:sz w:val="13"/>
          <w:szCs w:val="13"/>
          <w:lang w:val="ru-RU" w:eastAsia="ru-RU"/>
        </w:rPr>
        <w:t>права залога на инвестиционные паи</w:t>
      </w:r>
      <w:r w:rsidRPr="005E00C1">
        <w:rPr>
          <w:rFonts w:ascii="Arial" w:hAnsi="Arial" w:cs="Arial"/>
          <w:sz w:val="13"/>
          <w:szCs w:val="13"/>
          <w:lang w:val="ru-RU" w:eastAsia="ru-RU"/>
        </w:rPr>
        <w:t xml:space="preserve"> даю согласие на обработку моих персональных данных, </w:t>
      </w:r>
      <w:r>
        <w:rPr>
          <w:rFonts w:ascii="Arial" w:hAnsi="Arial" w:cs="Arial"/>
          <w:sz w:val="13"/>
          <w:szCs w:val="13"/>
          <w:lang w:val="ru-RU" w:eastAsia="ru-RU"/>
        </w:rPr>
        <w:t xml:space="preserve">а также персональных данных залогодержателя (в случае если согласие дается Законным представителем) </w:t>
      </w:r>
      <w:r w:rsidRPr="005E00C1">
        <w:rPr>
          <w:rFonts w:ascii="Arial" w:hAnsi="Arial" w:cs="Arial"/>
          <w:sz w:val="13"/>
          <w:szCs w:val="13"/>
          <w:lang w:val="ru-RU" w:eastAsia="ru-RU"/>
        </w:rPr>
        <w:t xml:space="preserve">предоставленных мной в настоящей Анкете, </w:t>
      </w:r>
      <w:r>
        <w:rPr>
          <w:rFonts w:ascii="Arial" w:hAnsi="Arial" w:cs="Arial"/>
          <w:sz w:val="13"/>
          <w:szCs w:val="13"/>
          <w:lang w:val="ru-RU" w:eastAsia="ru-RU"/>
        </w:rPr>
        <w:t>АО «НСД»</w:t>
      </w:r>
      <w:r w:rsidRPr="005E00C1">
        <w:rPr>
          <w:rFonts w:ascii="Arial" w:hAnsi="Arial" w:cs="Arial"/>
          <w:sz w:val="13"/>
          <w:szCs w:val="13"/>
          <w:lang w:val="ru-RU" w:eastAsia="ru-RU"/>
        </w:rPr>
        <w:t xml:space="preserve">, адрес местонахождения: </w:t>
      </w:r>
      <w:r w:rsidRPr="0089372B">
        <w:rPr>
          <w:rFonts w:ascii="Arial" w:hAnsi="Arial" w:cs="Arial"/>
          <w:sz w:val="13"/>
          <w:szCs w:val="13"/>
          <w:lang w:val="ru-RU" w:eastAsia="ru-RU"/>
        </w:rPr>
        <w:t>123242, РФ, г. Москва, ул. Б. Грузинская, д.12, стр.2</w:t>
      </w:r>
      <w:r>
        <w:rPr>
          <w:rFonts w:ascii="Arial" w:hAnsi="Arial" w:cs="Arial"/>
          <w:sz w:val="13"/>
          <w:szCs w:val="13"/>
          <w:lang w:val="ru-RU" w:eastAsia="ru-RU"/>
        </w:rPr>
        <w:t>, офис 11</w:t>
      </w:r>
      <w:r w:rsidRPr="005E00C1">
        <w:rPr>
          <w:rFonts w:ascii="Arial" w:hAnsi="Arial" w:cs="Arial"/>
          <w:sz w:val="13"/>
          <w:szCs w:val="13"/>
          <w:lang w:val="ru-RU" w:eastAsia="ru-RU"/>
        </w:rPr>
        <w:t xml:space="preserve"> (далее – Регистратор). Обработка моих персональных данных</w:t>
      </w:r>
      <w:r>
        <w:rPr>
          <w:rFonts w:ascii="Arial" w:hAnsi="Arial" w:cs="Arial"/>
          <w:sz w:val="13"/>
          <w:szCs w:val="13"/>
          <w:lang w:val="ru-RU" w:eastAsia="ru-RU"/>
        </w:rPr>
        <w:t>,</w:t>
      </w:r>
      <w:r w:rsidRPr="00AB06C4">
        <w:rPr>
          <w:rFonts w:ascii="Arial" w:hAnsi="Arial" w:cs="Arial"/>
          <w:sz w:val="13"/>
          <w:szCs w:val="13"/>
          <w:lang w:val="ru-RU" w:eastAsia="ru-RU"/>
        </w:rPr>
        <w:t xml:space="preserve"> </w:t>
      </w:r>
      <w:r>
        <w:rPr>
          <w:rFonts w:ascii="Arial" w:hAnsi="Arial" w:cs="Arial"/>
          <w:sz w:val="13"/>
          <w:szCs w:val="13"/>
          <w:lang w:val="ru-RU" w:eastAsia="ru-RU"/>
        </w:rPr>
        <w:t xml:space="preserve">персональных данных залогодержателя </w:t>
      </w:r>
      <w:r w:rsidRPr="005E00C1">
        <w:rPr>
          <w:rFonts w:ascii="Arial" w:hAnsi="Arial" w:cs="Arial"/>
          <w:sz w:val="13"/>
          <w:szCs w:val="13"/>
          <w:lang w:val="ru-RU" w:eastAsia="ru-RU"/>
        </w:rPr>
        <w:t>Регистратором может включать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A63F9C" w:rsidRPr="0089372B" w:rsidRDefault="00A63F9C" w:rsidP="00A63F9C">
      <w:pPr>
        <w:widowControl/>
        <w:autoSpaceDE w:val="0"/>
        <w:autoSpaceDN w:val="0"/>
        <w:adjustRightInd w:val="0"/>
        <w:spacing w:after="0" w:line="240" w:lineRule="auto"/>
        <w:jc w:val="both"/>
        <w:rPr>
          <w:rFonts w:ascii="Arial" w:hAnsi="Arial" w:cs="Arial"/>
          <w:sz w:val="13"/>
          <w:szCs w:val="13"/>
          <w:lang w:val="ru-RU" w:eastAsia="ru-RU"/>
        </w:rPr>
      </w:pPr>
      <w:r w:rsidRPr="00AB06C4">
        <w:rPr>
          <w:rFonts w:ascii="Arial" w:hAnsi="Arial" w:cs="Arial"/>
          <w:sz w:val="13"/>
          <w:szCs w:val="13"/>
          <w:lang w:val="ru-RU" w:eastAsia="ru-RU"/>
        </w:rPr>
        <w:t xml:space="preserve">В целях  </w:t>
      </w:r>
      <w:r w:rsidRPr="0089372B">
        <w:rPr>
          <w:rFonts w:ascii="Arial" w:hAnsi="Arial" w:cs="Arial"/>
          <w:sz w:val="13"/>
          <w:szCs w:val="13"/>
          <w:lang w:val="ru-RU" w:eastAsia="ru-RU"/>
        </w:rPr>
        <w:t>c</w:t>
      </w:r>
      <w:r w:rsidRPr="00AB06C4">
        <w:rPr>
          <w:rFonts w:ascii="Arial" w:hAnsi="Arial" w:cs="Arial"/>
          <w:sz w:val="13"/>
          <w:szCs w:val="13"/>
          <w:lang w:val="ru-RU" w:eastAsia="ru-RU"/>
        </w:rPr>
        <w:t xml:space="preserve">бора документов, необходимых для совершения операций в реестре, заверения и передачи информации </w:t>
      </w:r>
      <w:r w:rsidRPr="0089372B">
        <w:rPr>
          <w:rFonts w:ascii="Arial" w:hAnsi="Arial" w:cs="Arial"/>
          <w:sz w:val="13"/>
          <w:szCs w:val="13"/>
          <w:lang w:val="ru-RU" w:eastAsia="ru-RU"/>
        </w:rPr>
        <w:t xml:space="preserve">о зафиксированных в мою пользу в реестре правах залога на ценные бумаги </w:t>
      </w:r>
      <w:r w:rsidRPr="00AB06C4">
        <w:rPr>
          <w:rFonts w:ascii="Arial" w:hAnsi="Arial" w:cs="Arial"/>
          <w:sz w:val="13"/>
          <w:szCs w:val="13"/>
          <w:lang w:val="ru-RU" w:eastAsia="ru-RU"/>
        </w:rPr>
        <w:t xml:space="preserve">даю своё согласие Регистратору поручить обработку </w:t>
      </w:r>
      <w:r w:rsidRPr="0089372B">
        <w:rPr>
          <w:rFonts w:ascii="Arial" w:hAnsi="Arial" w:cs="Arial"/>
          <w:sz w:val="13"/>
          <w:szCs w:val="13"/>
          <w:lang w:val="ru-RU" w:eastAsia="ru-RU"/>
        </w:rPr>
        <w:t xml:space="preserve">персональных данных, содержащихся в настоящей Анкете, на указанных выше условиях Управляющей компании паевого инвестиционного фонда, права залога на инвестиционные паи которого зафиксированы в мою пользу в реестре, а также агенту по выдаче, погашению и обмену инвестиционных паев, принимающему от меня (выдающему мне) документы и действующему на основании договора с Регистратором. </w:t>
      </w:r>
    </w:p>
    <w:p w:rsidR="00A63F9C" w:rsidRPr="00AB06C4" w:rsidRDefault="00A63F9C" w:rsidP="00A63F9C">
      <w:pPr>
        <w:widowControl/>
        <w:spacing w:after="0" w:line="240" w:lineRule="auto"/>
        <w:jc w:val="both"/>
        <w:rPr>
          <w:rFonts w:ascii="Arial" w:hAnsi="Arial" w:cs="Arial"/>
          <w:sz w:val="13"/>
          <w:szCs w:val="13"/>
          <w:lang w:val="ru-RU" w:eastAsia="ru-RU"/>
        </w:rPr>
      </w:pPr>
      <w:r w:rsidRPr="00AB06C4">
        <w:rPr>
          <w:rFonts w:ascii="Arial" w:hAnsi="Arial" w:cs="Arial"/>
          <w:sz w:val="13"/>
          <w:szCs w:val="13"/>
          <w:lang w:val="ru-RU" w:eastAsia="ru-RU"/>
        </w:rPr>
        <w:t>Вышеуказанная обработка персональных данных может осуществляться как с применением средств автоматизации, так и без применения таких средств.</w:t>
      </w:r>
    </w:p>
    <w:p w:rsidR="00A63F9C" w:rsidRPr="005E00C1" w:rsidRDefault="00A63F9C" w:rsidP="00A63F9C">
      <w:pPr>
        <w:widowControl/>
        <w:spacing w:after="0" w:line="240" w:lineRule="auto"/>
        <w:jc w:val="both"/>
        <w:rPr>
          <w:rFonts w:ascii="Arial" w:hAnsi="Arial" w:cs="Arial"/>
          <w:sz w:val="13"/>
          <w:szCs w:val="13"/>
          <w:lang w:val="ru-RU" w:eastAsia="ru-RU"/>
        </w:rPr>
      </w:pPr>
      <w:r w:rsidRPr="00AB06C4">
        <w:rPr>
          <w:rFonts w:ascii="Arial" w:hAnsi="Arial" w:cs="Arial"/>
          <w:sz w:val="13"/>
          <w:szCs w:val="13"/>
          <w:lang w:val="ru-RU" w:eastAsia="ru-RU"/>
        </w:rPr>
        <w:t>Я уведомлён о том, что Регистратор вправе передавать персональные данные, содержащиеся в настоящей Анкете, в Росреестр, Банк России, ФНС, правоохранительные, судебные и иные органы в составе запрашиваемых сведений при наличии оснований в соответствии с федеральным законодательством.</w:t>
      </w:r>
    </w:p>
    <w:p w:rsidR="00A63F9C" w:rsidRDefault="00A63F9C" w:rsidP="00A63F9C">
      <w:pPr>
        <w:widowControl/>
        <w:spacing w:after="0" w:line="240" w:lineRule="auto"/>
        <w:jc w:val="both"/>
        <w:rPr>
          <w:rFonts w:ascii="Arial" w:hAnsi="Arial" w:cs="Arial"/>
          <w:sz w:val="13"/>
          <w:szCs w:val="13"/>
          <w:lang w:val="ru-RU" w:eastAsia="ru-RU"/>
        </w:rPr>
      </w:pPr>
      <w:r w:rsidRPr="0089372B">
        <w:rPr>
          <w:rFonts w:ascii="Arial" w:hAnsi="Arial" w:cs="Arial"/>
          <w:sz w:val="13"/>
          <w:szCs w:val="13"/>
          <w:lang w:val="ru-RU" w:eastAsia="ru-RU"/>
        </w:rPr>
        <w:t>Настоящее согласие действует до истечения сроков хранения соответствующей информации или документов, содержащих мои персональные данные, устанавливаемых в соответствии с законодательством Российской Федерации</w:t>
      </w:r>
      <w:r>
        <w:rPr>
          <w:rFonts w:ascii="Arial" w:hAnsi="Arial" w:cs="Arial"/>
          <w:sz w:val="13"/>
          <w:szCs w:val="13"/>
          <w:lang w:val="ru-RU" w:eastAsia="ru-RU"/>
        </w:rPr>
        <w:t>.</w:t>
      </w:r>
    </w:p>
    <w:p w:rsidR="00A63F9C" w:rsidRPr="005E00C1" w:rsidRDefault="00A63F9C" w:rsidP="00A63F9C">
      <w:pPr>
        <w:widowControl/>
        <w:spacing w:after="0" w:line="240" w:lineRule="auto"/>
        <w:jc w:val="both"/>
        <w:rPr>
          <w:rFonts w:ascii="Arial" w:hAnsi="Arial" w:cs="Arial"/>
          <w:sz w:val="13"/>
          <w:szCs w:val="13"/>
          <w:lang w:val="ru-RU" w:eastAsia="ru-RU"/>
        </w:rPr>
      </w:pPr>
    </w:p>
    <w:tbl>
      <w:tblPr>
        <w:tblStyle w:val="af8"/>
        <w:tblW w:w="9894" w:type="dxa"/>
        <w:tblLayout w:type="fixed"/>
        <w:tblLook w:val="04A0" w:firstRow="1" w:lastRow="0" w:firstColumn="1" w:lastColumn="0" w:noHBand="0" w:noVBand="1"/>
      </w:tblPr>
      <w:tblGrid>
        <w:gridCol w:w="4947"/>
        <w:gridCol w:w="4947"/>
      </w:tblGrid>
      <w:tr w:rsidR="00A63F9C" w:rsidRPr="000E3494" w:rsidTr="000353E9">
        <w:tc>
          <w:tcPr>
            <w:tcW w:w="4947" w:type="dxa"/>
          </w:tcPr>
          <w:p w:rsidR="00A63F9C" w:rsidRPr="005E00C1" w:rsidRDefault="00A63F9C" w:rsidP="000353E9">
            <w:pPr>
              <w:widowControl/>
              <w:spacing w:after="0" w:line="240" w:lineRule="auto"/>
              <w:jc w:val="center"/>
              <w:rPr>
                <w:rFonts w:ascii="Arial" w:hAnsi="Arial" w:cs="Arial"/>
                <w:b/>
                <w:noProof/>
                <w:spacing w:val="-10"/>
                <w:sz w:val="19"/>
                <w:szCs w:val="19"/>
                <w:lang w:val="ru-RU"/>
              </w:rPr>
            </w:pPr>
            <w:r w:rsidRPr="005E00C1">
              <w:rPr>
                <w:rFonts w:ascii="Arial" w:hAnsi="Arial" w:cs="Arial"/>
                <w:b/>
                <w:noProof/>
                <w:sz w:val="19"/>
                <w:szCs w:val="19"/>
                <w:lang w:val="ru-RU"/>
              </w:rPr>
              <w:t xml:space="preserve">Подпись </w:t>
            </w:r>
            <w:r>
              <w:rPr>
                <w:rFonts w:ascii="Arial" w:hAnsi="Arial" w:cs="Arial"/>
                <w:b/>
                <w:noProof/>
                <w:sz w:val="19"/>
                <w:szCs w:val="19"/>
                <w:lang w:val="ru-RU"/>
              </w:rPr>
              <w:t>залогодержателя</w:t>
            </w:r>
          </w:p>
          <w:p w:rsidR="00A63F9C" w:rsidRPr="005E00C1" w:rsidRDefault="00A63F9C" w:rsidP="000353E9">
            <w:pPr>
              <w:widowControl/>
              <w:spacing w:after="0" w:line="240" w:lineRule="auto"/>
              <w:jc w:val="center"/>
              <w:rPr>
                <w:rFonts w:ascii="Arial" w:hAnsi="Arial" w:cs="Arial"/>
                <w:b/>
                <w:noProof/>
                <w:sz w:val="19"/>
                <w:szCs w:val="19"/>
                <w:lang w:val="ru-RU"/>
              </w:rPr>
            </w:pPr>
          </w:p>
          <w:p w:rsidR="00A63F9C" w:rsidRPr="005E00C1" w:rsidRDefault="00A63F9C" w:rsidP="000353E9">
            <w:pPr>
              <w:widowControl/>
              <w:spacing w:after="0" w:line="240" w:lineRule="auto"/>
              <w:ind w:left="170"/>
              <w:jc w:val="center"/>
              <w:rPr>
                <w:rFonts w:ascii="Arial" w:hAnsi="Arial" w:cs="Arial"/>
                <w:noProof/>
                <w:sz w:val="19"/>
                <w:szCs w:val="19"/>
                <w:vertAlign w:val="superscript"/>
                <w:lang w:val="ru-RU"/>
              </w:rPr>
            </w:pPr>
            <w:r w:rsidRPr="005E00C1">
              <w:rPr>
                <w:rFonts w:ascii="Arial" w:hAnsi="Arial" w:cs="Arial"/>
                <w:noProof/>
                <w:sz w:val="19"/>
                <w:szCs w:val="19"/>
                <w:lang w:val="ru-RU"/>
              </w:rPr>
              <w:t>_____________________/_____________________</w:t>
            </w:r>
          </w:p>
          <w:p w:rsidR="00A63F9C" w:rsidRDefault="00A63F9C" w:rsidP="000353E9">
            <w:pPr>
              <w:widowControl/>
              <w:spacing w:after="0" w:line="240" w:lineRule="auto"/>
              <w:rPr>
                <w:rFonts w:ascii="Arial" w:hAnsi="Arial" w:cs="Arial"/>
                <w:sz w:val="24"/>
                <w:szCs w:val="24"/>
                <w:lang w:val="ru-RU"/>
              </w:rPr>
            </w:pPr>
            <w:r>
              <w:rPr>
                <w:rFonts w:ascii="Arial" w:hAnsi="Arial" w:cs="Arial"/>
                <w:noProof/>
                <w:sz w:val="19"/>
                <w:szCs w:val="19"/>
                <w:vertAlign w:val="superscript"/>
                <w:lang w:val="ru-RU"/>
              </w:rPr>
              <w:t xml:space="preserve">                                   </w:t>
            </w:r>
            <w:r w:rsidRPr="005E00C1">
              <w:rPr>
                <w:rFonts w:ascii="Arial" w:hAnsi="Arial" w:cs="Arial"/>
                <w:noProof/>
                <w:sz w:val="19"/>
                <w:szCs w:val="19"/>
                <w:vertAlign w:val="superscript"/>
                <w:lang w:val="ru-RU"/>
              </w:rPr>
              <w:t>подпись</w:t>
            </w:r>
            <w:r w:rsidRPr="005E00C1">
              <w:rPr>
                <w:rFonts w:ascii="Arial" w:hAnsi="Arial" w:cs="Arial"/>
                <w:noProof/>
                <w:sz w:val="19"/>
                <w:szCs w:val="19"/>
                <w:vertAlign w:val="superscript"/>
                <w:lang w:val="ru-RU"/>
              </w:rPr>
              <w:tab/>
            </w:r>
            <w:r w:rsidRPr="005E00C1">
              <w:rPr>
                <w:rFonts w:ascii="Arial" w:hAnsi="Arial" w:cs="Arial"/>
                <w:noProof/>
                <w:sz w:val="19"/>
                <w:szCs w:val="19"/>
                <w:vertAlign w:val="superscript"/>
                <w:lang w:val="ru-RU"/>
              </w:rPr>
              <w:tab/>
            </w:r>
            <w:r>
              <w:rPr>
                <w:rFonts w:ascii="Arial" w:hAnsi="Arial" w:cs="Arial"/>
                <w:noProof/>
                <w:sz w:val="19"/>
                <w:szCs w:val="19"/>
                <w:vertAlign w:val="superscript"/>
                <w:lang w:val="ru-RU"/>
              </w:rPr>
              <w:t xml:space="preserve">              </w:t>
            </w:r>
            <w:r w:rsidRPr="005E00C1">
              <w:rPr>
                <w:rFonts w:ascii="Arial" w:hAnsi="Arial" w:cs="Arial"/>
                <w:noProof/>
                <w:sz w:val="19"/>
                <w:szCs w:val="19"/>
                <w:vertAlign w:val="superscript"/>
                <w:lang w:val="ru-RU"/>
              </w:rPr>
              <w:t>ФИО</w:t>
            </w:r>
          </w:p>
        </w:tc>
        <w:tc>
          <w:tcPr>
            <w:tcW w:w="4947" w:type="dxa"/>
          </w:tcPr>
          <w:p w:rsidR="00A63F9C" w:rsidRPr="005E00C1" w:rsidRDefault="00A63F9C" w:rsidP="000353E9">
            <w:pPr>
              <w:widowControl/>
              <w:spacing w:after="0" w:line="240" w:lineRule="auto"/>
              <w:jc w:val="center"/>
              <w:rPr>
                <w:rFonts w:ascii="Arial" w:hAnsi="Arial" w:cs="Arial"/>
                <w:b/>
                <w:noProof/>
                <w:spacing w:val="-10"/>
                <w:sz w:val="19"/>
                <w:szCs w:val="19"/>
                <w:lang w:val="ru-RU"/>
              </w:rPr>
            </w:pPr>
            <w:r w:rsidRPr="005E00C1">
              <w:rPr>
                <w:rFonts w:ascii="Arial" w:hAnsi="Arial" w:cs="Arial"/>
                <w:b/>
                <w:noProof/>
                <w:sz w:val="19"/>
                <w:szCs w:val="19"/>
                <w:lang w:val="ru-RU"/>
              </w:rPr>
              <w:t>Подпись З</w:t>
            </w:r>
            <w:r>
              <w:rPr>
                <w:rFonts w:ascii="Arial" w:hAnsi="Arial" w:cs="Arial"/>
                <w:b/>
                <w:noProof/>
                <w:sz w:val="19"/>
                <w:szCs w:val="19"/>
                <w:lang w:val="ru-RU"/>
              </w:rPr>
              <w:t>аконного представителя</w:t>
            </w:r>
          </w:p>
          <w:p w:rsidR="00A63F9C" w:rsidRPr="005E00C1" w:rsidRDefault="00A63F9C" w:rsidP="000353E9">
            <w:pPr>
              <w:widowControl/>
              <w:spacing w:after="0" w:line="240" w:lineRule="auto"/>
              <w:jc w:val="center"/>
              <w:rPr>
                <w:rFonts w:ascii="Arial" w:hAnsi="Arial" w:cs="Arial"/>
                <w:b/>
                <w:noProof/>
                <w:sz w:val="19"/>
                <w:szCs w:val="19"/>
                <w:lang w:val="ru-RU"/>
              </w:rPr>
            </w:pPr>
          </w:p>
          <w:p w:rsidR="00A63F9C" w:rsidRPr="005E00C1" w:rsidRDefault="00A63F9C" w:rsidP="000353E9">
            <w:pPr>
              <w:widowControl/>
              <w:spacing w:after="0" w:line="240" w:lineRule="auto"/>
              <w:ind w:left="170"/>
              <w:jc w:val="center"/>
              <w:rPr>
                <w:rFonts w:ascii="Arial" w:hAnsi="Arial" w:cs="Arial"/>
                <w:noProof/>
                <w:sz w:val="19"/>
                <w:szCs w:val="19"/>
                <w:vertAlign w:val="superscript"/>
                <w:lang w:val="ru-RU"/>
              </w:rPr>
            </w:pPr>
            <w:r w:rsidRPr="005E00C1">
              <w:rPr>
                <w:rFonts w:ascii="Arial" w:hAnsi="Arial" w:cs="Arial"/>
                <w:noProof/>
                <w:sz w:val="19"/>
                <w:szCs w:val="19"/>
                <w:lang w:val="ru-RU"/>
              </w:rPr>
              <w:t>_____________________/_____________________</w:t>
            </w:r>
          </w:p>
          <w:p w:rsidR="00A63F9C" w:rsidRDefault="00A63F9C" w:rsidP="000353E9">
            <w:pPr>
              <w:widowControl/>
              <w:spacing w:after="0" w:line="240" w:lineRule="auto"/>
              <w:rPr>
                <w:rFonts w:ascii="Arial" w:hAnsi="Arial" w:cs="Arial"/>
                <w:sz w:val="24"/>
                <w:szCs w:val="24"/>
                <w:lang w:val="ru-RU"/>
              </w:rPr>
            </w:pPr>
            <w:r>
              <w:rPr>
                <w:rFonts w:ascii="Arial" w:hAnsi="Arial" w:cs="Arial"/>
                <w:noProof/>
                <w:sz w:val="19"/>
                <w:szCs w:val="19"/>
                <w:vertAlign w:val="superscript"/>
                <w:lang w:val="ru-RU"/>
              </w:rPr>
              <w:t xml:space="preserve">                                   </w:t>
            </w:r>
            <w:r w:rsidRPr="005E00C1">
              <w:rPr>
                <w:rFonts w:ascii="Arial" w:hAnsi="Arial" w:cs="Arial"/>
                <w:noProof/>
                <w:sz w:val="19"/>
                <w:szCs w:val="19"/>
                <w:vertAlign w:val="superscript"/>
                <w:lang w:val="ru-RU"/>
              </w:rPr>
              <w:t>подпись</w:t>
            </w:r>
            <w:r w:rsidRPr="005E00C1">
              <w:rPr>
                <w:rFonts w:ascii="Arial" w:hAnsi="Arial" w:cs="Arial"/>
                <w:noProof/>
                <w:sz w:val="19"/>
                <w:szCs w:val="19"/>
                <w:vertAlign w:val="superscript"/>
                <w:lang w:val="ru-RU"/>
              </w:rPr>
              <w:tab/>
            </w:r>
            <w:r w:rsidRPr="005E00C1">
              <w:rPr>
                <w:rFonts w:ascii="Arial" w:hAnsi="Arial" w:cs="Arial"/>
                <w:noProof/>
                <w:sz w:val="19"/>
                <w:szCs w:val="19"/>
                <w:vertAlign w:val="superscript"/>
                <w:lang w:val="ru-RU"/>
              </w:rPr>
              <w:tab/>
            </w:r>
            <w:r>
              <w:rPr>
                <w:rFonts w:ascii="Arial" w:hAnsi="Arial" w:cs="Arial"/>
                <w:noProof/>
                <w:sz w:val="19"/>
                <w:szCs w:val="19"/>
                <w:vertAlign w:val="superscript"/>
                <w:lang w:val="ru-RU"/>
              </w:rPr>
              <w:t xml:space="preserve">             </w:t>
            </w:r>
            <w:r w:rsidRPr="005E00C1">
              <w:rPr>
                <w:rFonts w:ascii="Arial" w:hAnsi="Arial" w:cs="Arial"/>
                <w:noProof/>
                <w:sz w:val="19"/>
                <w:szCs w:val="19"/>
                <w:vertAlign w:val="superscript"/>
                <w:lang w:val="ru-RU"/>
              </w:rPr>
              <w:t>ФИО</w:t>
            </w:r>
          </w:p>
        </w:tc>
      </w:tr>
    </w:tbl>
    <w:p w:rsidR="00A63F9C" w:rsidRPr="00F6101A" w:rsidRDefault="00A63F9C" w:rsidP="00A63F9C">
      <w:pPr>
        <w:rPr>
          <w:lang w:val="ru-RU"/>
        </w:rPr>
      </w:pPr>
    </w:p>
    <w:p w:rsidR="00A63F9C" w:rsidRDefault="00A63F9C">
      <w:pPr>
        <w:widowControl/>
        <w:spacing w:after="0" w:line="240" w:lineRule="auto"/>
        <w:rPr>
          <w:lang w:val="ru-RU"/>
        </w:rPr>
      </w:pPr>
      <w:r>
        <w:rPr>
          <w:lang w:val="ru-RU"/>
        </w:rPr>
        <w:lastRenderedPageBreak/>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A63F9C" w:rsidRPr="005E00C1" w:rsidTr="000353E9">
        <w:trPr>
          <w:trHeight w:val="244"/>
        </w:trPr>
        <w:tc>
          <w:tcPr>
            <w:tcW w:w="3200" w:type="dxa"/>
            <w:vMerge w:val="restart"/>
          </w:tcPr>
          <w:p w:rsidR="00A63F9C" w:rsidRPr="005E00C1" w:rsidRDefault="00A63F9C" w:rsidP="000353E9">
            <w:pPr>
              <w:keepNext/>
              <w:pageBreakBefore/>
              <w:widowControl/>
              <w:spacing w:after="0" w:line="240" w:lineRule="auto"/>
              <w:outlineLvl w:val="8"/>
              <w:rPr>
                <w:rFonts w:ascii="Arial" w:hAnsi="Arial" w:cs="Arial"/>
                <w:b/>
                <w:sz w:val="24"/>
                <w:szCs w:val="20"/>
                <w:lang w:val="ru-RU" w:eastAsia="ru-RU"/>
              </w:rPr>
            </w:pPr>
          </w:p>
          <w:p w:rsidR="00A63F9C" w:rsidRPr="005E00C1" w:rsidRDefault="00A63F9C" w:rsidP="000353E9">
            <w:pPr>
              <w:keepNext/>
              <w:widowControl/>
              <w:spacing w:after="0" w:line="240" w:lineRule="auto"/>
              <w:outlineLvl w:val="8"/>
              <w:rPr>
                <w:rFonts w:ascii="Arial" w:hAnsi="Arial" w:cs="Arial"/>
                <w:b/>
                <w:sz w:val="24"/>
                <w:szCs w:val="20"/>
                <w:lang w:val="ru-RU" w:eastAsia="ru-RU"/>
              </w:rPr>
            </w:pPr>
          </w:p>
          <w:p w:rsidR="00A63F9C" w:rsidRPr="005E00C1" w:rsidRDefault="00A63F9C" w:rsidP="000353E9">
            <w:pPr>
              <w:widowControl/>
              <w:spacing w:after="0" w:line="240" w:lineRule="auto"/>
              <w:rPr>
                <w:rFonts w:ascii="Arial" w:hAnsi="Arial" w:cs="Arial"/>
                <w:sz w:val="24"/>
                <w:szCs w:val="24"/>
                <w:lang w:val="ru-RU" w:eastAsia="ru-RU"/>
              </w:rPr>
            </w:pPr>
          </w:p>
        </w:tc>
        <w:tc>
          <w:tcPr>
            <w:tcW w:w="1290" w:type="dxa"/>
            <w:gridSpan w:val="2"/>
          </w:tcPr>
          <w:p w:rsidR="00A63F9C" w:rsidRPr="005E00C1" w:rsidRDefault="00A63F9C" w:rsidP="000353E9">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A63F9C" w:rsidRPr="005E00C1" w:rsidRDefault="00A63F9C"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63F9C" w:rsidRPr="005E00C1" w:rsidTr="000353E9">
        <w:trPr>
          <w:trHeight w:val="148"/>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4945" w:type="dxa"/>
            <w:gridSpan w:val="6"/>
          </w:tcPr>
          <w:p w:rsidR="00A63F9C" w:rsidRPr="005E00C1" w:rsidRDefault="00A63F9C" w:rsidP="00A63F9C">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671"/>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A63F9C" w:rsidRPr="005E00C1" w:rsidRDefault="00A63F9C"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222"/>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A63F9C" w:rsidRPr="005E00C1" w:rsidRDefault="00A63F9C" w:rsidP="000353E9">
            <w:pPr>
              <w:widowControl/>
              <w:spacing w:after="0" w:line="240" w:lineRule="auto"/>
              <w:rPr>
                <w:rFonts w:ascii="Arial" w:hAnsi="Arial" w:cs="Arial"/>
                <w:bCs/>
                <w:sz w:val="20"/>
                <w:szCs w:val="24"/>
                <w:lang w:val="ru-RU" w:eastAsia="ru-RU"/>
              </w:rPr>
            </w:pPr>
          </w:p>
        </w:tc>
        <w:tc>
          <w:tcPr>
            <w:tcW w:w="283" w:type="dxa"/>
          </w:tcPr>
          <w:p w:rsidR="00A63F9C" w:rsidRPr="005E00C1" w:rsidRDefault="00A63F9C" w:rsidP="000353E9">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A63F9C" w:rsidRPr="005E00C1" w:rsidRDefault="00A63F9C" w:rsidP="000353E9">
            <w:pPr>
              <w:widowControl/>
              <w:spacing w:after="0" w:line="240" w:lineRule="auto"/>
              <w:rPr>
                <w:rFonts w:ascii="Arial" w:hAnsi="Arial" w:cs="Arial"/>
                <w:bCs/>
                <w:sz w:val="20"/>
                <w:szCs w:val="24"/>
                <w:lang w:val="ru-RU" w:eastAsia="ru-RU"/>
              </w:rPr>
            </w:pP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462"/>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A63F9C" w:rsidRPr="005E00C1" w:rsidRDefault="00A63F9C"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A63F9C" w:rsidRPr="005E00C1" w:rsidRDefault="00A63F9C" w:rsidP="000353E9">
            <w:pPr>
              <w:widowControl/>
              <w:spacing w:after="0" w:line="240" w:lineRule="auto"/>
              <w:rPr>
                <w:rFonts w:ascii="Arial" w:hAnsi="Arial" w:cs="Arial"/>
                <w:sz w:val="20"/>
                <w:szCs w:val="24"/>
                <w:lang w:val="ru-RU" w:eastAsia="ru-RU"/>
              </w:rPr>
            </w:pPr>
          </w:p>
        </w:tc>
        <w:tc>
          <w:tcPr>
            <w:tcW w:w="1770" w:type="dxa"/>
          </w:tcPr>
          <w:p w:rsidR="00A63F9C" w:rsidRPr="005E00C1" w:rsidRDefault="00A63F9C"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278"/>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709" w:type="dxa"/>
            <w:vAlign w:val="center"/>
          </w:tcPr>
          <w:p w:rsidR="00A63F9C" w:rsidRPr="005E00C1" w:rsidRDefault="00A63F9C" w:rsidP="000353E9">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A63F9C" w:rsidRPr="005E00C1" w:rsidRDefault="00A63F9C" w:rsidP="000353E9">
            <w:pPr>
              <w:widowControl/>
              <w:spacing w:after="0" w:line="240" w:lineRule="auto"/>
              <w:rPr>
                <w:rFonts w:ascii="Arial" w:hAnsi="Arial" w:cs="Arial"/>
                <w:sz w:val="16"/>
                <w:szCs w:val="24"/>
                <w:lang w:val="ru-RU" w:eastAsia="ru-RU"/>
              </w:rPr>
            </w:pPr>
          </w:p>
        </w:tc>
        <w:tc>
          <w:tcPr>
            <w:tcW w:w="485" w:type="dxa"/>
            <w:vAlign w:val="center"/>
          </w:tcPr>
          <w:p w:rsidR="00A63F9C" w:rsidRPr="005E00C1" w:rsidRDefault="00A63F9C"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A63F9C" w:rsidRPr="005E00C1" w:rsidRDefault="00A63F9C" w:rsidP="000353E9">
            <w:pPr>
              <w:widowControl/>
              <w:spacing w:after="0" w:line="240" w:lineRule="auto"/>
              <w:rPr>
                <w:rFonts w:ascii="Arial" w:hAnsi="Arial" w:cs="Arial"/>
                <w:sz w:val="16"/>
                <w:szCs w:val="24"/>
                <w:lang w:val="ru-RU" w:eastAsia="ru-RU"/>
              </w:rPr>
            </w:pP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bl>
    <w:p w:rsidR="00A63F9C" w:rsidRPr="005E00C1" w:rsidRDefault="00A63F9C" w:rsidP="00A63F9C">
      <w:pPr>
        <w:keepNext/>
        <w:keepLines/>
        <w:widowControl/>
        <w:spacing w:before="240" w:after="0" w:line="240" w:lineRule="auto"/>
        <w:jc w:val="center"/>
        <w:outlineLvl w:val="0"/>
        <w:rPr>
          <w:rFonts w:ascii="Arial" w:hAnsi="Arial" w:cs="Arial"/>
          <w:b/>
          <w:bCs/>
          <w:sz w:val="24"/>
          <w:szCs w:val="24"/>
          <w:lang w:val="ru-RU" w:eastAsia="ru-RU"/>
        </w:rPr>
      </w:pPr>
      <w:bookmarkStart w:id="112" w:name="_Toc341450792"/>
      <w:r w:rsidRPr="005E00C1">
        <w:rPr>
          <w:rFonts w:ascii="Arial" w:hAnsi="Arial" w:cs="Arial"/>
          <w:b/>
          <w:bCs/>
          <w:sz w:val="24"/>
          <w:szCs w:val="24"/>
          <w:lang w:val="ru-RU" w:eastAsia="ru-RU"/>
        </w:rPr>
        <w:t xml:space="preserve">АНКЕТА </w:t>
      </w:r>
      <w:r>
        <w:rPr>
          <w:rFonts w:ascii="Arial" w:hAnsi="Arial" w:cs="Arial"/>
          <w:b/>
          <w:bCs/>
          <w:sz w:val="24"/>
          <w:szCs w:val="24"/>
          <w:lang w:val="ru-RU" w:eastAsia="ru-RU"/>
        </w:rPr>
        <w:t>ЗАЛОГОДЕРЖАТЕЛЯ -</w:t>
      </w:r>
      <w:r w:rsidRPr="005E00C1">
        <w:rPr>
          <w:rFonts w:ascii="Arial" w:hAnsi="Arial" w:cs="Arial"/>
          <w:b/>
          <w:bCs/>
          <w:sz w:val="24"/>
          <w:szCs w:val="24"/>
          <w:lang w:val="ru-RU" w:eastAsia="ru-RU"/>
        </w:rPr>
        <w:t xml:space="preserve"> РОССИЙСКОГО ЮРИДИЧЕСКОГО ЛИЦА</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63F9C" w:rsidRPr="00A37129" w:rsidTr="000353E9">
        <w:tc>
          <w:tcPr>
            <w:tcW w:w="9894" w:type="dxa"/>
            <w:tcBorders>
              <w:top w:val="nil"/>
              <w:left w:val="nil"/>
              <w:right w:val="nil"/>
            </w:tcBorders>
            <w:vAlign w:val="center"/>
          </w:tcPr>
          <w:p w:rsidR="00A63F9C" w:rsidRPr="005E00C1" w:rsidRDefault="00A63F9C" w:rsidP="000353E9">
            <w:pPr>
              <w:widowControl/>
              <w:spacing w:after="0" w:line="240" w:lineRule="auto"/>
              <w:rPr>
                <w:rFonts w:ascii="Arial" w:hAnsi="Arial" w:cs="Arial"/>
                <w:sz w:val="24"/>
                <w:szCs w:val="24"/>
                <w:lang w:val="ru-RU" w:eastAsia="ru-RU"/>
              </w:rPr>
            </w:pPr>
          </w:p>
        </w:tc>
      </w:tr>
    </w:tbl>
    <w:p w:rsidR="00A63F9C" w:rsidRPr="00A37129" w:rsidRDefault="00A63F9C" w:rsidP="00A63F9C">
      <w:pPr>
        <w:widowControl/>
        <w:spacing w:after="0" w:line="240" w:lineRule="auto"/>
        <w:ind w:right="-222"/>
        <w:jc w:val="center"/>
        <w:rPr>
          <w:rFonts w:ascii="Arial" w:hAnsi="Arial" w:cs="Arial"/>
          <w:caps/>
          <w:sz w:val="14"/>
          <w:szCs w:val="14"/>
          <w:lang w:val="ru-RU" w:eastAsia="ru-RU"/>
        </w:rPr>
      </w:pPr>
      <w:r w:rsidRPr="00A37129">
        <w:rPr>
          <w:rFonts w:ascii="Arial" w:hAnsi="Arial" w:cs="Arial"/>
          <w:caps/>
          <w:sz w:val="14"/>
          <w:szCs w:val="14"/>
          <w:lang w:val="ru-RU" w:eastAsia="ru-RU"/>
        </w:rPr>
        <w:t>(</w:t>
      </w:r>
      <w:r w:rsidRPr="00A37129">
        <w:rPr>
          <w:rFonts w:ascii="Arial" w:hAnsi="Arial" w:cs="Arial"/>
          <w:sz w:val="14"/>
          <w:szCs w:val="14"/>
          <w:lang w:val="ru-RU" w:eastAsia="ru-RU"/>
        </w:rPr>
        <w:t>Название всех ПИФ в соответствии с Прав</w:t>
      </w:r>
      <w:r>
        <w:rPr>
          <w:rFonts w:ascii="Arial" w:hAnsi="Arial" w:cs="Arial"/>
          <w:sz w:val="14"/>
          <w:szCs w:val="14"/>
          <w:lang w:val="ru-RU" w:eastAsia="ru-RU"/>
        </w:rPr>
        <w:t>илами доверительного управления</w:t>
      </w:r>
      <w:r w:rsidRPr="00A37129">
        <w:rPr>
          <w:rFonts w:ascii="Arial" w:hAnsi="Arial" w:cs="Arial"/>
          <w:caps/>
          <w:sz w:val="14"/>
          <w:szCs w:val="14"/>
          <w:lang w:val="ru-RU" w:eastAsia="ru-RU"/>
        </w:rPr>
        <w:t>)</w:t>
      </w:r>
    </w:p>
    <w:p w:rsidR="00A63F9C" w:rsidRPr="005E00C1" w:rsidRDefault="00A63F9C" w:rsidP="00A63F9C">
      <w:pPr>
        <w:widowControl/>
        <w:overflowPunct w:val="0"/>
        <w:autoSpaceDE w:val="0"/>
        <w:autoSpaceDN w:val="0"/>
        <w:adjustRightInd w:val="0"/>
        <w:spacing w:after="0" w:line="240" w:lineRule="auto"/>
        <w:textAlignment w:val="baseline"/>
        <w:rPr>
          <w:rFonts w:ascii="Arial" w:hAnsi="Arial" w:cs="Arial"/>
          <w:bCs/>
          <w:sz w:val="10"/>
          <w:szCs w:val="10"/>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592"/>
        <w:gridCol w:w="1234"/>
        <w:gridCol w:w="2019"/>
        <w:gridCol w:w="297"/>
        <w:gridCol w:w="425"/>
        <w:gridCol w:w="1368"/>
        <w:gridCol w:w="333"/>
        <w:gridCol w:w="1281"/>
        <w:gridCol w:w="1520"/>
        <w:gridCol w:w="11"/>
        <w:gridCol w:w="23"/>
      </w:tblGrid>
      <w:tr w:rsidR="00A63F9C" w:rsidRPr="005E00C1" w:rsidTr="000353E9">
        <w:trPr>
          <w:gridAfter w:val="1"/>
          <w:wAfter w:w="23" w:type="dxa"/>
          <w:trHeight w:val="330"/>
        </w:trPr>
        <w:tc>
          <w:tcPr>
            <w:tcW w:w="2826" w:type="dxa"/>
            <w:gridSpan w:val="2"/>
            <w:tcBorders>
              <w:right w:val="single" w:sz="4" w:space="0" w:color="auto"/>
            </w:tcBorders>
          </w:tcPr>
          <w:p w:rsidR="00A63F9C" w:rsidRPr="005E00C1" w:rsidRDefault="00A63F9C" w:rsidP="000353E9">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41" w:type="dxa"/>
            <w:gridSpan w:val="3"/>
            <w:tcBorders>
              <w:left w:val="single" w:sz="4" w:space="0" w:color="auto"/>
              <w:right w:val="single" w:sz="4" w:space="0" w:color="auto"/>
            </w:tcBorders>
          </w:tcPr>
          <w:p w:rsidR="00A63F9C" w:rsidRPr="005E00C1" w:rsidRDefault="00A63F9C" w:rsidP="00922FCC">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sidR="00922FCC">
              <w:rPr>
                <w:rFonts w:ascii="Arial" w:hAnsi="Arial" w:cs="Arial"/>
                <w:sz w:val="18"/>
                <w:szCs w:val="18"/>
                <w:lang w:val="ru-RU" w:eastAsia="ru-RU"/>
              </w:rPr>
              <w:t>ф</w:t>
            </w:r>
            <w:r>
              <w:rPr>
                <w:rFonts w:ascii="Arial" w:hAnsi="Arial" w:cs="Arial"/>
                <w:sz w:val="18"/>
                <w:szCs w:val="18"/>
                <w:lang w:val="ru-RU" w:eastAsia="ru-RU"/>
              </w:rPr>
              <w:t>иксация залога</w:t>
            </w:r>
          </w:p>
        </w:tc>
        <w:tc>
          <w:tcPr>
            <w:tcW w:w="4513" w:type="dxa"/>
            <w:gridSpan w:val="5"/>
            <w:tcBorders>
              <w:left w:val="single" w:sz="4" w:space="0" w:color="auto"/>
            </w:tcBorders>
          </w:tcPr>
          <w:p w:rsidR="00A63F9C" w:rsidRPr="005E00C1" w:rsidRDefault="00A63F9C"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val="ru-RU" w:eastAsia="ru-RU"/>
              </w:rPr>
              <w:t>Сокращенное наименование</w:t>
            </w:r>
          </w:p>
          <w:p w:rsidR="00A63F9C" w:rsidRPr="005E00C1" w:rsidRDefault="00A63F9C" w:rsidP="000353E9">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(если имеется)</w:t>
            </w:r>
            <w:r w:rsidRPr="005E00C1">
              <w:rPr>
                <w:rFonts w:ascii="Arial" w:hAnsi="Arial" w:cs="Arial"/>
                <w:b/>
                <w:sz w:val="18"/>
                <w:szCs w:val="18"/>
                <w:lang w:eastAsia="ru-RU"/>
              </w:rPr>
              <w:t>:</w:t>
            </w: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61"/>
        </w:trPr>
        <w:tc>
          <w:tcPr>
            <w:tcW w:w="10080" w:type="dxa"/>
            <w:gridSpan w:val="10"/>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A63F9C" w:rsidRPr="005E00C1" w:rsidTr="000353E9">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val="restart"/>
            <w:tcBorders>
              <w:top w:val="single" w:sz="4" w:space="0" w:color="auto"/>
              <w:bottom w:val="single" w:sz="4" w:space="0" w:color="auto"/>
              <w:right w:val="single" w:sz="4" w:space="0" w:color="auto"/>
            </w:tcBorders>
          </w:tcPr>
          <w:p w:rsidR="00A63F9C" w:rsidRPr="005E00C1" w:rsidRDefault="00A63F9C" w:rsidP="000353E9">
            <w:pPr>
              <w:widowControl/>
              <w:spacing w:after="0" w:line="240" w:lineRule="auto"/>
              <w:jc w:val="center"/>
              <w:rPr>
                <w:rFonts w:ascii="Arial" w:hAnsi="Arial" w:cs="Arial"/>
                <w:b/>
                <w:bCs/>
                <w:sz w:val="18"/>
                <w:szCs w:val="18"/>
                <w:lang w:val="ru-RU" w:eastAsia="ru-RU"/>
              </w:rPr>
            </w:pPr>
          </w:p>
          <w:p w:rsidR="00A63F9C" w:rsidRPr="005E00C1" w:rsidRDefault="00A63F9C" w:rsidP="000353E9">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rsidR="00A63F9C" w:rsidRPr="005E00C1" w:rsidRDefault="00A63F9C" w:rsidP="000353E9">
            <w:pPr>
              <w:widowControl/>
              <w:spacing w:before="40" w:after="40" w:line="240" w:lineRule="auto"/>
              <w:jc w:val="center"/>
              <w:rPr>
                <w:rFonts w:ascii="Arial" w:hAnsi="Arial" w:cs="Arial"/>
                <w:b/>
                <w:bCs/>
                <w:sz w:val="18"/>
                <w:szCs w:val="18"/>
                <w:lang w:val="ru-RU" w:eastAsia="ru-RU"/>
              </w:rPr>
            </w:pPr>
          </w:p>
        </w:tc>
        <w:tc>
          <w:tcPr>
            <w:tcW w:w="2741" w:type="dxa"/>
            <w:gridSpan w:val="3"/>
            <w:tcBorders>
              <w:top w:val="single" w:sz="4" w:space="0" w:color="auto"/>
              <w:left w:val="single" w:sz="4" w:space="0" w:color="auto"/>
              <w:bottom w:val="single" w:sz="4" w:space="0" w:color="auto"/>
              <w:right w:val="single" w:sz="4" w:space="0" w:color="auto"/>
            </w:tcBorders>
            <w:vAlign w:val="center"/>
          </w:tcPr>
          <w:p w:rsidR="00A63F9C" w:rsidRPr="005E00C1" w:rsidRDefault="00A63F9C" w:rsidP="000353E9">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4502" w:type="dxa"/>
            <w:gridSpan w:val="4"/>
            <w:tcBorders>
              <w:top w:val="single" w:sz="4" w:space="0" w:color="auto"/>
              <w:left w:val="single" w:sz="4" w:space="0" w:color="auto"/>
              <w:bottom w:val="single" w:sz="4" w:space="0" w:color="auto"/>
            </w:tcBorders>
          </w:tcPr>
          <w:p w:rsidR="00A63F9C" w:rsidRPr="005E00C1" w:rsidRDefault="00A63F9C" w:rsidP="000353E9">
            <w:pPr>
              <w:widowControl/>
              <w:spacing w:after="0" w:line="240" w:lineRule="auto"/>
              <w:rPr>
                <w:rFonts w:ascii="Arial" w:hAnsi="Arial" w:cs="Arial"/>
                <w:sz w:val="18"/>
                <w:szCs w:val="18"/>
                <w:lang w:val="ru-RU" w:eastAsia="ru-RU"/>
              </w:rPr>
            </w:pPr>
          </w:p>
        </w:tc>
      </w:tr>
      <w:tr w:rsidR="00A63F9C" w:rsidRPr="005E00C1" w:rsidTr="000353E9">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tcBorders>
              <w:top w:val="single" w:sz="4" w:space="0" w:color="auto"/>
              <w:bottom w:val="single" w:sz="4" w:space="0" w:color="auto"/>
              <w:right w:val="single" w:sz="4" w:space="0" w:color="auto"/>
            </w:tcBorders>
          </w:tcPr>
          <w:p w:rsidR="00A63F9C" w:rsidRPr="005E00C1" w:rsidRDefault="00A63F9C" w:rsidP="000353E9">
            <w:pPr>
              <w:widowControl/>
              <w:spacing w:before="40" w:after="40" w:line="240" w:lineRule="auto"/>
              <w:jc w:val="center"/>
              <w:rPr>
                <w:rFonts w:ascii="Arial" w:hAnsi="Arial" w:cs="Arial"/>
                <w:b/>
                <w:bCs/>
                <w:sz w:val="18"/>
                <w:szCs w:val="18"/>
                <w:lang w:val="ru-RU" w:eastAsia="ru-RU"/>
              </w:rPr>
            </w:pPr>
          </w:p>
        </w:tc>
        <w:tc>
          <w:tcPr>
            <w:tcW w:w="2741" w:type="dxa"/>
            <w:gridSpan w:val="3"/>
            <w:tcBorders>
              <w:top w:val="single" w:sz="4" w:space="0" w:color="auto"/>
              <w:left w:val="single" w:sz="4" w:space="0" w:color="auto"/>
              <w:bottom w:val="single" w:sz="4" w:space="0" w:color="auto"/>
              <w:right w:val="single" w:sz="4" w:space="0" w:color="auto"/>
            </w:tcBorders>
            <w:vAlign w:val="center"/>
          </w:tcPr>
          <w:p w:rsidR="00A63F9C" w:rsidRPr="005E00C1" w:rsidRDefault="00A63F9C"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4502" w:type="dxa"/>
            <w:gridSpan w:val="4"/>
            <w:tcBorders>
              <w:top w:val="single" w:sz="4" w:space="0" w:color="auto"/>
              <w:left w:val="single" w:sz="4" w:space="0" w:color="auto"/>
              <w:bottom w:val="single" w:sz="4" w:space="0" w:color="auto"/>
            </w:tcBorders>
          </w:tcPr>
          <w:p w:rsidR="00A63F9C" w:rsidRPr="005E00C1" w:rsidRDefault="00A63F9C" w:rsidP="000353E9">
            <w:pPr>
              <w:widowControl/>
              <w:spacing w:after="0" w:line="240" w:lineRule="auto"/>
              <w:rPr>
                <w:rFonts w:ascii="Arial" w:hAnsi="Arial" w:cs="Arial"/>
                <w:sz w:val="18"/>
                <w:szCs w:val="18"/>
                <w:lang w:val="ru-RU" w:eastAsia="ru-RU"/>
              </w:rPr>
            </w:pPr>
          </w:p>
        </w:tc>
      </w:tr>
      <w:tr w:rsidR="00A63F9C" w:rsidRPr="005E00C1" w:rsidTr="000353E9">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tcBorders>
              <w:top w:val="single" w:sz="4" w:space="0" w:color="auto"/>
              <w:bottom w:val="single" w:sz="4" w:space="0" w:color="auto"/>
              <w:right w:val="single" w:sz="4" w:space="0" w:color="auto"/>
            </w:tcBorders>
          </w:tcPr>
          <w:p w:rsidR="00A63F9C" w:rsidRPr="005E00C1" w:rsidRDefault="00A63F9C" w:rsidP="000353E9">
            <w:pPr>
              <w:widowControl/>
              <w:spacing w:before="40" w:after="40" w:line="240" w:lineRule="auto"/>
              <w:jc w:val="center"/>
              <w:rPr>
                <w:rFonts w:ascii="Arial" w:hAnsi="Arial" w:cs="Arial"/>
                <w:b/>
                <w:bCs/>
                <w:sz w:val="18"/>
                <w:szCs w:val="18"/>
                <w:lang w:val="ru-RU" w:eastAsia="ru-RU"/>
              </w:rPr>
            </w:pPr>
          </w:p>
        </w:tc>
        <w:tc>
          <w:tcPr>
            <w:tcW w:w="2741" w:type="dxa"/>
            <w:gridSpan w:val="3"/>
            <w:tcBorders>
              <w:top w:val="single" w:sz="4" w:space="0" w:color="auto"/>
              <w:left w:val="single" w:sz="4" w:space="0" w:color="auto"/>
              <w:bottom w:val="single" w:sz="4" w:space="0" w:color="auto"/>
              <w:right w:val="single" w:sz="4" w:space="0" w:color="auto"/>
            </w:tcBorders>
            <w:vAlign w:val="center"/>
          </w:tcPr>
          <w:p w:rsidR="00A63F9C" w:rsidRPr="005E00C1" w:rsidRDefault="00A63F9C"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4502" w:type="dxa"/>
            <w:gridSpan w:val="4"/>
            <w:tcBorders>
              <w:top w:val="single" w:sz="4" w:space="0" w:color="auto"/>
              <w:left w:val="single" w:sz="4" w:space="0" w:color="auto"/>
              <w:bottom w:val="single" w:sz="4" w:space="0" w:color="auto"/>
            </w:tcBorders>
          </w:tcPr>
          <w:p w:rsidR="00A63F9C" w:rsidRPr="005E00C1" w:rsidRDefault="00A63F9C" w:rsidP="000353E9">
            <w:pPr>
              <w:widowControl/>
              <w:spacing w:after="0" w:line="240" w:lineRule="auto"/>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173"/>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137"/>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0E3494"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/факс</w:t>
            </w:r>
            <w:r w:rsidRPr="005E00C1">
              <w:rPr>
                <w:rFonts w:ascii="Arial" w:hAnsi="Arial" w:cs="Arial"/>
                <w:b/>
                <w:sz w:val="18"/>
                <w:szCs w:val="18"/>
                <w:lang w:val="ru-RU" w:eastAsia="ru-RU"/>
              </w:rPr>
              <w:t>:</w:t>
            </w:r>
          </w:p>
        </w:tc>
        <w:tc>
          <w:tcPr>
            <w:tcW w:w="2316" w:type="dxa"/>
            <w:gridSpan w:val="2"/>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126" w:type="dxa"/>
            <w:gridSpan w:val="3"/>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812" w:type="dxa"/>
            <w:gridSpan w:val="3"/>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0E3494" w:rsidTr="000353E9">
        <w:tblPrEx>
          <w:tblBorders>
            <w:insideV w:val="single" w:sz="4" w:space="0" w:color="auto"/>
          </w:tblBorders>
          <w:tblLook w:val="01E0" w:firstRow="1" w:lastRow="1" w:firstColumn="1" w:lastColumn="1" w:noHBand="0" w:noVBand="0"/>
        </w:tblPrEx>
        <w:trPr>
          <w:trHeight w:val="255"/>
        </w:trPr>
        <w:tc>
          <w:tcPr>
            <w:tcW w:w="10103" w:type="dxa"/>
            <w:gridSpan w:val="11"/>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 xml:space="preserve">Документы, </w:t>
            </w:r>
            <w:r>
              <w:rPr>
                <w:rFonts w:ascii="Arial" w:hAnsi="Arial" w:cs="Arial"/>
                <w:sz w:val="18"/>
                <w:szCs w:val="18"/>
                <w:lang w:val="ru-RU" w:eastAsia="ru-RU"/>
              </w:rPr>
              <w:t>необходимые для изменения данных анкеты,</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741" w:type="dxa"/>
            <w:gridSpan w:val="3"/>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368" w:type="dxa"/>
          </w:tcPr>
          <w:p w:rsidR="00A63F9C" w:rsidRPr="005E00C1" w:rsidRDefault="00A63F9C"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145" w:type="dxa"/>
            <w:gridSpan w:val="4"/>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54" w:type="dxa"/>
            <w:gridSpan w:val="8"/>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0E3494" w:rsidTr="000353E9">
        <w:tblPrEx>
          <w:tblBorders>
            <w:insideV w:val="single" w:sz="4" w:space="0" w:color="auto"/>
          </w:tblBorders>
          <w:tblCellMar>
            <w:left w:w="70" w:type="dxa"/>
            <w:right w:w="70" w:type="dxa"/>
          </w:tblCellMar>
        </w:tblPrEx>
        <w:trPr>
          <w:gridAfter w:val="1"/>
          <w:wAfter w:w="23" w:type="dxa"/>
          <w:trHeight w:val="378"/>
        </w:trPr>
        <w:tc>
          <w:tcPr>
            <w:tcW w:w="10080" w:type="dxa"/>
            <w:gridSpan w:val="10"/>
          </w:tcPr>
          <w:p w:rsidR="00A63F9C" w:rsidRPr="005E00C1" w:rsidRDefault="00A63F9C" w:rsidP="000353E9">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без доверенности:</w:t>
            </w:r>
          </w:p>
        </w:tc>
      </w:tr>
      <w:tr w:rsidR="00A63F9C" w:rsidRPr="005E00C1" w:rsidTr="000353E9">
        <w:tblPrEx>
          <w:tblBorders>
            <w:insideV w:val="single" w:sz="4" w:space="0" w:color="auto"/>
          </w:tblBorders>
          <w:tblCellMar>
            <w:left w:w="70" w:type="dxa"/>
            <w:right w:w="70" w:type="dxa"/>
          </w:tblCellMar>
        </w:tblPrEx>
        <w:trPr>
          <w:gridAfter w:val="1"/>
          <w:wAfter w:w="23" w:type="dxa"/>
          <w:trHeight w:val="227"/>
        </w:trPr>
        <w:tc>
          <w:tcPr>
            <w:tcW w:w="4845" w:type="dxa"/>
            <w:gridSpan w:val="3"/>
          </w:tcPr>
          <w:p w:rsidR="00A63F9C" w:rsidRPr="005E00C1" w:rsidRDefault="00A63F9C"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5235" w:type="dxa"/>
            <w:gridSpan w:val="7"/>
            <w:shd w:val="clear" w:color="auto" w:fill="FFFFFF"/>
          </w:tcPr>
          <w:p w:rsidR="00A63F9C" w:rsidRPr="005E00C1" w:rsidRDefault="00A63F9C" w:rsidP="000353E9">
            <w:pPr>
              <w:widowControl/>
              <w:spacing w:after="0" w:line="240" w:lineRule="auto"/>
              <w:jc w:val="both"/>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10080" w:type="dxa"/>
            <w:gridSpan w:val="10"/>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1592" w:type="dxa"/>
          </w:tcPr>
          <w:p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488" w:type="dxa"/>
            <w:gridSpan w:val="9"/>
          </w:tcPr>
          <w:p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1592" w:type="dxa"/>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3253"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22" w:type="dxa"/>
            <w:gridSpan w:val="2"/>
          </w:tcPr>
          <w:p w:rsidR="00A63F9C" w:rsidRPr="005E00C1" w:rsidRDefault="00A63F9C"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368" w:type="dxa"/>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14" w:type="dxa"/>
            <w:gridSpan w:val="2"/>
          </w:tcPr>
          <w:p w:rsidR="00A63F9C" w:rsidRPr="005E00C1" w:rsidRDefault="00A63F9C"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531"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5567"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4513"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8" w:type="dxa"/>
        <w:tblInd w:w="-77" w:type="dxa"/>
        <w:tblLayout w:type="fixed"/>
        <w:tblLook w:val="0000" w:firstRow="0" w:lastRow="0" w:firstColumn="0" w:lastColumn="0" w:noHBand="0" w:noVBand="0"/>
      </w:tblPr>
      <w:tblGrid>
        <w:gridCol w:w="322"/>
        <w:gridCol w:w="2127"/>
        <w:gridCol w:w="426"/>
        <w:gridCol w:w="2599"/>
        <w:gridCol w:w="1230"/>
        <w:gridCol w:w="283"/>
        <w:gridCol w:w="3121"/>
      </w:tblGrid>
      <w:tr w:rsidR="00A63F9C" w:rsidRPr="005E00C1" w:rsidTr="0025473C">
        <w:trPr>
          <w:trHeight w:val="730"/>
        </w:trPr>
        <w:tc>
          <w:tcPr>
            <w:tcW w:w="322" w:type="dxa"/>
            <w:tcBorders>
              <w:top w:val="single" w:sz="4" w:space="0" w:color="auto"/>
              <w:left w:val="single" w:sz="4" w:space="0" w:color="auto"/>
            </w:tcBorders>
          </w:tcPr>
          <w:p w:rsidR="00A63F9C" w:rsidRPr="005E00C1" w:rsidRDefault="00A63F9C" w:rsidP="000353E9">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4"/>
            <w:tcBorders>
              <w:top w:val="single" w:sz="4" w:space="0" w:color="auto"/>
            </w:tcBorders>
          </w:tcPr>
          <w:p w:rsidR="00A63F9C" w:rsidRPr="005E00C1" w:rsidRDefault="00A63F9C" w:rsidP="000353E9">
            <w:pPr>
              <w:widowControl/>
              <w:autoSpaceDE w:val="0"/>
              <w:autoSpaceDN w:val="0"/>
              <w:spacing w:after="0" w:line="240" w:lineRule="auto"/>
              <w:ind w:right="142"/>
              <w:rPr>
                <w:rFonts w:ascii="Arial" w:hAnsi="Arial" w:cs="Arial"/>
                <w:b/>
                <w:noProof/>
                <w:sz w:val="18"/>
                <w:szCs w:val="18"/>
                <w:lang w:val="ru-RU" w:eastAsia="ru-RU"/>
              </w:rPr>
            </w:pPr>
          </w:p>
          <w:p w:rsidR="00A63F9C" w:rsidRPr="005E00C1" w:rsidRDefault="00A63F9C" w:rsidP="000353E9">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без доверенности:</w:t>
            </w:r>
          </w:p>
        </w:tc>
        <w:tc>
          <w:tcPr>
            <w:tcW w:w="283" w:type="dxa"/>
            <w:tcBorders>
              <w:top w:val="single" w:sz="4" w:space="0" w:color="auto"/>
            </w:tcBorders>
          </w:tcPr>
          <w:p w:rsidR="00A63F9C" w:rsidRPr="005E00C1" w:rsidRDefault="00A63F9C" w:rsidP="000353E9">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rsidR="00A63F9C" w:rsidRPr="005E00C1" w:rsidRDefault="00A63F9C" w:rsidP="000353E9">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юридического лица (при наличии):</w:t>
            </w:r>
          </w:p>
          <w:p w:rsidR="00A63F9C" w:rsidRPr="005E00C1" w:rsidRDefault="00A63F9C" w:rsidP="000353E9">
            <w:pPr>
              <w:widowControl/>
              <w:spacing w:after="0" w:line="240" w:lineRule="auto"/>
              <w:jc w:val="center"/>
              <w:rPr>
                <w:rFonts w:ascii="Arial" w:hAnsi="Arial" w:cs="Arial"/>
                <w:sz w:val="16"/>
                <w:szCs w:val="24"/>
                <w:lang w:val="ru-RU" w:eastAsia="ru-RU"/>
              </w:rPr>
            </w:pPr>
          </w:p>
          <w:p w:rsidR="00A63F9C" w:rsidRPr="005E00C1" w:rsidRDefault="00A63F9C" w:rsidP="000353E9">
            <w:pPr>
              <w:widowControl/>
              <w:spacing w:after="0" w:line="240" w:lineRule="auto"/>
              <w:jc w:val="center"/>
              <w:rPr>
                <w:rFonts w:ascii="Arial" w:hAnsi="Arial" w:cs="Arial"/>
                <w:sz w:val="16"/>
                <w:szCs w:val="24"/>
                <w:lang w:val="ru-RU" w:eastAsia="ru-RU"/>
              </w:rPr>
            </w:pPr>
          </w:p>
          <w:p w:rsidR="00A63F9C" w:rsidRPr="005E00C1" w:rsidRDefault="00A63F9C" w:rsidP="000353E9">
            <w:pPr>
              <w:widowControl/>
              <w:spacing w:after="0" w:line="240" w:lineRule="auto"/>
              <w:jc w:val="center"/>
              <w:rPr>
                <w:rFonts w:ascii="Arial" w:hAnsi="Arial" w:cs="Arial"/>
                <w:sz w:val="16"/>
                <w:szCs w:val="24"/>
                <w:lang w:val="ru-RU" w:eastAsia="ru-RU"/>
              </w:rPr>
            </w:pPr>
          </w:p>
          <w:p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63F9C" w:rsidRPr="005E00C1" w:rsidTr="0025473C">
        <w:trPr>
          <w:trHeight w:val="376"/>
        </w:trPr>
        <w:tc>
          <w:tcPr>
            <w:tcW w:w="322" w:type="dxa"/>
            <w:tcBorders>
              <w:left w:val="single" w:sz="4" w:space="0" w:color="auto"/>
            </w:tcBorders>
          </w:tcPr>
          <w:p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gridSpan w:val="2"/>
            <w:tcBorders>
              <w:bottom w:val="single" w:sz="4" w:space="0" w:color="auto"/>
            </w:tcBorders>
          </w:tcPr>
          <w:p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rsidR="00A63F9C" w:rsidRPr="005E00C1" w:rsidRDefault="00A63F9C" w:rsidP="000353E9">
            <w:pPr>
              <w:widowControl/>
              <w:autoSpaceDE w:val="0"/>
              <w:autoSpaceDN w:val="0"/>
              <w:spacing w:after="0" w:line="240" w:lineRule="auto"/>
              <w:ind w:right="142"/>
              <w:jc w:val="both"/>
              <w:rPr>
                <w:rFonts w:ascii="Arial" w:hAnsi="Arial" w:cs="Arial"/>
                <w:b/>
                <w:noProof/>
                <w:sz w:val="16"/>
                <w:szCs w:val="20"/>
                <w:lang w:val="ru-RU" w:eastAsia="ru-RU"/>
              </w:rPr>
            </w:pPr>
          </w:p>
        </w:tc>
      </w:tr>
      <w:tr w:rsidR="00A63F9C" w:rsidRPr="005E00C1" w:rsidTr="0025473C">
        <w:trPr>
          <w:trHeight w:val="226"/>
        </w:trPr>
        <w:tc>
          <w:tcPr>
            <w:tcW w:w="322" w:type="dxa"/>
            <w:tcBorders>
              <w:left w:val="single" w:sz="4" w:space="0" w:color="auto"/>
            </w:tcBorders>
          </w:tcPr>
          <w:p w:rsidR="00A63F9C" w:rsidRPr="005E00C1" w:rsidRDefault="00A63F9C" w:rsidP="000353E9">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A63F9C" w:rsidRPr="005E00C1" w:rsidRDefault="00A63F9C" w:rsidP="000353E9">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A63F9C" w:rsidRPr="005E00C1" w:rsidRDefault="00A63F9C" w:rsidP="000353E9">
            <w:pPr>
              <w:widowControl/>
              <w:spacing w:after="0" w:line="240" w:lineRule="auto"/>
              <w:jc w:val="center"/>
              <w:rPr>
                <w:rFonts w:ascii="Arial" w:hAnsi="Arial" w:cs="Arial"/>
                <w:b/>
                <w:noProof/>
                <w:sz w:val="18"/>
                <w:szCs w:val="18"/>
                <w:lang w:val="ru-RU" w:eastAsia="ru-RU"/>
              </w:rPr>
            </w:pPr>
          </w:p>
        </w:tc>
        <w:tc>
          <w:tcPr>
            <w:tcW w:w="3827" w:type="dxa"/>
            <w:gridSpan w:val="2"/>
            <w:tcBorders>
              <w:top w:val="single" w:sz="4" w:space="0" w:color="auto"/>
            </w:tcBorders>
            <w:vAlign w:val="center"/>
          </w:tcPr>
          <w:p w:rsidR="00A63F9C" w:rsidRPr="005E00C1" w:rsidRDefault="00A63F9C" w:rsidP="000353E9">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A63F9C" w:rsidRPr="005E00C1" w:rsidRDefault="00A63F9C" w:rsidP="000353E9">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rsidR="00A63F9C" w:rsidRPr="005E00C1" w:rsidRDefault="00A63F9C" w:rsidP="000353E9">
            <w:pPr>
              <w:widowControl/>
              <w:spacing w:after="0" w:line="240" w:lineRule="auto"/>
              <w:jc w:val="center"/>
              <w:rPr>
                <w:rFonts w:ascii="Arial" w:hAnsi="Arial" w:cs="Arial"/>
                <w:b/>
                <w:noProof/>
                <w:sz w:val="16"/>
                <w:szCs w:val="20"/>
                <w:lang w:val="ru-RU" w:eastAsia="ru-RU"/>
              </w:rPr>
            </w:pPr>
          </w:p>
        </w:tc>
      </w:tr>
      <w:tr w:rsidR="00A63F9C" w:rsidRPr="005E00C1" w:rsidTr="0025473C">
        <w:trPr>
          <w:trHeight w:val="286"/>
        </w:trPr>
        <w:tc>
          <w:tcPr>
            <w:tcW w:w="322" w:type="dxa"/>
            <w:tcBorders>
              <w:left w:val="single" w:sz="4" w:space="0" w:color="auto"/>
              <w:bottom w:val="single" w:sz="4" w:space="0" w:color="auto"/>
            </w:tcBorders>
          </w:tcPr>
          <w:p w:rsidR="00A63F9C" w:rsidRPr="005E00C1" w:rsidRDefault="00A63F9C" w:rsidP="000353E9">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4"/>
            <w:tcBorders>
              <w:bottom w:val="single" w:sz="4" w:space="0" w:color="auto"/>
            </w:tcBorders>
          </w:tcPr>
          <w:p w:rsidR="00A63F9C" w:rsidRPr="005E00C1" w:rsidRDefault="00A63F9C" w:rsidP="000353E9">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rsidR="00A63F9C" w:rsidRPr="005E00C1" w:rsidRDefault="00A63F9C" w:rsidP="000353E9">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rsidR="00A63F9C" w:rsidRPr="005E00C1" w:rsidRDefault="00A63F9C" w:rsidP="000353E9">
            <w:pPr>
              <w:widowControl/>
              <w:spacing w:after="0" w:line="240" w:lineRule="auto"/>
              <w:jc w:val="both"/>
              <w:rPr>
                <w:rFonts w:ascii="Arial" w:hAnsi="Arial" w:cs="Arial"/>
                <w:b/>
                <w:sz w:val="24"/>
                <w:szCs w:val="24"/>
                <w:lang w:val="ru-RU" w:eastAsia="ru-RU"/>
              </w:rPr>
            </w:pPr>
          </w:p>
        </w:tc>
      </w:tr>
      <w:tr w:rsidR="002C772B" w:rsidRPr="000E3494" w:rsidTr="0025473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455"/>
        </w:trPr>
        <w:tc>
          <w:tcPr>
            <w:tcW w:w="10103" w:type="dxa"/>
            <w:gridSpan w:val="7"/>
            <w:tcBorders>
              <w:top w:val="single" w:sz="4" w:space="0" w:color="auto"/>
              <w:left w:val="single" w:sz="4" w:space="0" w:color="auto"/>
              <w:bottom w:val="single" w:sz="4" w:space="0" w:color="auto"/>
              <w:right w:val="single" w:sz="4" w:space="0" w:color="auto"/>
            </w:tcBorders>
          </w:tcPr>
          <w:p w:rsidR="002C772B" w:rsidRPr="005E00C1" w:rsidRDefault="002C772B" w:rsidP="002C772B">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Pr>
                <w:rFonts w:ascii="Arial" w:hAnsi="Arial" w:cs="Arial"/>
                <w:b/>
                <w:bCs/>
                <w:sz w:val="18"/>
                <w:szCs w:val="18"/>
              </w:rPr>
              <w:t>юридического лица</w:t>
            </w:r>
            <w:r w:rsidRPr="00E01FE0">
              <w:rPr>
                <w:rFonts w:ascii="Arial" w:hAnsi="Arial" w:cs="Arial"/>
                <w:b/>
                <w:bCs/>
                <w:sz w:val="18"/>
                <w:szCs w:val="18"/>
              </w:rPr>
              <w:t xml:space="preserve"> без доверенности/уполномоченного представителя по доверенности: </w:t>
            </w:r>
          </w:p>
        </w:tc>
      </w:tr>
      <w:tr w:rsidR="002C772B" w:rsidRPr="005E00C1" w:rsidTr="00254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4"/>
        </w:trPr>
        <w:tc>
          <w:tcPr>
            <w:tcW w:w="5472" w:type="dxa"/>
            <w:gridSpan w:val="4"/>
          </w:tcPr>
          <w:p w:rsidR="002C772B" w:rsidRDefault="002C772B" w:rsidP="00C06394">
            <w:pPr>
              <w:pStyle w:val="Default"/>
              <w:jc w:val="both"/>
              <w:rPr>
                <w:rFonts w:ascii="Arial" w:hAnsi="Arial" w:cs="Arial"/>
                <w:sz w:val="18"/>
                <w:szCs w:val="18"/>
              </w:rPr>
            </w:pPr>
          </w:p>
          <w:p w:rsidR="002C772B" w:rsidRPr="00E01FE0" w:rsidRDefault="002C772B"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2C772B" w:rsidRPr="00E01FE0" w:rsidRDefault="002C772B"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2C772B" w:rsidRPr="00E01FE0" w:rsidRDefault="002C772B" w:rsidP="00C06394">
            <w:pPr>
              <w:pStyle w:val="Default"/>
              <w:jc w:val="both"/>
              <w:rPr>
                <w:rFonts w:ascii="Arial" w:hAnsi="Arial" w:cs="Arial"/>
                <w:sz w:val="18"/>
                <w:szCs w:val="18"/>
              </w:rPr>
            </w:pPr>
            <w:r w:rsidRPr="00E01FE0">
              <w:rPr>
                <w:rFonts w:ascii="Arial" w:hAnsi="Arial" w:cs="Arial"/>
                <w:sz w:val="18"/>
                <w:szCs w:val="18"/>
              </w:rPr>
              <w:t xml:space="preserve">М.П. </w:t>
            </w:r>
          </w:p>
          <w:p w:rsidR="002C772B" w:rsidRPr="005E00C1" w:rsidRDefault="002C772B"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gridSpan w:val="3"/>
          </w:tcPr>
          <w:p w:rsidR="002C772B" w:rsidRDefault="002C772B" w:rsidP="00C0639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2C772B" w:rsidRPr="000A7514" w:rsidRDefault="002C772B" w:rsidP="00C06394">
            <w:pPr>
              <w:pStyle w:val="Default"/>
              <w:jc w:val="both"/>
              <w:rPr>
                <w:rFonts w:ascii="Arial" w:hAnsi="Arial" w:cs="Arial"/>
                <w:sz w:val="18"/>
                <w:szCs w:val="18"/>
              </w:rPr>
            </w:pPr>
          </w:p>
          <w:p w:rsidR="002C772B" w:rsidRPr="005E00C1" w:rsidRDefault="002C772B" w:rsidP="00C0639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2C772B" w:rsidRPr="0025473C" w:rsidRDefault="002C772B">
      <w:pPr>
        <w:rPr>
          <w:lang w:val="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0353E9" w:rsidRPr="005E00C1" w:rsidTr="000353E9">
        <w:trPr>
          <w:trHeight w:val="244"/>
        </w:trPr>
        <w:tc>
          <w:tcPr>
            <w:tcW w:w="3200" w:type="dxa"/>
            <w:vMerge w:val="restart"/>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p w:rsidR="000353E9" w:rsidRPr="005E00C1" w:rsidRDefault="000353E9" w:rsidP="000353E9">
            <w:pPr>
              <w:widowControl/>
              <w:spacing w:after="0" w:line="240" w:lineRule="auto"/>
              <w:rPr>
                <w:rFonts w:ascii="Arial" w:hAnsi="Arial" w:cs="Arial"/>
                <w:sz w:val="24"/>
                <w:szCs w:val="24"/>
                <w:lang w:val="ru-RU" w:eastAsia="ru-RU"/>
              </w:rPr>
            </w:pPr>
          </w:p>
        </w:tc>
        <w:tc>
          <w:tcPr>
            <w:tcW w:w="1290" w:type="dxa"/>
            <w:gridSpan w:val="2"/>
          </w:tcPr>
          <w:p w:rsidR="000353E9" w:rsidRPr="005E00C1" w:rsidRDefault="000353E9" w:rsidP="000353E9">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0353E9" w:rsidRPr="005E00C1" w:rsidRDefault="000353E9"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rsidR="000353E9" w:rsidRPr="005E00C1" w:rsidRDefault="000353E9"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0353E9" w:rsidRPr="005E00C1" w:rsidTr="000353E9">
        <w:trPr>
          <w:trHeight w:val="148"/>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4945" w:type="dxa"/>
            <w:gridSpan w:val="6"/>
          </w:tcPr>
          <w:p w:rsidR="000353E9" w:rsidRPr="005E00C1" w:rsidRDefault="000353E9" w:rsidP="000353E9">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rsidTr="000353E9">
        <w:trPr>
          <w:trHeight w:val="671"/>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0353E9" w:rsidRPr="005E00C1" w:rsidRDefault="000353E9"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rsidTr="000353E9">
        <w:trPr>
          <w:trHeight w:val="222"/>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0353E9" w:rsidRPr="005E00C1" w:rsidRDefault="000353E9" w:rsidP="000353E9">
            <w:pPr>
              <w:widowControl/>
              <w:spacing w:after="0" w:line="240" w:lineRule="auto"/>
              <w:rPr>
                <w:rFonts w:ascii="Arial" w:hAnsi="Arial" w:cs="Arial"/>
                <w:bCs/>
                <w:sz w:val="20"/>
                <w:szCs w:val="24"/>
                <w:lang w:val="ru-RU" w:eastAsia="ru-RU"/>
              </w:rPr>
            </w:pPr>
          </w:p>
        </w:tc>
        <w:tc>
          <w:tcPr>
            <w:tcW w:w="283" w:type="dxa"/>
          </w:tcPr>
          <w:p w:rsidR="000353E9" w:rsidRPr="005E00C1" w:rsidRDefault="000353E9" w:rsidP="000353E9">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0353E9" w:rsidRPr="005E00C1" w:rsidRDefault="000353E9" w:rsidP="000353E9">
            <w:pPr>
              <w:widowControl/>
              <w:spacing w:after="0" w:line="240" w:lineRule="auto"/>
              <w:rPr>
                <w:rFonts w:ascii="Arial" w:hAnsi="Arial" w:cs="Arial"/>
                <w:bCs/>
                <w:sz w:val="20"/>
                <w:szCs w:val="24"/>
                <w:lang w:val="ru-RU" w:eastAsia="ru-RU"/>
              </w:rPr>
            </w:pP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rsidTr="000353E9">
        <w:trPr>
          <w:trHeight w:val="462"/>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0353E9" w:rsidRPr="005E00C1" w:rsidRDefault="000353E9"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0353E9" w:rsidRPr="005E00C1" w:rsidRDefault="000353E9" w:rsidP="000353E9">
            <w:pPr>
              <w:widowControl/>
              <w:spacing w:after="0" w:line="240" w:lineRule="auto"/>
              <w:rPr>
                <w:rFonts w:ascii="Arial" w:hAnsi="Arial" w:cs="Arial"/>
                <w:sz w:val="20"/>
                <w:szCs w:val="24"/>
                <w:lang w:val="ru-RU" w:eastAsia="ru-RU"/>
              </w:rPr>
            </w:pPr>
          </w:p>
        </w:tc>
        <w:tc>
          <w:tcPr>
            <w:tcW w:w="1770" w:type="dxa"/>
          </w:tcPr>
          <w:p w:rsidR="000353E9" w:rsidRPr="005E00C1" w:rsidRDefault="000353E9"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rsidTr="000353E9">
        <w:trPr>
          <w:trHeight w:val="278"/>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709" w:type="dxa"/>
            <w:vAlign w:val="center"/>
          </w:tcPr>
          <w:p w:rsidR="000353E9" w:rsidRPr="005E00C1" w:rsidRDefault="000353E9" w:rsidP="000353E9">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0353E9" w:rsidRPr="005E00C1" w:rsidRDefault="000353E9" w:rsidP="000353E9">
            <w:pPr>
              <w:widowControl/>
              <w:spacing w:after="0" w:line="240" w:lineRule="auto"/>
              <w:rPr>
                <w:rFonts w:ascii="Arial" w:hAnsi="Arial" w:cs="Arial"/>
                <w:sz w:val="16"/>
                <w:szCs w:val="24"/>
                <w:lang w:val="ru-RU" w:eastAsia="ru-RU"/>
              </w:rPr>
            </w:pPr>
          </w:p>
        </w:tc>
        <w:tc>
          <w:tcPr>
            <w:tcW w:w="485" w:type="dxa"/>
            <w:vAlign w:val="center"/>
          </w:tcPr>
          <w:p w:rsidR="000353E9" w:rsidRPr="005E00C1" w:rsidRDefault="000353E9"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0353E9" w:rsidRPr="005E00C1" w:rsidRDefault="000353E9" w:rsidP="000353E9">
            <w:pPr>
              <w:widowControl/>
              <w:spacing w:after="0" w:line="240" w:lineRule="auto"/>
              <w:rPr>
                <w:rFonts w:ascii="Arial" w:hAnsi="Arial" w:cs="Arial"/>
                <w:sz w:val="16"/>
                <w:szCs w:val="24"/>
                <w:lang w:val="ru-RU" w:eastAsia="ru-RU"/>
              </w:rPr>
            </w:pP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bl>
    <w:p w:rsidR="000353E9" w:rsidRPr="005E00C1" w:rsidRDefault="000353E9" w:rsidP="000353E9">
      <w:pPr>
        <w:keepNext/>
        <w:keepLines/>
        <w:widowControl/>
        <w:spacing w:before="240" w:after="0" w:line="240" w:lineRule="auto"/>
        <w:jc w:val="center"/>
        <w:outlineLvl w:val="0"/>
        <w:rPr>
          <w:rFonts w:ascii="Arial" w:hAnsi="Arial" w:cs="Arial"/>
          <w:bCs/>
          <w:sz w:val="20"/>
          <w:szCs w:val="24"/>
          <w:lang w:val="ru-RU" w:eastAsia="ru-RU"/>
        </w:rPr>
      </w:pPr>
      <w:r w:rsidRPr="005E00C1">
        <w:rPr>
          <w:rFonts w:ascii="Arial" w:hAnsi="Arial" w:cs="Arial"/>
          <w:b/>
          <w:bCs/>
          <w:sz w:val="24"/>
          <w:szCs w:val="24"/>
          <w:lang w:val="ru-RU" w:eastAsia="ru-RU"/>
        </w:rPr>
        <w:t>АНКЕТА З</w:t>
      </w:r>
      <w:r>
        <w:rPr>
          <w:rFonts w:ascii="Arial" w:hAnsi="Arial" w:cs="Arial"/>
          <w:b/>
          <w:bCs/>
          <w:sz w:val="24"/>
          <w:szCs w:val="24"/>
          <w:lang w:val="ru-RU" w:eastAsia="ru-RU"/>
        </w:rPr>
        <w:t>АЛОГОДЕРЖАТЕЛЯ</w:t>
      </w:r>
      <w:r w:rsidRPr="005E00C1">
        <w:rPr>
          <w:rFonts w:ascii="Arial" w:hAnsi="Arial" w:cs="Arial"/>
          <w:b/>
          <w:bCs/>
          <w:sz w:val="24"/>
          <w:szCs w:val="24"/>
          <w:lang w:val="ru-RU" w:eastAsia="ru-RU"/>
        </w:rPr>
        <w:t xml:space="preserve"> РОССИЙСКОГО ЮРИДИЧЕСКОГО ЛИЦА</w:t>
      </w:r>
      <w:r w:rsidRPr="005E00C1">
        <w:rPr>
          <w:rFonts w:ascii="Arial" w:hAnsi="Arial" w:cs="Arial"/>
          <w:b/>
          <w:bCs/>
          <w:sz w:val="24"/>
          <w:szCs w:val="24"/>
          <w:lang w:val="ru-RU" w:eastAsia="ru-RU"/>
        </w:rPr>
        <w:br/>
        <w:t xml:space="preserve"> </w:t>
      </w:r>
      <w:r w:rsidRPr="005E00C1">
        <w:rPr>
          <w:rFonts w:ascii="Arial" w:hAnsi="Arial" w:cs="Arial"/>
          <w:bCs/>
          <w:sz w:val="20"/>
          <w:szCs w:val="24"/>
          <w:lang w:val="ru-RU" w:eastAsia="ru-RU"/>
        </w:rPr>
        <w:t>(В СЛУЧАЕ ЕСЛИ ФУНКЦИИ ЕДИНОЛИЧНОГО ИСПОЛНИТЕЛЬНОГО ОРГАНА ПЕРЕДАНЫ ДРУГОМУ ЮРИДИЧЕСКОМУ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0353E9" w:rsidRPr="000E3494" w:rsidTr="000353E9">
        <w:tc>
          <w:tcPr>
            <w:tcW w:w="9894" w:type="dxa"/>
            <w:tcBorders>
              <w:top w:val="nil"/>
              <w:left w:val="nil"/>
              <w:right w:val="nil"/>
            </w:tcBorders>
            <w:vAlign w:val="center"/>
          </w:tcPr>
          <w:p w:rsidR="000353E9" w:rsidRPr="005E00C1" w:rsidRDefault="000353E9" w:rsidP="000353E9">
            <w:pPr>
              <w:widowControl/>
              <w:spacing w:after="0" w:line="240" w:lineRule="auto"/>
              <w:rPr>
                <w:rFonts w:ascii="Arial" w:hAnsi="Arial" w:cs="Arial"/>
                <w:sz w:val="24"/>
                <w:szCs w:val="24"/>
                <w:lang w:val="ru-RU" w:eastAsia="ru-RU"/>
              </w:rPr>
            </w:pPr>
          </w:p>
        </w:tc>
      </w:tr>
    </w:tbl>
    <w:p w:rsidR="000353E9" w:rsidRPr="002C772B" w:rsidRDefault="002C772B" w:rsidP="000353E9">
      <w:pPr>
        <w:widowControl/>
        <w:spacing w:after="0" w:line="240" w:lineRule="auto"/>
        <w:ind w:right="-222"/>
        <w:jc w:val="center"/>
        <w:rPr>
          <w:rFonts w:ascii="Arial" w:hAnsi="Arial" w:cs="Arial"/>
          <w:caps/>
          <w:sz w:val="14"/>
          <w:szCs w:val="14"/>
          <w:lang w:val="ru-RU" w:eastAsia="ru-RU"/>
        </w:rPr>
      </w:pPr>
      <w:r w:rsidRPr="002C772B">
        <w:rPr>
          <w:rFonts w:ascii="Arial" w:hAnsi="Arial" w:cs="Arial"/>
          <w:sz w:val="14"/>
          <w:szCs w:val="14"/>
          <w:lang w:val="ru-RU" w:eastAsia="ru-RU"/>
        </w:rPr>
        <w:t>(</w:t>
      </w:r>
      <w:r>
        <w:rPr>
          <w:rFonts w:ascii="Arial" w:hAnsi="Arial" w:cs="Arial"/>
          <w:sz w:val="14"/>
          <w:szCs w:val="14"/>
          <w:lang w:val="ru-RU" w:eastAsia="ru-RU"/>
        </w:rPr>
        <w:t>Н</w:t>
      </w:r>
      <w:r w:rsidRPr="002C772B">
        <w:rPr>
          <w:rFonts w:ascii="Arial" w:hAnsi="Arial" w:cs="Arial"/>
          <w:sz w:val="14"/>
          <w:szCs w:val="14"/>
          <w:lang w:val="ru-RU" w:eastAsia="ru-RU"/>
        </w:rPr>
        <w:t xml:space="preserve">азвание всех </w:t>
      </w:r>
      <w:r>
        <w:rPr>
          <w:rFonts w:ascii="Arial" w:hAnsi="Arial" w:cs="Arial"/>
          <w:sz w:val="14"/>
          <w:szCs w:val="14"/>
          <w:lang w:val="ru-RU" w:eastAsia="ru-RU"/>
        </w:rPr>
        <w:t>ПИФ</w:t>
      </w:r>
      <w:r w:rsidRPr="002C772B">
        <w:rPr>
          <w:rFonts w:ascii="Arial" w:hAnsi="Arial" w:cs="Arial"/>
          <w:sz w:val="14"/>
          <w:szCs w:val="14"/>
          <w:lang w:val="ru-RU" w:eastAsia="ru-RU"/>
        </w:rPr>
        <w:t xml:space="preserve"> в соответствии с </w:t>
      </w:r>
      <w:r>
        <w:rPr>
          <w:rFonts w:ascii="Arial" w:hAnsi="Arial" w:cs="Arial"/>
          <w:sz w:val="14"/>
          <w:szCs w:val="14"/>
          <w:lang w:val="ru-RU" w:eastAsia="ru-RU"/>
        </w:rPr>
        <w:t>П</w:t>
      </w:r>
      <w:r w:rsidRPr="002C772B">
        <w:rPr>
          <w:rFonts w:ascii="Arial" w:hAnsi="Arial" w:cs="Arial"/>
          <w:sz w:val="14"/>
          <w:szCs w:val="14"/>
          <w:lang w:val="ru-RU" w:eastAsia="ru-RU"/>
        </w:rPr>
        <w:t>равилами доверительного управления)</w:t>
      </w:r>
    </w:p>
    <w:p w:rsidR="000353E9" w:rsidRPr="002C772B" w:rsidRDefault="000353E9" w:rsidP="002C772B">
      <w:pPr>
        <w:widowControl/>
        <w:spacing w:after="0" w:line="240" w:lineRule="auto"/>
        <w:ind w:right="-222"/>
        <w:jc w:val="center"/>
        <w:rPr>
          <w:rFonts w:ascii="Arial" w:hAnsi="Arial" w:cs="Arial"/>
          <w:caps/>
          <w:sz w:val="14"/>
          <w:szCs w:val="14"/>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2009"/>
        <w:gridCol w:w="736"/>
        <w:gridCol w:w="81"/>
        <w:gridCol w:w="898"/>
        <w:gridCol w:w="425"/>
        <w:gridCol w:w="567"/>
        <w:gridCol w:w="73"/>
        <w:gridCol w:w="582"/>
        <w:gridCol w:w="196"/>
        <w:gridCol w:w="1417"/>
        <w:gridCol w:w="22"/>
        <w:gridCol w:w="3074"/>
        <w:gridCol w:w="23"/>
      </w:tblGrid>
      <w:tr w:rsidR="002C772B" w:rsidRPr="005E00C1" w:rsidTr="000353E9">
        <w:trPr>
          <w:gridAfter w:val="1"/>
          <w:wAfter w:w="23" w:type="dxa"/>
          <w:trHeight w:val="330"/>
        </w:trPr>
        <w:tc>
          <w:tcPr>
            <w:tcW w:w="2009" w:type="dxa"/>
            <w:tcBorders>
              <w:right w:val="single" w:sz="4" w:space="0" w:color="auto"/>
            </w:tcBorders>
          </w:tcPr>
          <w:p w:rsidR="002C772B" w:rsidRPr="005E00C1" w:rsidRDefault="002C772B" w:rsidP="002C772B">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80" w:type="dxa"/>
            <w:gridSpan w:val="6"/>
            <w:tcBorders>
              <w:left w:val="single" w:sz="4" w:space="0" w:color="auto"/>
              <w:right w:val="single" w:sz="4" w:space="0" w:color="auto"/>
            </w:tcBorders>
          </w:tcPr>
          <w:p w:rsidR="002C772B" w:rsidRPr="005E00C1" w:rsidRDefault="002C772B" w:rsidP="00922FCC">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sidR="00922FCC">
              <w:rPr>
                <w:rFonts w:ascii="Arial" w:hAnsi="Arial" w:cs="Arial"/>
                <w:sz w:val="18"/>
                <w:szCs w:val="18"/>
                <w:lang w:val="ru-RU" w:eastAsia="ru-RU"/>
              </w:rPr>
              <w:t>ф</w:t>
            </w:r>
            <w:r>
              <w:rPr>
                <w:rFonts w:ascii="Arial" w:hAnsi="Arial" w:cs="Arial"/>
                <w:sz w:val="18"/>
                <w:szCs w:val="18"/>
                <w:lang w:val="ru-RU" w:eastAsia="ru-RU"/>
              </w:rPr>
              <w:t>иксация залога</w:t>
            </w:r>
          </w:p>
        </w:tc>
        <w:tc>
          <w:tcPr>
            <w:tcW w:w="5291" w:type="dxa"/>
            <w:gridSpan w:val="5"/>
            <w:tcBorders>
              <w:left w:val="single" w:sz="4" w:space="0" w:color="auto"/>
            </w:tcBorders>
          </w:tcPr>
          <w:p w:rsidR="002C772B" w:rsidRPr="005E00C1" w:rsidRDefault="002C772B" w:rsidP="002C772B">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15"/>
        </w:trPr>
        <w:tc>
          <w:tcPr>
            <w:tcW w:w="4149" w:type="dxa"/>
            <w:gridSpan w:val="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5931" w:type="dxa"/>
            <w:gridSpan w:val="7"/>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4149" w:type="dxa"/>
            <w:gridSpan w:val="5"/>
          </w:tcPr>
          <w:p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5931" w:type="dxa"/>
            <w:gridSpan w:val="7"/>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61"/>
        </w:trPr>
        <w:tc>
          <w:tcPr>
            <w:tcW w:w="10080" w:type="dxa"/>
            <w:gridSpan w:val="1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0353E9" w:rsidRPr="005E00C1" w:rsidTr="000353E9">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val="restart"/>
            <w:tcBorders>
              <w:top w:val="single" w:sz="4" w:space="0" w:color="auto"/>
              <w:bottom w:val="single" w:sz="4" w:space="0" w:color="auto"/>
              <w:right w:val="single" w:sz="4" w:space="0" w:color="auto"/>
            </w:tcBorders>
          </w:tcPr>
          <w:p w:rsidR="000353E9" w:rsidRPr="005E00C1" w:rsidRDefault="000353E9" w:rsidP="000353E9">
            <w:pPr>
              <w:widowControl/>
              <w:spacing w:after="0" w:line="240" w:lineRule="auto"/>
              <w:jc w:val="center"/>
              <w:rPr>
                <w:rFonts w:ascii="Arial" w:hAnsi="Arial" w:cs="Arial"/>
                <w:b/>
                <w:bCs/>
                <w:sz w:val="18"/>
                <w:szCs w:val="18"/>
                <w:lang w:val="ru-RU" w:eastAsia="ru-RU"/>
              </w:rPr>
            </w:pPr>
          </w:p>
          <w:p w:rsidR="000353E9" w:rsidRPr="005E00C1" w:rsidRDefault="000353E9" w:rsidP="000353E9">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rsidR="000353E9" w:rsidRPr="005E00C1" w:rsidRDefault="000353E9" w:rsidP="000353E9">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5291" w:type="dxa"/>
            <w:gridSpan w:val="5"/>
            <w:tcBorders>
              <w:top w:val="single" w:sz="4" w:space="0" w:color="auto"/>
              <w:left w:val="single" w:sz="4" w:space="0" w:color="auto"/>
              <w:bottom w:val="single" w:sz="4" w:space="0" w:color="auto"/>
            </w:tcBorders>
          </w:tcPr>
          <w:p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rsidTr="000353E9">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tcBorders>
              <w:top w:val="single" w:sz="4" w:space="0" w:color="auto"/>
              <w:bottom w:val="single" w:sz="4" w:space="0" w:color="auto"/>
              <w:right w:val="single" w:sz="4" w:space="0" w:color="auto"/>
            </w:tcBorders>
          </w:tcPr>
          <w:p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rsidR="000353E9" w:rsidRPr="005E00C1" w:rsidRDefault="000353E9"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5291" w:type="dxa"/>
            <w:gridSpan w:val="5"/>
            <w:tcBorders>
              <w:top w:val="single" w:sz="4" w:space="0" w:color="auto"/>
              <w:left w:val="single" w:sz="4" w:space="0" w:color="auto"/>
              <w:bottom w:val="single" w:sz="4" w:space="0" w:color="auto"/>
            </w:tcBorders>
          </w:tcPr>
          <w:p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rsidTr="000353E9">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tcBorders>
              <w:top w:val="single" w:sz="4" w:space="0" w:color="auto"/>
              <w:bottom w:val="single" w:sz="4" w:space="0" w:color="auto"/>
              <w:right w:val="single" w:sz="4" w:space="0" w:color="auto"/>
            </w:tcBorders>
          </w:tcPr>
          <w:p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rsidR="000353E9" w:rsidRPr="005E00C1" w:rsidRDefault="000353E9"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5291" w:type="dxa"/>
            <w:gridSpan w:val="5"/>
            <w:tcBorders>
              <w:top w:val="single" w:sz="4" w:space="0" w:color="auto"/>
              <w:left w:val="single" w:sz="4" w:space="0" w:color="auto"/>
              <w:bottom w:val="single" w:sz="4" w:space="0" w:color="auto"/>
            </w:tcBorders>
          </w:tcPr>
          <w:p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43"/>
        </w:trPr>
        <w:tc>
          <w:tcPr>
            <w:tcW w:w="2745" w:type="dxa"/>
            <w:gridSpan w:val="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335" w:type="dxa"/>
            <w:gridSpan w:val="10"/>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137"/>
        </w:trPr>
        <w:tc>
          <w:tcPr>
            <w:tcW w:w="2745" w:type="dxa"/>
            <w:gridSpan w:val="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335" w:type="dxa"/>
            <w:gridSpan w:val="10"/>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2745" w:type="dxa"/>
            <w:gridSpan w:val="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335" w:type="dxa"/>
            <w:gridSpan w:val="10"/>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0E3494" w:rsidTr="000353E9">
        <w:tblPrEx>
          <w:tblBorders>
            <w:insideV w:val="single" w:sz="4" w:space="0" w:color="auto"/>
          </w:tblBorders>
          <w:tblLook w:val="01E0" w:firstRow="1" w:lastRow="1" w:firstColumn="1" w:lastColumn="1" w:noHBand="0" w:noVBand="0"/>
        </w:tblPrEx>
        <w:trPr>
          <w:gridAfter w:val="1"/>
          <w:wAfter w:w="23" w:type="dxa"/>
          <w:trHeight w:val="255"/>
        </w:trPr>
        <w:tc>
          <w:tcPr>
            <w:tcW w:w="2745" w:type="dxa"/>
            <w:gridSpan w:val="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/факс</w:t>
            </w:r>
            <w:r w:rsidRPr="005E00C1">
              <w:rPr>
                <w:rFonts w:ascii="Arial" w:hAnsi="Arial" w:cs="Arial"/>
                <w:b/>
                <w:sz w:val="18"/>
                <w:szCs w:val="18"/>
                <w:lang w:val="ru-RU" w:eastAsia="ru-RU"/>
              </w:rPr>
              <w:t>:</w:t>
            </w:r>
          </w:p>
        </w:tc>
        <w:tc>
          <w:tcPr>
            <w:tcW w:w="1971" w:type="dxa"/>
            <w:gridSpan w:val="4"/>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290" w:type="dxa"/>
            <w:gridSpan w:val="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074" w:type="dxa"/>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2C772B" w:rsidRPr="000E3494" w:rsidTr="00C06394">
        <w:tblPrEx>
          <w:tblBorders>
            <w:insideV w:val="single" w:sz="4" w:space="0" w:color="auto"/>
          </w:tblBorders>
          <w:tblLook w:val="01E0" w:firstRow="1" w:lastRow="1" w:firstColumn="1" w:lastColumn="1" w:noHBand="0" w:noVBand="0"/>
        </w:tblPrEx>
        <w:trPr>
          <w:trHeight w:val="255"/>
        </w:trPr>
        <w:tc>
          <w:tcPr>
            <w:tcW w:w="10103" w:type="dxa"/>
            <w:gridSpan w:val="13"/>
          </w:tcPr>
          <w:p w:rsidR="002C772B" w:rsidRPr="005E00C1" w:rsidRDefault="002C772B"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 xml:space="preserve">Документы, </w:t>
            </w:r>
            <w:r>
              <w:rPr>
                <w:rFonts w:ascii="Arial" w:hAnsi="Arial" w:cs="Arial"/>
                <w:sz w:val="18"/>
                <w:szCs w:val="18"/>
                <w:lang w:val="ru-RU" w:eastAsia="ru-RU"/>
              </w:rPr>
              <w:t>необходимые для изменения данных анкеты,</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0353E9" w:rsidRPr="000E3494" w:rsidTr="000353E9">
        <w:tblPrEx>
          <w:tblBorders>
            <w:insideV w:val="single" w:sz="4" w:space="0" w:color="auto"/>
          </w:tblBorders>
          <w:tblLook w:val="01E0" w:firstRow="1" w:lastRow="1" w:firstColumn="1" w:lastColumn="1" w:noHBand="0" w:noVBand="0"/>
        </w:tblPrEx>
        <w:trPr>
          <w:gridAfter w:val="1"/>
          <w:wAfter w:w="23" w:type="dxa"/>
        </w:trPr>
        <w:tc>
          <w:tcPr>
            <w:tcW w:w="2826"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Способ получения выписок, уведомлений, в т.ч. об отказе:</w:t>
            </w:r>
          </w:p>
        </w:tc>
        <w:tc>
          <w:tcPr>
            <w:tcW w:w="898" w:type="dxa"/>
          </w:tcPr>
          <w:p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843" w:type="dxa"/>
            <w:gridSpan w:val="5"/>
          </w:tcPr>
          <w:p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417" w:type="dxa"/>
          </w:tcPr>
          <w:p w:rsidR="000353E9" w:rsidRPr="005E00C1" w:rsidRDefault="000353E9" w:rsidP="000353E9">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rsidR="000353E9" w:rsidRPr="005E00C1" w:rsidRDefault="000353E9" w:rsidP="000353E9">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3096" w:type="dxa"/>
            <w:gridSpan w:val="2"/>
          </w:tcPr>
          <w:p w:rsidR="000353E9" w:rsidRPr="005E00C1" w:rsidRDefault="000353E9" w:rsidP="000353E9">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rsidR="000353E9" w:rsidRPr="005E00C1" w:rsidRDefault="000353E9" w:rsidP="000353E9">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5291" w:type="dxa"/>
            <w:gridSpan w:val="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5291" w:type="dxa"/>
            <w:gridSpan w:val="5"/>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582" w:type="dxa"/>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35" w:type="dxa"/>
            <w:gridSpan w:val="3"/>
          </w:tcPr>
          <w:p w:rsidR="000353E9" w:rsidRPr="005E00C1" w:rsidRDefault="000353E9"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074" w:type="dxa"/>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5291" w:type="dxa"/>
            <w:gridSpan w:val="5"/>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5291" w:type="dxa"/>
            <w:gridSpan w:val="5"/>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5291" w:type="dxa"/>
            <w:gridSpan w:val="5"/>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0353E9" w:rsidRPr="005E00C1" w:rsidRDefault="000353E9" w:rsidP="000353E9">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5"/>
        <w:gridCol w:w="101"/>
        <w:gridCol w:w="261"/>
        <w:gridCol w:w="203"/>
        <w:gridCol w:w="748"/>
        <w:gridCol w:w="184"/>
        <w:gridCol w:w="303"/>
        <w:gridCol w:w="514"/>
        <w:gridCol w:w="804"/>
        <w:gridCol w:w="366"/>
        <w:gridCol w:w="1124"/>
        <w:gridCol w:w="71"/>
        <w:gridCol w:w="647"/>
        <w:gridCol w:w="2529"/>
      </w:tblGrid>
      <w:tr w:rsidR="000353E9" w:rsidRPr="000E3494" w:rsidTr="000353E9">
        <w:trPr>
          <w:trHeight w:val="315"/>
        </w:trPr>
        <w:tc>
          <w:tcPr>
            <w:tcW w:w="10080" w:type="dxa"/>
            <w:gridSpan w:val="1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t>Сведения о юридическом лице, которому переданы функции единоличного исполнительного органа зарегистрированного лица:</w:t>
            </w:r>
          </w:p>
        </w:tc>
      </w:tr>
      <w:tr w:rsidR="000353E9" w:rsidRPr="005E00C1" w:rsidTr="000353E9">
        <w:trPr>
          <w:trHeight w:val="227"/>
        </w:trPr>
        <w:tc>
          <w:tcPr>
            <w:tcW w:w="0" w:type="auto"/>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7754" w:type="dxa"/>
            <w:gridSpan w:val="1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rPr>
          <w:trHeight w:val="227"/>
        </w:trPr>
        <w:tc>
          <w:tcPr>
            <w:tcW w:w="0" w:type="auto"/>
            <w:gridSpan w:val="13"/>
          </w:tcPr>
          <w:p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3176" w:type="dxa"/>
            <w:gridSpan w:val="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rPr>
          <w:trHeight w:val="261"/>
        </w:trPr>
        <w:tc>
          <w:tcPr>
            <w:tcW w:w="10080" w:type="dxa"/>
            <w:gridSpan w:val="1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0353E9" w:rsidRPr="005E00C1" w:rsidTr="000353E9">
        <w:tblPrEx>
          <w:tblBorders>
            <w:insideH w:val="none" w:sz="0" w:space="0" w:color="auto"/>
            <w:insideV w:val="none" w:sz="0" w:space="0" w:color="auto"/>
          </w:tblBorders>
        </w:tblPrEx>
        <w:trPr>
          <w:trHeight w:val="315"/>
        </w:trPr>
        <w:tc>
          <w:tcPr>
            <w:tcW w:w="2790" w:type="dxa"/>
            <w:gridSpan w:val="5"/>
            <w:vMerge w:val="restart"/>
            <w:tcBorders>
              <w:top w:val="single" w:sz="4" w:space="0" w:color="auto"/>
              <w:bottom w:val="single" w:sz="4" w:space="0" w:color="auto"/>
              <w:right w:val="single" w:sz="4" w:space="0" w:color="auto"/>
            </w:tcBorders>
          </w:tcPr>
          <w:p w:rsidR="000353E9" w:rsidRPr="005E00C1" w:rsidRDefault="000353E9" w:rsidP="000353E9">
            <w:pPr>
              <w:widowControl/>
              <w:spacing w:after="0" w:line="240" w:lineRule="auto"/>
              <w:jc w:val="center"/>
              <w:rPr>
                <w:rFonts w:ascii="Arial" w:hAnsi="Arial" w:cs="Arial"/>
                <w:b/>
                <w:bCs/>
                <w:sz w:val="18"/>
                <w:szCs w:val="18"/>
                <w:lang w:val="ru-RU" w:eastAsia="ru-RU"/>
              </w:rPr>
            </w:pPr>
          </w:p>
          <w:p w:rsidR="000353E9" w:rsidRPr="005E00C1" w:rsidRDefault="000353E9" w:rsidP="000353E9">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0353E9" w:rsidRPr="005E00C1" w:rsidRDefault="000353E9" w:rsidP="000353E9">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4737" w:type="dxa"/>
            <w:gridSpan w:val="5"/>
            <w:tcBorders>
              <w:top w:val="single" w:sz="4" w:space="0" w:color="auto"/>
              <w:left w:val="single" w:sz="4" w:space="0" w:color="auto"/>
              <w:bottom w:val="single" w:sz="4" w:space="0" w:color="auto"/>
            </w:tcBorders>
          </w:tcPr>
          <w:p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rsidTr="000353E9">
        <w:tblPrEx>
          <w:tblBorders>
            <w:insideH w:val="none" w:sz="0" w:space="0" w:color="auto"/>
            <w:insideV w:val="none" w:sz="0" w:space="0" w:color="auto"/>
          </w:tblBorders>
        </w:tblPrEx>
        <w:trPr>
          <w:trHeight w:val="315"/>
        </w:trPr>
        <w:tc>
          <w:tcPr>
            <w:tcW w:w="2790" w:type="dxa"/>
            <w:gridSpan w:val="5"/>
            <w:vMerge/>
            <w:tcBorders>
              <w:top w:val="single" w:sz="4" w:space="0" w:color="auto"/>
              <w:bottom w:val="single" w:sz="4" w:space="0" w:color="auto"/>
              <w:right w:val="single" w:sz="4" w:space="0" w:color="auto"/>
            </w:tcBorders>
          </w:tcPr>
          <w:p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0353E9" w:rsidRPr="005E00C1" w:rsidRDefault="000353E9"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4737" w:type="dxa"/>
            <w:gridSpan w:val="5"/>
            <w:tcBorders>
              <w:top w:val="single" w:sz="4" w:space="0" w:color="auto"/>
              <w:left w:val="single" w:sz="4" w:space="0" w:color="auto"/>
              <w:bottom w:val="single" w:sz="4" w:space="0" w:color="auto"/>
            </w:tcBorders>
          </w:tcPr>
          <w:p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rsidTr="000353E9">
        <w:tblPrEx>
          <w:tblBorders>
            <w:insideH w:val="none" w:sz="0" w:space="0" w:color="auto"/>
            <w:insideV w:val="none" w:sz="0" w:space="0" w:color="auto"/>
          </w:tblBorders>
        </w:tblPrEx>
        <w:trPr>
          <w:trHeight w:val="315"/>
        </w:trPr>
        <w:tc>
          <w:tcPr>
            <w:tcW w:w="2790" w:type="dxa"/>
            <w:gridSpan w:val="5"/>
            <w:vMerge/>
            <w:tcBorders>
              <w:top w:val="single" w:sz="4" w:space="0" w:color="auto"/>
              <w:bottom w:val="single" w:sz="4" w:space="0" w:color="auto"/>
              <w:right w:val="single" w:sz="4" w:space="0" w:color="auto"/>
            </w:tcBorders>
          </w:tcPr>
          <w:p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0353E9" w:rsidRPr="005E00C1" w:rsidRDefault="000353E9"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4737" w:type="dxa"/>
            <w:gridSpan w:val="5"/>
            <w:tcBorders>
              <w:top w:val="single" w:sz="4" w:space="0" w:color="auto"/>
              <w:left w:val="single" w:sz="4" w:space="0" w:color="auto"/>
              <w:bottom w:val="single" w:sz="4" w:space="0" w:color="auto"/>
            </w:tcBorders>
          </w:tcPr>
          <w:p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rsidTr="000353E9">
        <w:trPr>
          <w:trHeight w:val="353"/>
        </w:trPr>
        <w:tc>
          <w:tcPr>
            <w:tcW w:w="2326"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754" w:type="dxa"/>
            <w:gridSpan w:val="12"/>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255"/>
        </w:trPr>
        <w:tc>
          <w:tcPr>
            <w:tcW w:w="3538" w:type="dxa"/>
            <w:gridSpan w:val="6"/>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542" w:type="dxa"/>
            <w:gridSpan w:val="9"/>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rPr>
          <w:trHeight w:val="255"/>
        </w:trPr>
        <w:tc>
          <w:tcPr>
            <w:tcW w:w="3538" w:type="dxa"/>
            <w:gridSpan w:val="6"/>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542" w:type="dxa"/>
            <w:gridSpan w:val="9"/>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255"/>
        </w:trPr>
        <w:tc>
          <w:tcPr>
            <w:tcW w:w="3538"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1001"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2294" w:type="dxa"/>
            <w:gridSpan w:val="3"/>
          </w:tcPr>
          <w:p w:rsidR="000353E9" w:rsidRPr="005E00C1" w:rsidRDefault="000353E9"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7"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255"/>
        </w:trPr>
        <w:tc>
          <w:tcPr>
            <w:tcW w:w="3538"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542" w:type="dxa"/>
            <w:gridSpan w:val="9"/>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255"/>
        </w:trPr>
        <w:tc>
          <w:tcPr>
            <w:tcW w:w="3538"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542" w:type="dxa"/>
            <w:gridSpan w:val="9"/>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255"/>
        </w:trPr>
        <w:tc>
          <w:tcPr>
            <w:tcW w:w="3538"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542" w:type="dxa"/>
            <w:gridSpan w:val="9"/>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349"/>
        </w:trPr>
        <w:tc>
          <w:tcPr>
            <w:tcW w:w="2326"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754" w:type="dxa"/>
            <w:gridSpan w:val="1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0E3494" w:rsidTr="000353E9">
        <w:trPr>
          <w:trHeight w:val="255"/>
        </w:trPr>
        <w:tc>
          <w:tcPr>
            <w:tcW w:w="2587" w:type="dxa"/>
            <w:gridSpan w:val="4"/>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lastRenderedPageBreak/>
              <w:t>Телефон</w:t>
            </w:r>
            <w:r w:rsidRPr="005E00C1">
              <w:rPr>
                <w:rFonts w:ascii="Arial" w:hAnsi="Arial" w:cs="Arial"/>
                <w:b/>
                <w:sz w:val="18"/>
                <w:szCs w:val="18"/>
                <w:lang w:eastAsia="ru-RU"/>
              </w:rPr>
              <w:t>/факс</w:t>
            </w:r>
            <w:r w:rsidRPr="005E00C1">
              <w:rPr>
                <w:rFonts w:ascii="Arial" w:hAnsi="Arial" w:cs="Arial"/>
                <w:b/>
                <w:sz w:val="18"/>
                <w:szCs w:val="18"/>
                <w:lang w:val="ru-RU" w:eastAsia="ru-RU"/>
              </w:rPr>
              <w:t>:</w:t>
            </w:r>
          </w:p>
        </w:tc>
        <w:tc>
          <w:tcPr>
            <w:tcW w:w="1438" w:type="dxa"/>
            <w:gridSpan w:val="4"/>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879" w:type="dxa"/>
            <w:gridSpan w:val="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176" w:type="dxa"/>
            <w:gridSpan w:val="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0E3494" w:rsidTr="000353E9">
        <w:tblPrEx>
          <w:tblCellMar>
            <w:left w:w="70" w:type="dxa"/>
            <w:right w:w="70" w:type="dxa"/>
          </w:tblCellMar>
          <w:tblLook w:val="0000" w:firstRow="0" w:lastRow="0" w:firstColumn="0" w:lastColumn="0" w:noHBand="0" w:noVBand="0"/>
        </w:tblPrEx>
        <w:trPr>
          <w:trHeight w:val="628"/>
        </w:trPr>
        <w:tc>
          <w:tcPr>
            <w:tcW w:w="10080" w:type="dxa"/>
            <w:gridSpan w:val="15"/>
          </w:tcPr>
          <w:p w:rsidR="000353E9" w:rsidRPr="005E00C1" w:rsidRDefault="000353E9" w:rsidP="000353E9">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p>
        </w:tc>
      </w:tr>
      <w:tr w:rsidR="000353E9" w:rsidRPr="005E00C1" w:rsidTr="000353E9">
        <w:tblPrEx>
          <w:tblCellMar>
            <w:left w:w="70" w:type="dxa"/>
            <w:right w:w="70" w:type="dxa"/>
          </w:tblCellMar>
          <w:tblLook w:val="0000" w:firstRow="0" w:lastRow="0" w:firstColumn="0" w:lastColumn="0" w:noHBand="0" w:noVBand="0"/>
        </w:tblPrEx>
        <w:trPr>
          <w:trHeight w:val="330"/>
        </w:trPr>
        <w:tc>
          <w:tcPr>
            <w:tcW w:w="2225" w:type="dxa"/>
            <w:gridSpan w:val="2"/>
          </w:tcPr>
          <w:p w:rsidR="000353E9" w:rsidRPr="005E00C1" w:rsidRDefault="000353E9"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855" w:type="dxa"/>
            <w:gridSpan w:val="13"/>
            <w:shd w:val="clear" w:color="auto" w:fill="FFFFFF"/>
          </w:tcPr>
          <w:p w:rsidR="000353E9" w:rsidRPr="005E00C1" w:rsidRDefault="000353E9" w:rsidP="000353E9">
            <w:pPr>
              <w:widowControl/>
              <w:spacing w:after="0" w:line="240" w:lineRule="auto"/>
              <w:jc w:val="both"/>
              <w:rPr>
                <w:rFonts w:ascii="Arial" w:hAnsi="Arial" w:cs="Arial"/>
                <w:sz w:val="18"/>
                <w:szCs w:val="18"/>
                <w:lang w:val="ru-RU" w:eastAsia="ru-RU"/>
              </w:rPr>
            </w:pPr>
          </w:p>
        </w:tc>
      </w:tr>
      <w:tr w:rsidR="000353E9" w:rsidRPr="005E00C1" w:rsidTr="000353E9">
        <w:trPr>
          <w:trHeight w:val="330"/>
        </w:trPr>
        <w:tc>
          <w:tcPr>
            <w:tcW w:w="10080" w:type="dxa"/>
            <w:gridSpan w:val="1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0353E9" w:rsidRPr="005E00C1" w:rsidTr="000353E9">
        <w:trPr>
          <w:trHeight w:val="330"/>
        </w:trPr>
        <w:tc>
          <w:tcPr>
            <w:tcW w:w="1730" w:type="dxa"/>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350" w:type="dxa"/>
            <w:gridSpan w:val="14"/>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0353E9" w:rsidRPr="005E00C1" w:rsidTr="000353E9">
        <w:trPr>
          <w:trHeight w:val="330"/>
        </w:trPr>
        <w:tc>
          <w:tcPr>
            <w:tcW w:w="1730" w:type="dxa"/>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857"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135" w:type="dxa"/>
            <w:gridSpan w:val="3"/>
          </w:tcPr>
          <w:p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987" w:type="dxa"/>
            <w:gridSpan w:val="4"/>
          </w:tcPr>
          <w:p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p>
        </w:tc>
        <w:tc>
          <w:tcPr>
            <w:tcW w:w="1842" w:type="dxa"/>
            <w:gridSpan w:val="3"/>
          </w:tcPr>
          <w:p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2529" w:type="dxa"/>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330"/>
        </w:trPr>
        <w:tc>
          <w:tcPr>
            <w:tcW w:w="3722" w:type="dxa"/>
            <w:gridSpan w:val="7"/>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w:t>
            </w:r>
          </w:p>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 выдавшего документ</w:t>
            </w:r>
          </w:p>
        </w:tc>
        <w:tc>
          <w:tcPr>
            <w:tcW w:w="6358" w:type="dxa"/>
            <w:gridSpan w:val="8"/>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0353E9" w:rsidRPr="005E00C1" w:rsidTr="000353E9">
        <w:trPr>
          <w:trHeight w:val="730"/>
        </w:trPr>
        <w:tc>
          <w:tcPr>
            <w:tcW w:w="322" w:type="dxa"/>
            <w:tcBorders>
              <w:top w:val="single" w:sz="4" w:space="0" w:color="auto"/>
              <w:left w:val="single" w:sz="4" w:space="0" w:color="auto"/>
            </w:tcBorders>
          </w:tcPr>
          <w:p w:rsidR="000353E9" w:rsidRPr="005E00C1" w:rsidRDefault="000353E9" w:rsidP="000353E9">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rsidR="000353E9" w:rsidRPr="005E00C1" w:rsidRDefault="000353E9" w:rsidP="000353E9">
            <w:pPr>
              <w:widowControl/>
              <w:autoSpaceDE w:val="0"/>
              <w:autoSpaceDN w:val="0"/>
              <w:spacing w:after="0" w:line="240" w:lineRule="auto"/>
              <w:ind w:right="142"/>
              <w:rPr>
                <w:rFonts w:ascii="Arial" w:hAnsi="Arial" w:cs="Arial"/>
                <w:b/>
                <w:noProof/>
                <w:sz w:val="18"/>
                <w:szCs w:val="18"/>
                <w:lang w:val="ru-RU" w:eastAsia="ru-RU"/>
              </w:rPr>
            </w:pPr>
          </w:p>
          <w:p w:rsidR="000353E9" w:rsidRPr="005E00C1" w:rsidRDefault="000353E9" w:rsidP="002C772B">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которому переданы функции единоличного исполнительного органа юридического лица</w:t>
            </w:r>
            <w:r w:rsidR="002C772B">
              <w:rPr>
                <w:rFonts w:ascii="Arial" w:hAnsi="Arial" w:cs="Arial"/>
                <w:b/>
                <w:noProof/>
                <w:sz w:val="18"/>
                <w:szCs w:val="18"/>
                <w:lang w:val="ru-RU" w:eastAsia="ru-RU"/>
              </w:rPr>
              <w:t xml:space="preserve"> -залогодержателя</w:t>
            </w:r>
            <w:r w:rsidRPr="005E00C1">
              <w:rPr>
                <w:rFonts w:ascii="Arial" w:hAnsi="Arial" w:cs="Arial"/>
                <w:b/>
                <w:noProof/>
                <w:sz w:val="18"/>
                <w:szCs w:val="18"/>
                <w:lang w:val="ru-RU" w:eastAsia="ru-RU"/>
              </w:rPr>
              <w:t>, без доверенности:</w:t>
            </w:r>
          </w:p>
        </w:tc>
        <w:tc>
          <w:tcPr>
            <w:tcW w:w="283" w:type="dxa"/>
            <w:tcBorders>
              <w:top w:val="single" w:sz="4" w:space="0" w:color="auto"/>
            </w:tcBorders>
          </w:tcPr>
          <w:p w:rsidR="000353E9" w:rsidRPr="005E00C1" w:rsidRDefault="000353E9" w:rsidP="000353E9">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rsidR="000353E9" w:rsidRPr="005E00C1" w:rsidRDefault="000353E9" w:rsidP="000353E9">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юридического лица, осуществляющего функции едино</w:t>
            </w:r>
            <w:r w:rsidR="002C772B">
              <w:rPr>
                <w:rFonts w:ascii="Arial" w:hAnsi="Arial" w:cs="Arial"/>
                <w:b/>
                <w:noProof/>
                <w:sz w:val="18"/>
                <w:szCs w:val="18"/>
                <w:lang w:val="ru-RU" w:eastAsia="ru-RU"/>
              </w:rPr>
              <w:t xml:space="preserve">личного исполнительного органа </w:t>
            </w:r>
            <w:r w:rsidRPr="005E00C1">
              <w:rPr>
                <w:rFonts w:ascii="Arial" w:hAnsi="Arial" w:cs="Arial"/>
                <w:b/>
                <w:noProof/>
                <w:sz w:val="18"/>
                <w:szCs w:val="18"/>
                <w:lang w:val="ru-RU" w:eastAsia="ru-RU"/>
              </w:rPr>
              <w:t>юридического лица</w:t>
            </w:r>
            <w:r w:rsidR="002C772B">
              <w:rPr>
                <w:rFonts w:ascii="Arial" w:hAnsi="Arial" w:cs="Arial"/>
                <w:b/>
                <w:noProof/>
                <w:sz w:val="18"/>
                <w:szCs w:val="18"/>
                <w:lang w:val="ru-RU" w:eastAsia="ru-RU"/>
              </w:rPr>
              <w:t>-залогодержателя</w:t>
            </w:r>
            <w:r w:rsidRPr="005E00C1">
              <w:rPr>
                <w:rFonts w:ascii="Arial" w:hAnsi="Arial" w:cs="Arial"/>
                <w:b/>
                <w:noProof/>
                <w:sz w:val="18"/>
                <w:szCs w:val="18"/>
                <w:lang w:val="ru-RU" w:eastAsia="ru-RU"/>
              </w:rPr>
              <w:t xml:space="preserve"> (при наличии):</w:t>
            </w:r>
          </w:p>
          <w:p w:rsidR="000353E9" w:rsidRPr="005E00C1" w:rsidRDefault="000353E9" w:rsidP="000353E9">
            <w:pPr>
              <w:widowControl/>
              <w:autoSpaceDE w:val="0"/>
              <w:autoSpaceDN w:val="0"/>
              <w:spacing w:after="0" w:line="240" w:lineRule="auto"/>
              <w:ind w:right="142"/>
              <w:jc w:val="center"/>
              <w:rPr>
                <w:rFonts w:ascii="Arial" w:hAnsi="Arial" w:cs="Arial"/>
                <w:b/>
                <w:noProof/>
                <w:sz w:val="18"/>
                <w:szCs w:val="18"/>
                <w:lang w:val="ru-RU" w:eastAsia="ru-RU"/>
              </w:rPr>
            </w:pPr>
          </w:p>
          <w:p w:rsidR="000353E9" w:rsidRPr="005E00C1" w:rsidRDefault="000353E9" w:rsidP="000353E9">
            <w:pPr>
              <w:widowControl/>
              <w:spacing w:after="0" w:line="240" w:lineRule="auto"/>
              <w:jc w:val="center"/>
              <w:rPr>
                <w:rFonts w:ascii="Arial" w:hAnsi="Arial" w:cs="Arial"/>
                <w:sz w:val="16"/>
                <w:szCs w:val="24"/>
                <w:lang w:val="ru-RU" w:eastAsia="ru-RU"/>
              </w:rPr>
            </w:pPr>
          </w:p>
          <w:p w:rsidR="000353E9" w:rsidRPr="005E00C1" w:rsidRDefault="000353E9" w:rsidP="000353E9">
            <w:pPr>
              <w:widowControl/>
              <w:spacing w:after="0" w:line="240" w:lineRule="auto"/>
              <w:jc w:val="center"/>
              <w:rPr>
                <w:rFonts w:ascii="Arial" w:hAnsi="Arial" w:cs="Arial"/>
                <w:sz w:val="16"/>
                <w:szCs w:val="24"/>
                <w:lang w:val="ru-RU" w:eastAsia="ru-RU"/>
              </w:rPr>
            </w:pPr>
          </w:p>
          <w:p w:rsidR="000353E9" w:rsidRPr="005E00C1" w:rsidRDefault="000353E9" w:rsidP="000353E9">
            <w:pPr>
              <w:widowControl/>
              <w:spacing w:after="0" w:line="240" w:lineRule="auto"/>
              <w:jc w:val="center"/>
              <w:rPr>
                <w:rFonts w:ascii="Arial" w:hAnsi="Arial" w:cs="Arial"/>
                <w:sz w:val="16"/>
                <w:szCs w:val="24"/>
                <w:lang w:val="ru-RU" w:eastAsia="ru-RU"/>
              </w:rPr>
            </w:pPr>
          </w:p>
          <w:p w:rsidR="000353E9" w:rsidRPr="005E00C1" w:rsidRDefault="000353E9"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0353E9" w:rsidRPr="005E00C1" w:rsidTr="000353E9">
        <w:trPr>
          <w:trHeight w:val="376"/>
        </w:trPr>
        <w:tc>
          <w:tcPr>
            <w:tcW w:w="322" w:type="dxa"/>
            <w:tcBorders>
              <w:left w:val="single" w:sz="4" w:space="0" w:color="auto"/>
            </w:tcBorders>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rsidR="000353E9" w:rsidRPr="005E00C1" w:rsidRDefault="000353E9" w:rsidP="000353E9">
            <w:pPr>
              <w:widowControl/>
              <w:autoSpaceDE w:val="0"/>
              <w:autoSpaceDN w:val="0"/>
              <w:spacing w:after="0" w:line="240" w:lineRule="auto"/>
              <w:ind w:right="142"/>
              <w:jc w:val="both"/>
              <w:rPr>
                <w:rFonts w:ascii="Arial" w:hAnsi="Arial" w:cs="Arial"/>
                <w:b/>
                <w:noProof/>
                <w:sz w:val="16"/>
                <w:szCs w:val="20"/>
                <w:lang w:val="ru-RU" w:eastAsia="ru-RU"/>
              </w:rPr>
            </w:pPr>
          </w:p>
        </w:tc>
      </w:tr>
      <w:tr w:rsidR="000353E9" w:rsidRPr="005E00C1" w:rsidTr="000353E9">
        <w:trPr>
          <w:trHeight w:val="226"/>
        </w:trPr>
        <w:tc>
          <w:tcPr>
            <w:tcW w:w="322" w:type="dxa"/>
            <w:tcBorders>
              <w:left w:val="single" w:sz="4" w:space="0" w:color="auto"/>
            </w:tcBorders>
          </w:tcPr>
          <w:p w:rsidR="000353E9" w:rsidRPr="005E00C1" w:rsidRDefault="000353E9" w:rsidP="000353E9">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0353E9" w:rsidRPr="005E00C1" w:rsidRDefault="000353E9" w:rsidP="000353E9">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0353E9" w:rsidRPr="005E00C1" w:rsidRDefault="000353E9" w:rsidP="000353E9">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rsidR="000353E9" w:rsidRPr="005E00C1" w:rsidRDefault="000353E9" w:rsidP="000353E9">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0353E9" w:rsidRPr="005E00C1" w:rsidRDefault="000353E9" w:rsidP="000353E9">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rsidR="000353E9" w:rsidRPr="005E00C1" w:rsidRDefault="000353E9" w:rsidP="000353E9">
            <w:pPr>
              <w:widowControl/>
              <w:spacing w:after="0" w:line="240" w:lineRule="auto"/>
              <w:jc w:val="center"/>
              <w:rPr>
                <w:rFonts w:ascii="Arial" w:hAnsi="Arial" w:cs="Arial"/>
                <w:b/>
                <w:noProof/>
                <w:sz w:val="16"/>
                <w:szCs w:val="20"/>
                <w:lang w:val="ru-RU" w:eastAsia="ru-RU"/>
              </w:rPr>
            </w:pPr>
          </w:p>
        </w:tc>
      </w:tr>
      <w:tr w:rsidR="000353E9" w:rsidRPr="005E00C1" w:rsidTr="000353E9">
        <w:trPr>
          <w:trHeight w:val="286"/>
        </w:trPr>
        <w:tc>
          <w:tcPr>
            <w:tcW w:w="322" w:type="dxa"/>
            <w:tcBorders>
              <w:left w:val="single" w:sz="4" w:space="0" w:color="auto"/>
              <w:bottom w:val="single" w:sz="4" w:space="0" w:color="auto"/>
            </w:tcBorders>
          </w:tcPr>
          <w:p w:rsidR="000353E9" w:rsidRPr="005E00C1" w:rsidRDefault="000353E9" w:rsidP="000353E9">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rsidR="000353E9" w:rsidRPr="005E00C1" w:rsidRDefault="000353E9" w:rsidP="000353E9">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rsidR="000353E9" w:rsidRPr="005E00C1" w:rsidRDefault="000353E9" w:rsidP="000353E9">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rsidR="000353E9" w:rsidRPr="005E00C1" w:rsidRDefault="000353E9" w:rsidP="000353E9">
            <w:pPr>
              <w:widowControl/>
              <w:spacing w:after="0" w:line="240" w:lineRule="auto"/>
              <w:jc w:val="both"/>
              <w:rPr>
                <w:rFonts w:ascii="Arial" w:hAnsi="Arial" w:cs="Arial"/>
                <w:b/>
                <w:sz w:val="24"/>
                <w:szCs w:val="24"/>
                <w:lang w:val="ru-RU" w:eastAsia="ru-RU"/>
              </w:rPr>
            </w:pPr>
          </w:p>
        </w:tc>
      </w:tr>
    </w:tbl>
    <w:p w:rsidR="000353E9" w:rsidRDefault="000353E9" w:rsidP="000353E9">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103" w:type="dxa"/>
        <w:tblInd w:w="-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0353E9" w:rsidRPr="000E3494" w:rsidTr="0025473C">
        <w:trPr>
          <w:trHeight w:val="455"/>
        </w:trPr>
        <w:tc>
          <w:tcPr>
            <w:tcW w:w="10103" w:type="dxa"/>
            <w:gridSpan w:val="2"/>
            <w:tcBorders>
              <w:top w:val="single" w:sz="4" w:space="0" w:color="auto"/>
              <w:left w:val="single" w:sz="4" w:space="0" w:color="auto"/>
              <w:bottom w:val="single" w:sz="4" w:space="0" w:color="auto"/>
              <w:right w:val="single" w:sz="4" w:space="0" w:color="auto"/>
            </w:tcBorders>
          </w:tcPr>
          <w:p w:rsidR="000353E9" w:rsidRPr="005E00C1" w:rsidRDefault="000353E9" w:rsidP="002C772B">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sidR="002C772B">
              <w:rPr>
                <w:rFonts w:ascii="Arial" w:hAnsi="Arial" w:cs="Arial"/>
                <w:b/>
                <w:bCs/>
                <w:sz w:val="18"/>
                <w:szCs w:val="18"/>
              </w:rPr>
              <w:t xml:space="preserve">юридического </w:t>
            </w:r>
            <w:r w:rsidRPr="00E01FE0">
              <w:rPr>
                <w:rFonts w:ascii="Arial" w:hAnsi="Arial" w:cs="Arial"/>
                <w:b/>
                <w:bCs/>
                <w:sz w:val="18"/>
                <w:szCs w:val="18"/>
              </w:rPr>
              <w:t xml:space="preserve">лица без доверенности/уполномоченного представителя по доверенности: </w:t>
            </w:r>
          </w:p>
        </w:tc>
      </w:tr>
      <w:tr w:rsidR="000353E9" w:rsidRPr="005E00C1" w:rsidTr="00254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rsidR="000353E9" w:rsidRDefault="000353E9" w:rsidP="000353E9">
            <w:pPr>
              <w:pStyle w:val="Default"/>
              <w:jc w:val="both"/>
              <w:rPr>
                <w:rFonts w:ascii="Arial" w:hAnsi="Arial" w:cs="Arial"/>
                <w:sz w:val="18"/>
                <w:szCs w:val="18"/>
              </w:rPr>
            </w:pPr>
          </w:p>
          <w:p w:rsidR="000353E9" w:rsidRPr="00E01FE0" w:rsidRDefault="000353E9" w:rsidP="000353E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0353E9" w:rsidRPr="00E01FE0" w:rsidRDefault="000353E9" w:rsidP="000353E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0353E9" w:rsidRPr="00E01FE0" w:rsidRDefault="000353E9" w:rsidP="000353E9">
            <w:pPr>
              <w:pStyle w:val="Default"/>
              <w:jc w:val="both"/>
              <w:rPr>
                <w:rFonts w:ascii="Arial" w:hAnsi="Arial" w:cs="Arial"/>
                <w:sz w:val="18"/>
                <w:szCs w:val="18"/>
              </w:rPr>
            </w:pPr>
            <w:r w:rsidRPr="00E01FE0">
              <w:rPr>
                <w:rFonts w:ascii="Arial" w:hAnsi="Arial" w:cs="Arial"/>
                <w:sz w:val="18"/>
                <w:szCs w:val="18"/>
              </w:rPr>
              <w:t xml:space="preserve">М.П. </w:t>
            </w:r>
          </w:p>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rsidR="000353E9" w:rsidRDefault="000353E9" w:rsidP="000353E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0353E9" w:rsidRPr="000A7514" w:rsidRDefault="000353E9" w:rsidP="000353E9">
            <w:pPr>
              <w:pStyle w:val="Default"/>
              <w:jc w:val="both"/>
              <w:rPr>
                <w:rFonts w:ascii="Arial" w:hAnsi="Arial" w:cs="Arial"/>
                <w:sz w:val="18"/>
                <w:szCs w:val="18"/>
              </w:rPr>
            </w:pPr>
          </w:p>
          <w:p w:rsidR="000353E9" w:rsidRPr="005E00C1" w:rsidRDefault="000353E9" w:rsidP="000353E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A63F9C" w:rsidRPr="00A63F9C" w:rsidRDefault="00A63F9C">
      <w:pPr>
        <w:rPr>
          <w:lang w:val="ru-RU"/>
        </w:rPr>
      </w:pPr>
      <w: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A63F9C" w:rsidRPr="005E00C1" w:rsidTr="000353E9">
        <w:trPr>
          <w:trHeight w:val="244"/>
        </w:trPr>
        <w:tc>
          <w:tcPr>
            <w:tcW w:w="3200" w:type="dxa"/>
            <w:vMerge w:val="restart"/>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p w:rsidR="00A63F9C" w:rsidRPr="005E00C1" w:rsidRDefault="00A63F9C" w:rsidP="000353E9">
            <w:pPr>
              <w:keepNext/>
              <w:widowControl/>
              <w:spacing w:after="0" w:line="240" w:lineRule="auto"/>
              <w:outlineLvl w:val="8"/>
              <w:rPr>
                <w:rFonts w:ascii="Arial" w:hAnsi="Arial" w:cs="Arial"/>
                <w:b/>
                <w:sz w:val="24"/>
                <w:szCs w:val="20"/>
                <w:lang w:val="ru-RU" w:eastAsia="ru-RU"/>
              </w:rPr>
            </w:pPr>
          </w:p>
          <w:p w:rsidR="00A63F9C" w:rsidRPr="005E00C1" w:rsidRDefault="00A63F9C" w:rsidP="000353E9">
            <w:pPr>
              <w:widowControl/>
              <w:spacing w:after="0" w:line="240" w:lineRule="auto"/>
              <w:rPr>
                <w:rFonts w:ascii="Arial" w:hAnsi="Arial" w:cs="Arial"/>
                <w:sz w:val="24"/>
                <w:szCs w:val="24"/>
                <w:lang w:val="ru-RU" w:eastAsia="ru-RU"/>
              </w:rPr>
            </w:pPr>
          </w:p>
        </w:tc>
        <w:tc>
          <w:tcPr>
            <w:tcW w:w="1290" w:type="dxa"/>
            <w:gridSpan w:val="2"/>
          </w:tcPr>
          <w:p w:rsidR="00A63F9C" w:rsidRPr="005E00C1" w:rsidRDefault="00A63F9C" w:rsidP="000353E9">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A63F9C" w:rsidRPr="005E00C1" w:rsidRDefault="00A63F9C"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63F9C" w:rsidRPr="005E00C1" w:rsidTr="000353E9">
        <w:trPr>
          <w:trHeight w:val="148"/>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4945" w:type="dxa"/>
            <w:gridSpan w:val="6"/>
          </w:tcPr>
          <w:p w:rsidR="00A63F9C" w:rsidRPr="005E00C1" w:rsidRDefault="00A63F9C" w:rsidP="000353E9">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671"/>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A63F9C" w:rsidRPr="005E00C1" w:rsidRDefault="00A63F9C"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222"/>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A63F9C" w:rsidRPr="005E00C1" w:rsidRDefault="00A63F9C" w:rsidP="000353E9">
            <w:pPr>
              <w:widowControl/>
              <w:spacing w:after="0" w:line="240" w:lineRule="auto"/>
              <w:rPr>
                <w:rFonts w:ascii="Arial" w:hAnsi="Arial" w:cs="Arial"/>
                <w:bCs/>
                <w:sz w:val="20"/>
                <w:szCs w:val="24"/>
                <w:lang w:val="ru-RU" w:eastAsia="ru-RU"/>
              </w:rPr>
            </w:pPr>
          </w:p>
        </w:tc>
        <w:tc>
          <w:tcPr>
            <w:tcW w:w="283" w:type="dxa"/>
          </w:tcPr>
          <w:p w:rsidR="00A63F9C" w:rsidRPr="005E00C1" w:rsidRDefault="00A63F9C" w:rsidP="000353E9">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A63F9C" w:rsidRPr="005E00C1" w:rsidRDefault="00A63F9C" w:rsidP="000353E9">
            <w:pPr>
              <w:widowControl/>
              <w:spacing w:after="0" w:line="240" w:lineRule="auto"/>
              <w:rPr>
                <w:rFonts w:ascii="Arial" w:hAnsi="Arial" w:cs="Arial"/>
                <w:bCs/>
                <w:sz w:val="20"/>
                <w:szCs w:val="24"/>
                <w:lang w:val="ru-RU" w:eastAsia="ru-RU"/>
              </w:rPr>
            </w:pP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462"/>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A63F9C" w:rsidRPr="005E00C1" w:rsidRDefault="00A63F9C"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A63F9C" w:rsidRPr="005E00C1" w:rsidRDefault="00A63F9C" w:rsidP="000353E9">
            <w:pPr>
              <w:widowControl/>
              <w:spacing w:after="0" w:line="240" w:lineRule="auto"/>
              <w:rPr>
                <w:rFonts w:ascii="Arial" w:hAnsi="Arial" w:cs="Arial"/>
                <w:sz w:val="20"/>
                <w:szCs w:val="24"/>
                <w:lang w:val="ru-RU" w:eastAsia="ru-RU"/>
              </w:rPr>
            </w:pPr>
          </w:p>
        </w:tc>
        <w:tc>
          <w:tcPr>
            <w:tcW w:w="1770" w:type="dxa"/>
          </w:tcPr>
          <w:p w:rsidR="00A63F9C" w:rsidRPr="005E00C1" w:rsidRDefault="00A63F9C"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rsidTr="000353E9">
        <w:trPr>
          <w:trHeight w:val="278"/>
        </w:trPr>
        <w:tc>
          <w:tcPr>
            <w:tcW w:w="3200" w:type="dxa"/>
            <w:vMerge/>
          </w:tcPr>
          <w:p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709" w:type="dxa"/>
            <w:vAlign w:val="center"/>
          </w:tcPr>
          <w:p w:rsidR="00A63F9C" w:rsidRPr="005E00C1" w:rsidRDefault="00A63F9C" w:rsidP="000353E9">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A63F9C" w:rsidRPr="005E00C1" w:rsidRDefault="00A63F9C" w:rsidP="000353E9">
            <w:pPr>
              <w:widowControl/>
              <w:spacing w:after="0" w:line="240" w:lineRule="auto"/>
              <w:rPr>
                <w:rFonts w:ascii="Arial" w:hAnsi="Arial" w:cs="Arial"/>
                <w:sz w:val="16"/>
                <w:szCs w:val="24"/>
                <w:lang w:val="ru-RU" w:eastAsia="ru-RU"/>
              </w:rPr>
            </w:pPr>
          </w:p>
        </w:tc>
        <w:tc>
          <w:tcPr>
            <w:tcW w:w="485" w:type="dxa"/>
            <w:vAlign w:val="center"/>
          </w:tcPr>
          <w:p w:rsidR="00A63F9C" w:rsidRPr="005E00C1" w:rsidRDefault="00A63F9C"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A63F9C" w:rsidRPr="005E00C1" w:rsidRDefault="00A63F9C" w:rsidP="000353E9">
            <w:pPr>
              <w:widowControl/>
              <w:spacing w:after="0" w:line="240" w:lineRule="auto"/>
              <w:rPr>
                <w:rFonts w:ascii="Arial" w:hAnsi="Arial" w:cs="Arial"/>
                <w:sz w:val="16"/>
                <w:szCs w:val="24"/>
                <w:lang w:val="ru-RU" w:eastAsia="ru-RU"/>
              </w:rPr>
            </w:pPr>
          </w:p>
        </w:tc>
        <w:tc>
          <w:tcPr>
            <w:tcW w:w="1778" w:type="dxa"/>
            <w:vMerge/>
          </w:tcPr>
          <w:p w:rsidR="00A63F9C" w:rsidRPr="005E00C1" w:rsidRDefault="00A63F9C" w:rsidP="000353E9">
            <w:pPr>
              <w:widowControl/>
              <w:spacing w:after="0" w:line="240" w:lineRule="auto"/>
              <w:jc w:val="center"/>
              <w:rPr>
                <w:rFonts w:ascii="Arial" w:hAnsi="Arial" w:cs="Arial"/>
                <w:sz w:val="24"/>
                <w:szCs w:val="24"/>
                <w:lang w:val="ru-RU" w:eastAsia="ru-RU"/>
              </w:rPr>
            </w:pPr>
          </w:p>
        </w:tc>
      </w:tr>
    </w:tbl>
    <w:p w:rsidR="00A63F9C" w:rsidRPr="005E00C1" w:rsidRDefault="00A63F9C" w:rsidP="00A63F9C">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АНКЕТА </w:t>
      </w:r>
      <w:r>
        <w:rPr>
          <w:rFonts w:ascii="Arial" w:hAnsi="Arial" w:cs="Arial"/>
          <w:b/>
          <w:bCs/>
          <w:sz w:val="24"/>
          <w:szCs w:val="24"/>
          <w:lang w:val="ru-RU" w:eastAsia="ru-RU"/>
        </w:rPr>
        <w:t xml:space="preserve">ЗАЛОГОДЕРЖАТЕЛЯ - </w:t>
      </w:r>
      <w:r w:rsidRPr="005E00C1">
        <w:rPr>
          <w:rFonts w:ascii="Arial" w:hAnsi="Arial" w:cs="Arial"/>
          <w:b/>
          <w:bCs/>
          <w:sz w:val="24"/>
          <w:szCs w:val="24"/>
          <w:lang w:val="ru-RU" w:eastAsia="ru-RU"/>
        </w:rPr>
        <w:t>ИНОСТРАННОГО ЮРИДИЧЕСКОГО ЛИЦА</w:t>
      </w:r>
      <w:r w:rsidRPr="005E00C1">
        <w:rPr>
          <w:rFonts w:ascii="Arial" w:hAnsi="Arial" w:cs="Arial"/>
          <w:b/>
          <w:bCs/>
          <w:sz w:val="24"/>
          <w:szCs w:val="24"/>
          <w:lang w:val="ru-RU"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63F9C" w:rsidRPr="000E3494" w:rsidTr="0025473C">
        <w:trPr>
          <w:trHeight w:val="87"/>
        </w:trPr>
        <w:tc>
          <w:tcPr>
            <w:tcW w:w="9894" w:type="dxa"/>
            <w:tcBorders>
              <w:top w:val="nil"/>
              <w:left w:val="nil"/>
              <w:right w:val="nil"/>
            </w:tcBorders>
            <w:vAlign w:val="center"/>
          </w:tcPr>
          <w:p w:rsidR="00A63F9C" w:rsidRPr="005E00C1" w:rsidRDefault="00A63F9C" w:rsidP="000353E9">
            <w:pPr>
              <w:widowControl/>
              <w:spacing w:after="0" w:line="240" w:lineRule="auto"/>
              <w:rPr>
                <w:rFonts w:ascii="Arial" w:hAnsi="Arial" w:cs="Arial"/>
                <w:sz w:val="24"/>
                <w:szCs w:val="24"/>
                <w:lang w:val="ru-RU" w:eastAsia="ru-RU"/>
              </w:rPr>
            </w:pPr>
          </w:p>
        </w:tc>
      </w:tr>
    </w:tbl>
    <w:p w:rsidR="00A63F9C" w:rsidRPr="005E00C1" w:rsidRDefault="00A63F9C" w:rsidP="00A63F9C">
      <w:pPr>
        <w:widowControl/>
        <w:spacing w:after="0" w:line="240" w:lineRule="auto"/>
        <w:ind w:right="-222"/>
        <w:jc w:val="center"/>
        <w:rPr>
          <w:rFonts w:ascii="Arial" w:hAnsi="Arial" w:cs="Arial"/>
          <w:caps/>
          <w:sz w:val="18"/>
          <w:szCs w:val="18"/>
          <w:lang w:val="ru-RU" w:eastAsia="ru-RU"/>
        </w:rPr>
      </w:pPr>
      <w:r w:rsidRPr="00AC75CA">
        <w:rPr>
          <w:rFonts w:ascii="Arial" w:hAnsi="Arial" w:cs="Arial"/>
          <w:caps/>
          <w:sz w:val="18"/>
          <w:szCs w:val="18"/>
          <w:lang w:val="ru-RU" w:eastAsia="ru-RU"/>
        </w:rPr>
        <w:t>(</w:t>
      </w:r>
      <w:r w:rsidRPr="00AC75CA">
        <w:rPr>
          <w:rFonts w:ascii="Arial" w:hAnsi="Arial" w:cs="Arial"/>
          <w:sz w:val="18"/>
          <w:szCs w:val="18"/>
          <w:lang w:val="ru-RU" w:eastAsia="ru-RU"/>
        </w:rPr>
        <w:t>Название всех ПИФ в соответствии с Правилами доверительного управления</w:t>
      </w:r>
      <w:r w:rsidRPr="00AC75CA">
        <w:rPr>
          <w:rFonts w:ascii="Arial" w:hAnsi="Arial" w:cs="Arial"/>
          <w:caps/>
          <w:sz w:val="18"/>
          <w:szCs w:val="18"/>
          <w:lang w:val="ru-RU" w:eastAsia="ru-RU"/>
        </w:rPr>
        <w:t>)</w:t>
      </w:r>
    </w:p>
    <w:p w:rsidR="00A63F9C" w:rsidRPr="005E00C1" w:rsidRDefault="00A63F9C" w:rsidP="00A63F9C">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079"/>
        <w:gridCol w:w="342"/>
        <w:gridCol w:w="1008"/>
        <w:gridCol w:w="306"/>
        <w:gridCol w:w="757"/>
        <w:gridCol w:w="509"/>
        <w:gridCol w:w="630"/>
        <w:gridCol w:w="936"/>
        <w:gridCol w:w="798"/>
        <w:gridCol w:w="224"/>
        <w:gridCol w:w="679"/>
        <w:gridCol w:w="1107"/>
        <w:gridCol w:w="1694"/>
        <w:gridCol w:w="11"/>
        <w:gridCol w:w="23"/>
      </w:tblGrid>
      <w:tr w:rsidR="00A63F9C" w:rsidRPr="005E00C1" w:rsidTr="000353E9">
        <w:trPr>
          <w:gridAfter w:val="2"/>
          <w:wAfter w:w="34" w:type="dxa"/>
          <w:trHeight w:val="330"/>
        </w:trPr>
        <w:tc>
          <w:tcPr>
            <w:tcW w:w="2429" w:type="dxa"/>
            <w:gridSpan w:val="3"/>
            <w:tcBorders>
              <w:right w:val="single" w:sz="4" w:space="0" w:color="auto"/>
            </w:tcBorders>
          </w:tcPr>
          <w:p w:rsidR="00A63F9C" w:rsidRPr="005E00C1" w:rsidRDefault="00A63F9C" w:rsidP="000353E9">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138" w:type="dxa"/>
            <w:gridSpan w:val="5"/>
            <w:tcBorders>
              <w:left w:val="single" w:sz="4" w:space="0" w:color="auto"/>
            </w:tcBorders>
          </w:tcPr>
          <w:p w:rsidR="00A63F9C" w:rsidRPr="005E00C1" w:rsidRDefault="00A63F9C"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Pr>
                <w:rFonts w:ascii="Arial" w:hAnsi="Arial" w:cs="Arial"/>
                <w:sz w:val="18"/>
                <w:szCs w:val="18"/>
                <w:lang w:val="ru-RU" w:eastAsia="ru-RU"/>
              </w:rPr>
              <w:t xml:space="preserve"> фиксация залога</w:t>
            </w:r>
          </w:p>
        </w:tc>
        <w:tc>
          <w:tcPr>
            <w:tcW w:w="4502" w:type="dxa"/>
            <w:gridSpan w:val="5"/>
          </w:tcPr>
          <w:p w:rsidR="00A63F9C" w:rsidRPr="005E00C1" w:rsidRDefault="00A63F9C"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315"/>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315"/>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80"/>
        </w:trPr>
        <w:tc>
          <w:tcPr>
            <w:tcW w:w="10080" w:type="dxa"/>
            <w:gridSpan w:val="14"/>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регистрации:</w:t>
            </w: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8"/>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3097"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rsidR="00A63F9C" w:rsidRPr="005E00C1" w:rsidRDefault="00A63F9C" w:rsidP="000353E9">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705"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регистрирующего органа</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0E3494" w:rsidTr="000353E9">
        <w:tblPrEx>
          <w:tblBorders>
            <w:insideV w:val="single" w:sz="4" w:space="0" w:color="auto"/>
          </w:tblBorders>
          <w:tblLook w:val="01E0" w:firstRow="1" w:lastRow="1" w:firstColumn="1" w:lastColumn="1" w:noHBand="0" w:noVBand="0"/>
        </w:tblPrEx>
        <w:trPr>
          <w:gridAfter w:val="1"/>
          <w:wAfter w:w="23" w:type="dxa"/>
          <w:trHeight w:val="349"/>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91"/>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0E3494" w:rsidTr="000353E9">
        <w:tblPrEx>
          <w:tblBorders>
            <w:insideV w:val="single" w:sz="4" w:space="0" w:color="auto"/>
          </w:tblBorders>
          <w:tblLook w:val="01E0" w:firstRow="1" w:lastRow="1" w:firstColumn="1" w:lastColumn="1" w:noHBand="0" w:noVBand="0"/>
        </w:tblPrEx>
        <w:trPr>
          <w:gridAfter w:val="1"/>
          <w:wAfter w:w="23" w:type="dxa"/>
          <w:trHeight w:val="274"/>
        </w:trPr>
        <w:tc>
          <w:tcPr>
            <w:tcW w:w="1079" w:type="dxa"/>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2413" w:type="dxa"/>
            <w:gridSpan w:val="4"/>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776" w:type="dxa"/>
            <w:gridSpan w:val="6"/>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Адрес электронной почты </w:t>
            </w:r>
            <w:r w:rsidRPr="005E00C1">
              <w:rPr>
                <w:rFonts w:ascii="Arial" w:hAnsi="Arial" w:cs="Arial"/>
                <w:b/>
                <w:sz w:val="13"/>
                <w:szCs w:val="13"/>
                <w:lang w:val="ru-RU" w:eastAsia="ru-RU"/>
              </w:rPr>
              <w:t>(при наличии)</w:t>
            </w:r>
          </w:p>
        </w:tc>
        <w:tc>
          <w:tcPr>
            <w:tcW w:w="2812" w:type="dxa"/>
            <w:gridSpan w:val="3"/>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0E3494" w:rsidTr="000353E9">
        <w:tblPrEx>
          <w:tblBorders>
            <w:insideV w:val="single" w:sz="4" w:space="0" w:color="auto"/>
          </w:tblBorders>
          <w:tblLook w:val="01E0" w:firstRow="1" w:lastRow="1" w:firstColumn="1" w:lastColumn="1" w:noHBand="0" w:noVBand="0"/>
        </w:tblPrEx>
        <w:trPr>
          <w:trHeight w:val="255"/>
        </w:trPr>
        <w:tc>
          <w:tcPr>
            <w:tcW w:w="10103" w:type="dxa"/>
            <w:gridSpan w:val="15"/>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 xml:space="preserve">Документы, </w:t>
            </w:r>
            <w:r>
              <w:rPr>
                <w:rFonts w:ascii="Arial" w:hAnsi="Arial" w:cs="Arial"/>
                <w:sz w:val="18"/>
                <w:szCs w:val="18"/>
                <w:lang w:val="ru-RU" w:eastAsia="ru-RU"/>
              </w:rPr>
              <w:t>необходимые</w:t>
            </w:r>
            <w:r w:rsidRPr="002F2C9A">
              <w:rPr>
                <w:rFonts w:ascii="Arial" w:hAnsi="Arial" w:cs="Arial"/>
                <w:sz w:val="18"/>
                <w:szCs w:val="18"/>
                <w:lang w:val="ru-RU" w:eastAsia="ru-RU"/>
              </w:rPr>
              <w:t xml:space="preserve"> </w:t>
            </w:r>
            <w:r>
              <w:rPr>
                <w:rFonts w:ascii="Arial" w:hAnsi="Arial" w:cs="Arial"/>
                <w:sz w:val="18"/>
                <w:szCs w:val="18"/>
                <w:lang w:val="ru-RU" w:eastAsia="ru-RU"/>
              </w:rPr>
              <w:t>для изменения данных анкеты,</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Borders>
              <w:right w:val="nil"/>
            </w:tcBorders>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588" w:type="dxa"/>
            <w:gridSpan w:val="9"/>
            <w:tcBorders>
              <w:left w:val="nil"/>
            </w:tcBorders>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3097"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rsidR="00A63F9C" w:rsidRPr="005E00C1" w:rsidRDefault="00A63F9C"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1705"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588" w:type="dxa"/>
            <w:gridSpan w:val="9"/>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0E3494" w:rsidTr="0025473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283"/>
        </w:trPr>
        <w:tc>
          <w:tcPr>
            <w:tcW w:w="10080" w:type="dxa"/>
            <w:gridSpan w:val="14"/>
            <w:tcBorders>
              <w:top w:val="single" w:sz="4" w:space="0" w:color="auto"/>
              <w:left w:val="single" w:sz="4" w:space="0" w:color="auto"/>
              <w:bottom w:val="single" w:sz="4" w:space="0" w:color="auto"/>
              <w:right w:val="single" w:sz="4" w:space="0" w:color="auto"/>
            </w:tcBorders>
          </w:tcPr>
          <w:p w:rsidR="00A63F9C" w:rsidRPr="005E00C1" w:rsidRDefault="00A63F9C" w:rsidP="000353E9">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без доверенности:</w:t>
            </w:r>
          </w:p>
        </w:tc>
      </w:tr>
      <w:tr w:rsidR="00A63F9C" w:rsidRPr="005E00C1" w:rsidTr="000353E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30"/>
        </w:trPr>
        <w:tc>
          <w:tcPr>
            <w:tcW w:w="2735" w:type="dxa"/>
            <w:gridSpan w:val="4"/>
            <w:tcBorders>
              <w:top w:val="single" w:sz="4" w:space="0" w:color="auto"/>
              <w:left w:val="single" w:sz="4" w:space="0" w:color="auto"/>
              <w:bottom w:val="single" w:sz="2" w:space="0" w:color="auto"/>
              <w:right w:val="single" w:sz="4" w:space="0" w:color="auto"/>
            </w:tcBorders>
          </w:tcPr>
          <w:p w:rsidR="00A63F9C" w:rsidRPr="005E00C1" w:rsidRDefault="00A63F9C"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345" w:type="dxa"/>
            <w:gridSpan w:val="10"/>
            <w:tcBorders>
              <w:top w:val="single" w:sz="4" w:space="0" w:color="auto"/>
              <w:left w:val="single" w:sz="4" w:space="0" w:color="auto"/>
              <w:bottom w:val="single" w:sz="2" w:space="0" w:color="auto"/>
              <w:right w:val="single" w:sz="4" w:space="0" w:color="auto"/>
            </w:tcBorders>
            <w:shd w:val="clear" w:color="auto" w:fill="FFFFFF"/>
          </w:tcPr>
          <w:p w:rsidR="00A63F9C" w:rsidRPr="005E00C1" w:rsidRDefault="00A63F9C" w:rsidP="000353E9">
            <w:pPr>
              <w:widowControl/>
              <w:spacing w:after="0" w:line="240" w:lineRule="auto"/>
              <w:jc w:val="both"/>
              <w:rPr>
                <w:rFonts w:ascii="Arial" w:hAnsi="Arial" w:cs="Arial"/>
                <w:sz w:val="18"/>
                <w:szCs w:val="18"/>
                <w:lang w:val="ru-RU" w:eastAsia="ru-RU"/>
              </w:rPr>
            </w:pPr>
          </w:p>
        </w:tc>
      </w:tr>
      <w:tr w:rsidR="00A63F9C" w:rsidRPr="005E00C1" w:rsidTr="000353E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256"/>
        </w:trPr>
        <w:tc>
          <w:tcPr>
            <w:tcW w:w="2735" w:type="dxa"/>
            <w:gridSpan w:val="4"/>
            <w:tcBorders>
              <w:top w:val="single" w:sz="2" w:space="0" w:color="auto"/>
              <w:left w:val="single" w:sz="4" w:space="0" w:color="auto"/>
              <w:bottom w:val="nil"/>
              <w:right w:val="single" w:sz="4" w:space="0" w:color="auto"/>
            </w:tcBorders>
          </w:tcPr>
          <w:p w:rsidR="00A63F9C" w:rsidRPr="005E00C1" w:rsidRDefault="00A63F9C"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Дата рождения</w:t>
            </w:r>
            <w:r w:rsidRPr="005E00C1">
              <w:rPr>
                <w:rFonts w:ascii="Arial" w:hAnsi="Arial" w:cs="Arial"/>
                <w:b/>
                <w:sz w:val="18"/>
                <w:szCs w:val="18"/>
                <w:lang w:eastAsia="ru-RU"/>
              </w:rPr>
              <w:t>:</w:t>
            </w:r>
          </w:p>
        </w:tc>
        <w:tc>
          <w:tcPr>
            <w:tcW w:w="1896" w:type="dxa"/>
            <w:gridSpan w:val="3"/>
            <w:tcBorders>
              <w:top w:val="single" w:sz="2" w:space="0" w:color="auto"/>
              <w:left w:val="single" w:sz="4" w:space="0" w:color="auto"/>
              <w:bottom w:val="single" w:sz="4" w:space="0" w:color="auto"/>
              <w:right w:val="single" w:sz="4" w:space="0" w:color="auto"/>
            </w:tcBorders>
            <w:shd w:val="clear" w:color="auto" w:fill="FFFFFF"/>
          </w:tcPr>
          <w:p w:rsidR="00A63F9C" w:rsidRPr="005E00C1" w:rsidRDefault="00A63F9C" w:rsidP="000353E9">
            <w:pPr>
              <w:widowControl/>
              <w:spacing w:after="0" w:line="240" w:lineRule="auto"/>
              <w:jc w:val="both"/>
              <w:rPr>
                <w:rFonts w:ascii="Arial" w:hAnsi="Arial" w:cs="Arial"/>
                <w:sz w:val="18"/>
                <w:szCs w:val="18"/>
                <w:lang w:val="ru-RU" w:eastAsia="ru-RU"/>
              </w:rPr>
            </w:pPr>
          </w:p>
        </w:tc>
        <w:tc>
          <w:tcPr>
            <w:tcW w:w="1734" w:type="dxa"/>
            <w:gridSpan w:val="2"/>
            <w:tcBorders>
              <w:top w:val="single" w:sz="2" w:space="0" w:color="auto"/>
              <w:left w:val="single" w:sz="4" w:space="0" w:color="auto"/>
              <w:bottom w:val="single" w:sz="4" w:space="0" w:color="auto"/>
              <w:right w:val="single" w:sz="4" w:space="0" w:color="auto"/>
            </w:tcBorders>
          </w:tcPr>
          <w:p w:rsidR="00A63F9C" w:rsidRPr="005E00C1" w:rsidRDefault="00A63F9C" w:rsidP="000353E9">
            <w:pPr>
              <w:widowControl/>
              <w:spacing w:after="0" w:line="240" w:lineRule="auto"/>
              <w:jc w:val="center"/>
              <w:rPr>
                <w:rFonts w:ascii="Arial" w:hAnsi="Arial" w:cs="Arial"/>
                <w:sz w:val="18"/>
                <w:szCs w:val="18"/>
                <w:lang w:eastAsia="ru-RU"/>
              </w:rPr>
            </w:pPr>
            <w:r w:rsidRPr="005E00C1">
              <w:rPr>
                <w:rFonts w:ascii="Arial" w:hAnsi="Arial" w:cs="Arial"/>
                <w:b/>
                <w:sz w:val="18"/>
                <w:szCs w:val="18"/>
                <w:lang w:val="ru-RU" w:eastAsia="ru-RU"/>
              </w:rPr>
              <w:t>Место рождения</w:t>
            </w:r>
            <w:r w:rsidRPr="005E00C1">
              <w:rPr>
                <w:rFonts w:ascii="Arial" w:hAnsi="Arial" w:cs="Arial"/>
                <w:b/>
                <w:sz w:val="18"/>
                <w:szCs w:val="18"/>
                <w:lang w:eastAsia="ru-RU"/>
              </w:rPr>
              <w:t>:</w:t>
            </w:r>
          </w:p>
        </w:tc>
        <w:tc>
          <w:tcPr>
            <w:tcW w:w="3715" w:type="dxa"/>
            <w:gridSpan w:val="5"/>
            <w:tcBorders>
              <w:top w:val="single" w:sz="2" w:space="0" w:color="auto"/>
              <w:left w:val="single" w:sz="4" w:space="0" w:color="auto"/>
              <w:bottom w:val="single" w:sz="4" w:space="0" w:color="auto"/>
              <w:right w:val="single" w:sz="4" w:space="0" w:color="auto"/>
            </w:tcBorders>
            <w:shd w:val="clear" w:color="auto" w:fill="FFFFFF"/>
          </w:tcPr>
          <w:p w:rsidR="00A63F9C" w:rsidRPr="005E00C1" w:rsidRDefault="00A63F9C" w:rsidP="000353E9">
            <w:pPr>
              <w:widowControl/>
              <w:spacing w:after="0" w:line="240" w:lineRule="auto"/>
              <w:jc w:val="both"/>
              <w:rPr>
                <w:rFonts w:ascii="Arial" w:hAnsi="Arial" w:cs="Arial"/>
                <w:sz w:val="18"/>
                <w:szCs w:val="18"/>
                <w:lang w:val="ru-RU" w:eastAsia="ru-RU"/>
              </w:rPr>
            </w:pPr>
          </w:p>
        </w:tc>
      </w:tr>
      <w:tr w:rsidR="00A63F9C" w:rsidRPr="000E3494" w:rsidTr="000353E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30"/>
        </w:trPr>
        <w:tc>
          <w:tcPr>
            <w:tcW w:w="2735" w:type="dxa"/>
            <w:gridSpan w:val="4"/>
            <w:tcBorders>
              <w:top w:val="single" w:sz="2" w:space="0" w:color="auto"/>
              <w:left w:val="single" w:sz="4" w:space="0" w:color="auto"/>
              <w:bottom w:val="single" w:sz="4" w:space="0" w:color="auto"/>
              <w:right w:val="single" w:sz="4" w:space="0" w:color="auto"/>
            </w:tcBorders>
          </w:tcPr>
          <w:p w:rsidR="00A63F9C" w:rsidRPr="005E00C1" w:rsidRDefault="00A63F9C" w:rsidP="000353E9">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Гражданство (подданство) либо указание на его отсутствие:</w:t>
            </w:r>
          </w:p>
        </w:tc>
        <w:tc>
          <w:tcPr>
            <w:tcW w:w="7345" w:type="dxa"/>
            <w:gridSpan w:val="10"/>
            <w:tcBorders>
              <w:top w:val="single" w:sz="2" w:space="0" w:color="auto"/>
              <w:left w:val="single" w:sz="4" w:space="0" w:color="auto"/>
              <w:bottom w:val="single" w:sz="4" w:space="0" w:color="auto"/>
              <w:right w:val="single" w:sz="4" w:space="0" w:color="auto"/>
            </w:tcBorders>
            <w:shd w:val="clear" w:color="auto" w:fill="FFFFFF"/>
          </w:tcPr>
          <w:p w:rsidR="00A63F9C" w:rsidRPr="005E00C1" w:rsidRDefault="00A63F9C" w:rsidP="000353E9">
            <w:pPr>
              <w:widowControl/>
              <w:spacing w:after="0" w:line="240" w:lineRule="auto"/>
              <w:jc w:val="both"/>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330"/>
        </w:trPr>
        <w:tc>
          <w:tcPr>
            <w:tcW w:w="10080" w:type="dxa"/>
            <w:gridSpan w:val="14"/>
            <w:tcBorders>
              <w:top w:val="nil"/>
            </w:tcBorders>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330"/>
        </w:trPr>
        <w:tc>
          <w:tcPr>
            <w:tcW w:w="1421" w:type="dxa"/>
            <w:gridSpan w:val="2"/>
          </w:tcPr>
          <w:p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659" w:type="dxa"/>
            <w:gridSpan w:val="12"/>
          </w:tcPr>
          <w:p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330"/>
        </w:trPr>
        <w:tc>
          <w:tcPr>
            <w:tcW w:w="1421"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008" w:type="dxa"/>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572" w:type="dxa"/>
            <w:gridSpan w:val="3"/>
          </w:tcPr>
          <w:p w:rsidR="00A63F9C" w:rsidRPr="005E00C1" w:rsidRDefault="00A63F9C"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588" w:type="dxa"/>
            <w:gridSpan w:val="4"/>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rsidR="00A63F9C" w:rsidRPr="005E00C1" w:rsidRDefault="00A63F9C"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705" w:type="dxa"/>
            <w:gridSpan w:val="2"/>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rsidTr="000353E9">
        <w:tblPrEx>
          <w:tblBorders>
            <w:insideV w:val="single" w:sz="4" w:space="0" w:color="auto"/>
          </w:tblBorders>
          <w:tblLook w:val="01E0" w:firstRow="1" w:lastRow="1" w:firstColumn="1" w:lastColumn="1" w:noHBand="0" w:noVBand="0"/>
        </w:tblPrEx>
        <w:trPr>
          <w:gridAfter w:val="1"/>
          <w:wAfter w:w="23" w:type="dxa"/>
          <w:trHeight w:val="330"/>
        </w:trPr>
        <w:tc>
          <w:tcPr>
            <w:tcW w:w="4001" w:type="dxa"/>
            <w:gridSpan w:val="6"/>
          </w:tcPr>
          <w:p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6079" w:type="dxa"/>
            <w:gridSpan w:val="8"/>
          </w:tcPr>
          <w:p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8" w:type="dxa"/>
        <w:tblInd w:w="-77" w:type="dxa"/>
        <w:tblLayout w:type="fixed"/>
        <w:tblLook w:val="0000" w:firstRow="0" w:lastRow="0" w:firstColumn="0" w:lastColumn="0" w:noHBand="0" w:noVBand="0"/>
      </w:tblPr>
      <w:tblGrid>
        <w:gridCol w:w="321"/>
        <w:gridCol w:w="5153"/>
        <w:gridCol w:w="1230"/>
        <w:gridCol w:w="283"/>
        <w:gridCol w:w="3121"/>
      </w:tblGrid>
      <w:tr w:rsidR="00A63F9C" w:rsidRPr="005E00C1" w:rsidTr="002C772B">
        <w:trPr>
          <w:trHeight w:val="730"/>
        </w:trPr>
        <w:tc>
          <w:tcPr>
            <w:tcW w:w="322" w:type="dxa"/>
            <w:tcBorders>
              <w:top w:val="single" w:sz="4" w:space="0" w:color="auto"/>
              <w:left w:val="single" w:sz="4" w:space="0" w:color="auto"/>
            </w:tcBorders>
          </w:tcPr>
          <w:p w:rsidR="00A63F9C" w:rsidRPr="005E00C1" w:rsidRDefault="00A63F9C" w:rsidP="000353E9">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2"/>
            <w:tcBorders>
              <w:top w:val="single" w:sz="4" w:space="0" w:color="auto"/>
            </w:tcBorders>
          </w:tcPr>
          <w:p w:rsidR="00A63F9C" w:rsidRPr="005E00C1" w:rsidRDefault="00A63F9C" w:rsidP="000353E9">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без доверенности:</w:t>
            </w:r>
          </w:p>
        </w:tc>
        <w:tc>
          <w:tcPr>
            <w:tcW w:w="283" w:type="dxa"/>
            <w:tcBorders>
              <w:top w:val="single" w:sz="4" w:space="0" w:color="auto"/>
            </w:tcBorders>
          </w:tcPr>
          <w:p w:rsidR="00A63F9C" w:rsidRPr="005E00C1" w:rsidRDefault="00A63F9C" w:rsidP="000353E9">
            <w:pPr>
              <w:widowControl/>
              <w:spacing w:after="0" w:line="240" w:lineRule="auto"/>
              <w:rPr>
                <w:rFonts w:ascii="Arial" w:hAnsi="Arial" w:cs="Arial"/>
                <w:sz w:val="24"/>
                <w:szCs w:val="24"/>
                <w:lang w:val="ru-RU" w:eastAsia="ru-RU"/>
              </w:rPr>
            </w:pPr>
          </w:p>
        </w:tc>
        <w:tc>
          <w:tcPr>
            <w:tcW w:w="3119" w:type="dxa"/>
            <w:tcBorders>
              <w:top w:val="single" w:sz="4" w:space="0" w:color="auto"/>
              <w:right w:val="single" w:sz="4" w:space="0" w:color="auto"/>
            </w:tcBorders>
            <w:vAlign w:val="center"/>
          </w:tcPr>
          <w:p w:rsidR="00A63F9C" w:rsidRPr="005E00C1" w:rsidRDefault="00A63F9C" w:rsidP="000353E9">
            <w:pPr>
              <w:widowControl/>
              <w:spacing w:after="0" w:line="240" w:lineRule="auto"/>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юридического лица (при наличии):</w:t>
            </w:r>
          </w:p>
          <w:p w:rsidR="00A63F9C" w:rsidRPr="005E00C1" w:rsidRDefault="00A63F9C" w:rsidP="000353E9">
            <w:pPr>
              <w:widowControl/>
              <w:spacing w:after="0" w:line="240" w:lineRule="auto"/>
              <w:jc w:val="center"/>
              <w:rPr>
                <w:rFonts w:ascii="Arial" w:hAnsi="Arial" w:cs="Arial"/>
                <w:b/>
                <w:noProof/>
                <w:sz w:val="18"/>
                <w:szCs w:val="18"/>
                <w:lang w:val="ru-RU" w:eastAsia="ru-RU"/>
              </w:rPr>
            </w:pPr>
          </w:p>
          <w:p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2C772B" w:rsidRPr="000E3494" w:rsidTr="002C77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455"/>
        </w:trPr>
        <w:tc>
          <w:tcPr>
            <w:tcW w:w="10103" w:type="dxa"/>
            <w:gridSpan w:val="5"/>
            <w:tcBorders>
              <w:top w:val="single" w:sz="4" w:space="0" w:color="auto"/>
              <w:left w:val="single" w:sz="4" w:space="0" w:color="auto"/>
              <w:bottom w:val="single" w:sz="4" w:space="0" w:color="auto"/>
              <w:right w:val="single" w:sz="4" w:space="0" w:color="auto"/>
            </w:tcBorders>
          </w:tcPr>
          <w:p w:rsidR="002C772B" w:rsidRPr="005E00C1" w:rsidRDefault="002C772B" w:rsidP="00C06394">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Pr>
                <w:rFonts w:ascii="Arial" w:hAnsi="Arial" w:cs="Arial"/>
                <w:b/>
                <w:bCs/>
                <w:sz w:val="18"/>
                <w:szCs w:val="18"/>
              </w:rPr>
              <w:t xml:space="preserve">юридического </w:t>
            </w:r>
            <w:r w:rsidRPr="00E01FE0">
              <w:rPr>
                <w:rFonts w:ascii="Arial" w:hAnsi="Arial" w:cs="Arial"/>
                <w:b/>
                <w:bCs/>
                <w:sz w:val="18"/>
                <w:szCs w:val="18"/>
              </w:rPr>
              <w:t xml:space="preserve">лица без доверенности/уполномоченного представителя по доверенности: </w:t>
            </w:r>
          </w:p>
        </w:tc>
      </w:tr>
      <w:tr w:rsidR="002C772B" w:rsidRPr="005E00C1" w:rsidTr="002C7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4"/>
        </w:trPr>
        <w:tc>
          <w:tcPr>
            <w:tcW w:w="5472" w:type="dxa"/>
            <w:gridSpan w:val="2"/>
          </w:tcPr>
          <w:p w:rsidR="002C772B" w:rsidRDefault="002C772B" w:rsidP="00C06394">
            <w:pPr>
              <w:pStyle w:val="Default"/>
              <w:jc w:val="both"/>
              <w:rPr>
                <w:rFonts w:ascii="Arial" w:hAnsi="Arial" w:cs="Arial"/>
                <w:sz w:val="18"/>
                <w:szCs w:val="18"/>
              </w:rPr>
            </w:pPr>
          </w:p>
          <w:p w:rsidR="002C772B" w:rsidRPr="00E01FE0" w:rsidRDefault="002C772B"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2C772B" w:rsidRPr="00E01FE0" w:rsidRDefault="002C772B"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2C772B" w:rsidRPr="00E01FE0" w:rsidRDefault="002C772B" w:rsidP="00C06394">
            <w:pPr>
              <w:pStyle w:val="Default"/>
              <w:jc w:val="both"/>
              <w:rPr>
                <w:rFonts w:ascii="Arial" w:hAnsi="Arial" w:cs="Arial"/>
                <w:sz w:val="18"/>
                <w:szCs w:val="18"/>
              </w:rPr>
            </w:pPr>
            <w:r w:rsidRPr="00E01FE0">
              <w:rPr>
                <w:rFonts w:ascii="Arial" w:hAnsi="Arial" w:cs="Arial"/>
                <w:sz w:val="18"/>
                <w:szCs w:val="18"/>
              </w:rPr>
              <w:t xml:space="preserve">М.П. </w:t>
            </w:r>
          </w:p>
          <w:p w:rsidR="002C772B" w:rsidRPr="005E00C1" w:rsidRDefault="002C772B"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gridSpan w:val="3"/>
          </w:tcPr>
          <w:p w:rsidR="002C772B" w:rsidRDefault="002C772B" w:rsidP="00C06394">
            <w:pPr>
              <w:pStyle w:val="Default"/>
              <w:jc w:val="both"/>
              <w:rPr>
                <w:rFonts w:ascii="Arial" w:hAnsi="Arial" w:cs="Arial"/>
                <w:sz w:val="18"/>
                <w:szCs w:val="18"/>
              </w:rPr>
            </w:pPr>
            <w:r w:rsidRPr="000A7514">
              <w:rPr>
                <w:rFonts w:ascii="Arial" w:hAnsi="Arial" w:cs="Arial"/>
                <w:sz w:val="18"/>
                <w:szCs w:val="18"/>
              </w:rPr>
              <w:lastRenderedPageBreak/>
              <w:t xml:space="preserve">Реквизиты доверенности, выданной уполномоченному представителю: </w:t>
            </w:r>
          </w:p>
          <w:p w:rsidR="002C772B" w:rsidRPr="000A7514" w:rsidRDefault="002C772B" w:rsidP="00C06394">
            <w:pPr>
              <w:pStyle w:val="Default"/>
              <w:jc w:val="both"/>
              <w:rPr>
                <w:rFonts w:ascii="Arial" w:hAnsi="Arial" w:cs="Arial"/>
                <w:sz w:val="18"/>
                <w:szCs w:val="18"/>
              </w:rPr>
            </w:pPr>
          </w:p>
          <w:p w:rsidR="002C772B" w:rsidRPr="005E00C1" w:rsidRDefault="002C772B" w:rsidP="00C06394">
            <w:pPr>
              <w:rPr>
                <w:rFonts w:ascii="Arial" w:hAnsi="Arial" w:cs="Arial"/>
                <w:b/>
                <w:sz w:val="18"/>
                <w:szCs w:val="18"/>
                <w:lang w:val="ru-RU" w:eastAsia="ru-RU"/>
              </w:rPr>
            </w:pPr>
            <w:r w:rsidRPr="00E01FE0">
              <w:rPr>
                <w:rFonts w:ascii="Arial" w:hAnsi="Arial" w:cs="Arial"/>
                <w:sz w:val="18"/>
                <w:szCs w:val="18"/>
              </w:rPr>
              <w:lastRenderedPageBreak/>
              <w:t>Доверенность №</w:t>
            </w:r>
            <w:r>
              <w:rPr>
                <w:rFonts w:ascii="Arial" w:hAnsi="Arial" w:cs="Arial"/>
                <w:sz w:val="18"/>
                <w:szCs w:val="18"/>
                <w:lang w:val="ru-RU"/>
              </w:rPr>
              <w:t xml:space="preserve"> _______________ от__________</w:t>
            </w:r>
          </w:p>
        </w:tc>
      </w:tr>
    </w:tbl>
    <w:p w:rsidR="00922FCC" w:rsidRDefault="00922FCC">
      <w:pPr>
        <w:widowControl/>
        <w:spacing w:after="0" w:line="240" w:lineRule="auto"/>
      </w:pPr>
    </w:p>
    <w:p w:rsidR="00922FCC" w:rsidRDefault="00922FCC">
      <w:pPr>
        <w:widowControl/>
        <w:spacing w:after="0" w:line="240" w:lineRule="auto"/>
      </w:pPr>
      <w:r>
        <w:br w:type="page"/>
      </w:r>
    </w:p>
    <w:p w:rsidR="000353E9" w:rsidRDefault="000353E9">
      <w:pPr>
        <w:widowControl/>
        <w:spacing w:after="0" w:line="240" w:lineRule="auto"/>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0353E9" w:rsidRPr="005E00C1" w:rsidTr="000353E9">
        <w:trPr>
          <w:trHeight w:val="244"/>
        </w:trPr>
        <w:tc>
          <w:tcPr>
            <w:tcW w:w="3200" w:type="dxa"/>
            <w:vMerge w:val="restart"/>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p w:rsidR="000353E9" w:rsidRPr="005E00C1" w:rsidRDefault="000353E9" w:rsidP="000353E9">
            <w:pPr>
              <w:keepNext/>
              <w:widowControl/>
              <w:spacing w:after="0" w:line="240" w:lineRule="auto"/>
              <w:outlineLvl w:val="8"/>
              <w:rPr>
                <w:rFonts w:ascii="Arial" w:hAnsi="Arial" w:cs="Arial"/>
                <w:b/>
                <w:sz w:val="24"/>
                <w:szCs w:val="20"/>
                <w:lang w:val="ru-RU" w:eastAsia="ru-RU"/>
              </w:rPr>
            </w:pPr>
          </w:p>
          <w:p w:rsidR="000353E9" w:rsidRPr="005E00C1" w:rsidRDefault="000353E9" w:rsidP="000353E9">
            <w:pPr>
              <w:widowControl/>
              <w:spacing w:after="0" w:line="240" w:lineRule="auto"/>
              <w:rPr>
                <w:rFonts w:ascii="Arial" w:hAnsi="Arial" w:cs="Arial"/>
                <w:sz w:val="24"/>
                <w:szCs w:val="24"/>
                <w:lang w:val="ru-RU" w:eastAsia="ru-RU"/>
              </w:rPr>
            </w:pPr>
          </w:p>
        </w:tc>
        <w:tc>
          <w:tcPr>
            <w:tcW w:w="1290" w:type="dxa"/>
            <w:gridSpan w:val="2"/>
          </w:tcPr>
          <w:p w:rsidR="000353E9" w:rsidRPr="005E00C1" w:rsidRDefault="000353E9" w:rsidP="000353E9">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0353E9" w:rsidRPr="005E00C1" w:rsidRDefault="000353E9"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rsidR="000353E9" w:rsidRPr="005E00C1" w:rsidRDefault="000353E9"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0353E9" w:rsidRPr="005E00C1" w:rsidTr="000353E9">
        <w:trPr>
          <w:trHeight w:val="148"/>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4945" w:type="dxa"/>
            <w:gridSpan w:val="6"/>
          </w:tcPr>
          <w:p w:rsidR="000353E9" w:rsidRPr="005E00C1" w:rsidRDefault="000353E9" w:rsidP="000353E9">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rsidTr="000353E9">
        <w:trPr>
          <w:trHeight w:val="671"/>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0353E9" w:rsidRPr="005E00C1" w:rsidRDefault="000353E9"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rsidTr="000353E9">
        <w:trPr>
          <w:trHeight w:val="222"/>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0353E9" w:rsidRPr="005E00C1" w:rsidRDefault="000353E9" w:rsidP="000353E9">
            <w:pPr>
              <w:widowControl/>
              <w:spacing w:after="0" w:line="240" w:lineRule="auto"/>
              <w:rPr>
                <w:rFonts w:ascii="Arial" w:hAnsi="Arial" w:cs="Arial"/>
                <w:bCs/>
                <w:sz w:val="20"/>
                <w:szCs w:val="24"/>
                <w:lang w:val="ru-RU" w:eastAsia="ru-RU"/>
              </w:rPr>
            </w:pPr>
          </w:p>
        </w:tc>
        <w:tc>
          <w:tcPr>
            <w:tcW w:w="283" w:type="dxa"/>
          </w:tcPr>
          <w:p w:rsidR="000353E9" w:rsidRPr="005E00C1" w:rsidRDefault="000353E9" w:rsidP="000353E9">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0353E9" w:rsidRPr="005E00C1" w:rsidRDefault="000353E9" w:rsidP="000353E9">
            <w:pPr>
              <w:widowControl/>
              <w:spacing w:after="0" w:line="240" w:lineRule="auto"/>
              <w:rPr>
                <w:rFonts w:ascii="Arial" w:hAnsi="Arial" w:cs="Arial"/>
                <w:bCs/>
                <w:sz w:val="20"/>
                <w:szCs w:val="24"/>
                <w:lang w:val="ru-RU" w:eastAsia="ru-RU"/>
              </w:rPr>
            </w:pP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rsidTr="000353E9">
        <w:trPr>
          <w:trHeight w:val="462"/>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0353E9" w:rsidRPr="005E00C1" w:rsidRDefault="000353E9"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0353E9" w:rsidRPr="005E00C1" w:rsidRDefault="000353E9" w:rsidP="000353E9">
            <w:pPr>
              <w:widowControl/>
              <w:spacing w:after="0" w:line="240" w:lineRule="auto"/>
              <w:rPr>
                <w:rFonts w:ascii="Arial" w:hAnsi="Arial" w:cs="Arial"/>
                <w:sz w:val="20"/>
                <w:szCs w:val="24"/>
                <w:lang w:val="ru-RU" w:eastAsia="ru-RU"/>
              </w:rPr>
            </w:pPr>
          </w:p>
        </w:tc>
        <w:tc>
          <w:tcPr>
            <w:tcW w:w="1770" w:type="dxa"/>
          </w:tcPr>
          <w:p w:rsidR="000353E9" w:rsidRPr="005E00C1" w:rsidRDefault="000353E9"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rsidTr="000353E9">
        <w:trPr>
          <w:trHeight w:val="278"/>
        </w:trPr>
        <w:tc>
          <w:tcPr>
            <w:tcW w:w="3200" w:type="dxa"/>
            <w:vMerge/>
          </w:tcPr>
          <w:p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709" w:type="dxa"/>
            <w:vAlign w:val="center"/>
          </w:tcPr>
          <w:p w:rsidR="000353E9" w:rsidRPr="005E00C1" w:rsidRDefault="000353E9" w:rsidP="000353E9">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0353E9" w:rsidRPr="005E00C1" w:rsidRDefault="000353E9" w:rsidP="000353E9">
            <w:pPr>
              <w:widowControl/>
              <w:spacing w:after="0" w:line="240" w:lineRule="auto"/>
              <w:rPr>
                <w:rFonts w:ascii="Arial" w:hAnsi="Arial" w:cs="Arial"/>
                <w:sz w:val="16"/>
                <w:szCs w:val="24"/>
                <w:lang w:val="ru-RU" w:eastAsia="ru-RU"/>
              </w:rPr>
            </w:pPr>
          </w:p>
        </w:tc>
        <w:tc>
          <w:tcPr>
            <w:tcW w:w="485" w:type="dxa"/>
            <w:vAlign w:val="center"/>
          </w:tcPr>
          <w:p w:rsidR="000353E9" w:rsidRPr="005E00C1" w:rsidRDefault="000353E9"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0353E9" w:rsidRPr="005E00C1" w:rsidRDefault="000353E9" w:rsidP="000353E9">
            <w:pPr>
              <w:widowControl/>
              <w:spacing w:after="0" w:line="240" w:lineRule="auto"/>
              <w:rPr>
                <w:rFonts w:ascii="Arial" w:hAnsi="Arial" w:cs="Arial"/>
                <w:sz w:val="16"/>
                <w:szCs w:val="24"/>
                <w:lang w:val="ru-RU" w:eastAsia="ru-RU"/>
              </w:rPr>
            </w:pPr>
          </w:p>
        </w:tc>
        <w:tc>
          <w:tcPr>
            <w:tcW w:w="1778" w:type="dxa"/>
            <w:vMerge/>
          </w:tcPr>
          <w:p w:rsidR="000353E9" w:rsidRPr="005E00C1" w:rsidRDefault="000353E9" w:rsidP="000353E9">
            <w:pPr>
              <w:widowControl/>
              <w:spacing w:after="0" w:line="240" w:lineRule="auto"/>
              <w:jc w:val="center"/>
              <w:rPr>
                <w:rFonts w:ascii="Arial" w:hAnsi="Arial" w:cs="Arial"/>
                <w:sz w:val="24"/>
                <w:szCs w:val="24"/>
                <w:lang w:val="ru-RU" w:eastAsia="ru-RU"/>
              </w:rPr>
            </w:pPr>
          </w:p>
        </w:tc>
      </w:tr>
    </w:tbl>
    <w:p w:rsidR="000353E9" w:rsidRPr="005E00C1" w:rsidRDefault="000353E9" w:rsidP="000353E9">
      <w:pPr>
        <w:keepNext/>
        <w:keepLines/>
        <w:widowControl/>
        <w:spacing w:before="240" w:after="0" w:line="240" w:lineRule="auto"/>
        <w:jc w:val="center"/>
        <w:outlineLvl w:val="0"/>
        <w:rPr>
          <w:rFonts w:ascii="Arial" w:hAnsi="Arial" w:cs="Arial"/>
          <w:bCs/>
          <w:sz w:val="20"/>
          <w:szCs w:val="24"/>
          <w:lang w:val="ru-RU" w:eastAsia="ru-RU"/>
        </w:rPr>
      </w:pPr>
      <w:r w:rsidRPr="005E00C1">
        <w:rPr>
          <w:rFonts w:ascii="Arial" w:hAnsi="Arial" w:cs="Arial"/>
          <w:b/>
          <w:bCs/>
          <w:sz w:val="24"/>
          <w:szCs w:val="24"/>
          <w:lang w:val="ru-RU" w:eastAsia="ru-RU"/>
        </w:rPr>
        <w:t xml:space="preserve">АНКЕТА </w:t>
      </w:r>
      <w:r>
        <w:rPr>
          <w:rFonts w:ascii="Arial" w:hAnsi="Arial" w:cs="Arial"/>
          <w:b/>
          <w:bCs/>
          <w:sz w:val="24"/>
          <w:szCs w:val="24"/>
          <w:lang w:val="ru-RU" w:eastAsia="ru-RU"/>
        </w:rPr>
        <w:t>ЗАЛОГОДЕРЖАТЕЛЯ -</w:t>
      </w:r>
      <w:r w:rsidRPr="005E00C1">
        <w:rPr>
          <w:rFonts w:ascii="Arial" w:hAnsi="Arial" w:cs="Arial"/>
          <w:b/>
          <w:bCs/>
          <w:sz w:val="24"/>
          <w:szCs w:val="24"/>
          <w:lang w:val="ru-RU" w:eastAsia="ru-RU"/>
        </w:rPr>
        <w:t xml:space="preserve"> ИНОСТРАННОГО ЮРИДИЧЕСКОГО ЛИЦА</w:t>
      </w:r>
      <w:r w:rsidRPr="005E00C1">
        <w:rPr>
          <w:rFonts w:ascii="Arial" w:hAnsi="Arial" w:cs="Arial"/>
          <w:b/>
          <w:bCs/>
          <w:sz w:val="24"/>
          <w:szCs w:val="24"/>
          <w:lang w:val="ru-RU" w:eastAsia="ru-RU"/>
        </w:rPr>
        <w:br/>
        <w:t xml:space="preserve"> </w:t>
      </w:r>
      <w:r w:rsidRPr="005E00C1">
        <w:rPr>
          <w:rFonts w:ascii="Arial" w:hAnsi="Arial" w:cs="Arial"/>
          <w:bCs/>
          <w:sz w:val="20"/>
          <w:szCs w:val="24"/>
          <w:lang w:val="ru-RU" w:eastAsia="ru-RU"/>
        </w:rPr>
        <w:t>(В СЛУЧАЕ ЕСЛИ ФУНКЦИИ ЕДИНОЛИЧНОГО ИСПОЛНИТЕЛЬНОГО ОРГАНА ПЕРЕДАНЫ ДРУГОМУ ЮРИДИЧЕСКОМУ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0353E9" w:rsidRPr="000E3494" w:rsidTr="000353E9">
        <w:tc>
          <w:tcPr>
            <w:tcW w:w="9894" w:type="dxa"/>
            <w:tcBorders>
              <w:top w:val="nil"/>
              <w:left w:val="nil"/>
              <w:right w:val="nil"/>
            </w:tcBorders>
            <w:vAlign w:val="center"/>
          </w:tcPr>
          <w:p w:rsidR="000353E9" w:rsidRPr="005E00C1" w:rsidRDefault="000353E9" w:rsidP="000353E9">
            <w:pPr>
              <w:widowControl/>
              <w:spacing w:after="0" w:line="240" w:lineRule="auto"/>
              <w:rPr>
                <w:rFonts w:ascii="Arial" w:hAnsi="Arial" w:cs="Arial"/>
                <w:sz w:val="20"/>
                <w:szCs w:val="20"/>
                <w:lang w:val="ru-RU" w:eastAsia="ru-RU"/>
              </w:rPr>
            </w:pPr>
          </w:p>
        </w:tc>
      </w:tr>
    </w:tbl>
    <w:p w:rsidR="000353E9" w:rsidRPr="005E00C1" w:rsidRDefault="000353E9" w:rsidP="000353E9">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Pr>
          <w:rFonts w:ascii="Arial" w:hAnsi="Arial" w:cs="Arial"/>
          <w:sz w:val="18"/>
          <w:szCs w:val="18"/>
          <w:lang w:val="ru-RU" w:eastAsia="ru-RU"/>
        </w:rPr>
        <w:t xml:space="preserve">всех </w:t>
      </w:r>
      <w:r w:rsidRPr="005E00C1">
        <w:rPr>
          <w:rFonts w:ascii="Arial" w:hAnsi="Arial" w:cs="Arial"/>
          <w:sz w:val="18"/>
          <w:szCs w:val="18"/>
          <w:lang w:val="ru-RU" w:eastAsia="ru-RU"/>
        </w:rPr>
        <w:t>ПИФ</w:t>
      </w:r>
      <w:r>
        <w:rPr>
          <w:rFonts w:ascii="Arial" w:hAnsi="Arial" w:cs="Arial"/>
          <w:sz w:val="18"/>
          <w:szCs w:val="18"/>
          <w:lang w:val="ru-RU" w:eastAsia="ru-RU"/>
        </w:rPr>
        <w:t xml:space="preserve"> </w:t>
      </w:r>
      <w:r w:rsidRPr="005E00C1">
        <w:rPr>
          <w:rFonts w:ascii="Arial" w:hAnsi="Arial" w:cs="Arial"/>
          <w:sz w:val="18"/>
          <w:szCs w:val="18"/>
          <w:lang w:val="ru-RU" w:eastAsia="ru-RU"/>
        </w:rPr>
        <w:t>в соответствии с Правилами доверительного управления</w:t>
      </w:r>
      <w:r w:rsidRPr="005E00C1">
        <w:rPr>
          <w:rFonts w:ascii="Arial" w:hAnsi="Arial" w:cs="Arial"/>
          <w:caps/>
          <w:sz w:val="18"/>
          <w:szCs w:val="18"/>
          <w:lang w:val="ru-RU" w:eastAsia="ru-RU"/>
        </w:rPr>
        <w:t>)</w:t>
      </w:r>
    </w:p>
    <w:p w:rsidR="000353E9" w:rsidRPr="005E00C1" w:rsidRDefault="000353E9" w:rsidP="000353E9">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079"/>
        <w:gridCol w:w="1444"/>
        <w:gridCol w:w="926"/>
        <w:gridCol w:w="2279"/>
        <w:gridCol w:w="740"/>
        <w:gridCol w:w="942"/>
        <w:gridCol w:w="970"/>
        <w:gridCol w:w="1689"/>
        <w:gridCol w:w="11"/>
        <w:gridCol w:w="23"/>
      </w:tblGrid>
      <w:tr w:rsidR="000353E9" w:rsidRPr="005E00C1" w:rsidTr="000353E9">
        <w:trPr>
          <w:gridAfter w:val="2"/>
          <w:wAfter w:w="34" w:type="dxa"/>
          <w:trHeight w:val="330"/>
        </w:trPr>
        <w:tc>
          <w:tcPr>
            <w:tcW w:w="2523" w:type="dxa"/>
            <w:gridSpan w:val="2"/>
            <w:tcBorders>
              <w:right w:val="single" w:sz="4" w:space="0" w:color="auto"/>
            </w:tcBorders>
          </w:tcPr>
          <w:p w:rsidR="000353E9" w:rsidRPr="005E00C1" w:rsidRDefault="000353E9" w:rsidP="000353E9">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205" w:type="dxa"/>
            <w:gridSpan w:val="2"/>
            <w:tcBorders>
              <w:left w:val="single" w:sz="4" w:space="0" w:color="auto"/>
            </w:tcBorders>
          </w:tcPr>
          <w:p w:rsidR="000353E9" w:rsidRPr="005E00C1" w:rsidRDefault="000353E9"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Pr>
                <w:rFonts w:ascii="Arial" w:hAnsi="Arial" w:cs="Arial"/>
                <w:sz w:val="18"/>
                <w:szCs w:val="18"/>
                <w:lang w:val="ru-RU" w:eastAsia="ru-RU"/>
              </w:rPr>
              <w:t>фиксация залога</w:t>
            </w:r>
          </w:p>
        </w:tc>
        <w:tc>
          <w:tcPr>
            <w:tcW w:w="4341" w:type="dxa"/>
            <w:gridSpan w:val="4"/>
          </w:tcPr>
          <w:p w:rsidR="000353E9" w:rsidRPr="005E00C1" w:rsidRDefault="000353E9"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15"/>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631" w:type="dxa"/>
            <w:gridSpan w:val="6"/>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15"/>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631" w:type="dxa"/>
            <w:gridSpan w:val="6"/>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80"/>
        </w:trPr>
        <w:tc>
          <w:tcPr>
            <w:tcW w:w="10080" w:type="dxa"/>
            <w:gridSpan w:val="9"/>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33"/>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631"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57"/>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3019" w:type="dxa"/>
            <w:gridSpan w:val="2"/>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912" w:type="dxa"/>
            <w:gridSpan w:val="2"/>
          </w:tcPr>
          <w:p w:rsidR="000353E9" w:rsidRPr="005E00C1" w:rsidRDefault="000353E9" w:rsidP="000353E9">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700" w:type="dxa"/>
            <w:gridSpan w:val="2"/>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0E3494" w:rsidTr="000353E9">
        <w:tblPrEx>
          <w:tblBorders>
            <w:insideV w:val="single" w:sz="4" w:space="0" w:color="auto"/>
          </w:tblBorders>
          <w:tblLook w:val="01E0" w:firstRow="1" w:lastRow="1" w:firstColumn="1" w:lastColumn="1" w:noHBand="0" w:noVBand="0"/>
        </w:tblPrEx>
        <w:trPr>
          <w:gridAfter w:val="1"/>
          <w:wAfter w:w="23" w:type="dxa"/>
          <w:trHeight w:val="349"/>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631" w:type="dxa"/>
            <w:gridSpan w:val="6"/>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291"/>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631" w:type="dxa"/>
            <w:gridSpan w:val="6"/>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0E3494" w:rsidTr="000353E9">
        <w:tblPrEx>
          <w:tblBorders>
            <w:insideV w:val="single" w:sz="4" w:space="0" w:color="auto"/>
          </w:tblBorders>
          <w:tblLook w:val="01E0" w:firstRow="1" w:lastRow="1" w:firstColumn="1" w:lastColumn="1" w:noHBand="0" w:noVBand="0"/>
        </w:tblPrEx>
        <w:trPr>
          <w:gridAfter w:val="1"/>
          <w:wAfter w:w="23" w:type="dxa"/>
          <w:trHeight w:val="274"/>
        </w:trPr>
        <w:tc>
          <w:tcPr>
            <w:tcW w:w="1079" w:type="dxa"/>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2370" w:type="dxa"/>
            <w:gridSpan w:val="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961"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670"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0E3494" w:rsidTr="000353E9">
        <w:tblPrEx>
          <w:tblBorders>
            <w:insideV w:val="single" w:sz="4" w:space="0" w:color="auto"/>
          </w:tblBorders>
          <w:tblLook w:val="01E0" w:firstRow="1" w:lastRow="1" w:firstColumn="1" w:lastColumn="1" w:noHBand="0" w:noVBand="0"/>
        </w:tblPrEx>
        <w:trPr>
          <w:trHeight w:val="255"/>
        </w:trPr>
        <w:tc>
          <w:tcPr>
            <w:tcW w:w="10103" w:type="dxa"/>
            <w:gridSpan w:val="10"/>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 xml:space="preserve">Документы, </w:t>
            </w:r>
            <w:r>
              <w:rPr>
                <w:rFonts w:ascii="Arial" w:hAnsi="Arial" w:cs="Arial"/>
                <w:sz w:val="18"/>
                <w:szCs w:val="18"/>
                <w:lang w:val="ru-RU" w:eastAsia="ru-RU"/>
              </w:rPr>
              <w:t>необходимые для изменения данных анкеты,</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87"/>
        </w:trPr>
        <w:tc>
          <w:tcPr>
            <w:tcW w:w="3449" w:type="dxa"/>
            <w:gridSpan w:val="3"/>
            <w:tcBorders>
              <w:right w:val="nil"/>
            </w:tcBorders>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631" w:type="dxa"/>
            <w:gridSpan w:val="6"/>
            <w:tcBorders>
              <w:left w:val="nil"/>
            </w:tcBorders>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47"/>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631"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43"/>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3019" w:type="dxa"/>
            <w:gridSpan w:val="2"/>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912" w:type="dxa"/>
            <w:gridSpan w:val="2"/>
          </w:tcPr>
          <w:p w:rsidR="000353E9" w:rsidRPr="005E00C1" w:rsidRDefault="000353E9"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1700" w:type="dxa"/>
            <w:gridSpan w:val="2"/>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67"/>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631"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35"/>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631"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blPrEx>
          <w:tblBorders>
            <w:insideV w:val="single" w:sz="4" w:space="0" w:color="auto"/>
          </w:tblBorders>
          <w:tblLook w:val="01E0" w:firstRow="1" w:lastRow="1" w:firstColumn="1" w:lastColumn="1" w:noHBand="0" w:noVBand="0"/>
        </w:tblPrEx>
        <w:trPr>
          <w:gridAfter w:val="1"/>
          <w:wAfter w:w="23" w:type="dxa"/>
          <w:trHeight w:val="345"/>
        </w:trPr>
        <w:tc>
          <w:tcPr>
            <w:tcW w:w="3449"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631"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0353E9" w:rsidRPr="005E00C1" w:rsidRDefault="000353E9" w:rsidP="000353E9">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339"/>
        <w:gridCol w:w="1188"/>
        <w:gridCol w:w="174"/>
        <w:gridCol w:w="992"/>
        <w:gridCol w:w="274"/>
        <w:gridCol w:w="399"/>
        <w:gridCol w:w="2121"/>
        <w:gridCol w:w="173"/>
        <w:gridCol w:w="10"/>
        <w:gridCol w:w="1437"/>
        <w:gridCol w:w="1800"/>
      </w:tblGrid>
      <w:tr w:rsidR="000353E9" w:rsidRPr="000E3494" w:rsidTr="000353E9">
        <w:trPr>
          <w:trHeight w:val="315"/>
        </w:trPr>
        <w:tc>
          <w:tcPr>
            <w:tcW w:w="10080" w:type="dxa"/>
            <w:gridSpan w:val="12"/>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b/>
                <w:sz w:val="18"/>
                <w:szCs w:val="18"/>
                <w:lang w:val="ru-RU" w:eastAsia="ru-RU"/>
              </w:rPr>
              <w:t>Сведения о юридическом лице, которому переданы функции единоличного исполнительного органа зарегистрированного лица:</w:t>
            </w:r>
          </w:p>
        </w:tc>
      </w:tr>
      <w:tr w:rsidR="000353E9" w:rsidRPr="005E00C1" w:rsidTr="000353E9">
        <w:trPr>
          <w:trHeight w:val="315"/>
        </w:trPr>
        <w:tc>
          <w:tcPr>
            <w:tcW w:w="3866" w:type="dxa"/>
            <w:gridSpan w:val="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214" w:type="dxa"/>
            <w:gridSpan w:val="7"/>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rPr>
          <w:trHeight w:val="280"/>
        </w:trPr>
        <w:tc>
          <w:tcPr>
            <w:tcW w:w="10080" w:type="dxa"/>
            <w:gridSpan w:val="1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регистрации:</w:t>
            </w:r>
          </w:p>
        </w:tc>
      </w:tr>
      <w:tr w:rsidR="000353E9" w:rsidRPr="005E00C1" w:rsidTr="000353E9">
        <w:trPr>
          <w:trHeight w:val="333"/>
        </w:trPr>
        <w:tc>
          <w:tcPr>
            <w:tcW w:w="3866" w:type="dxa"/>
            <w:gridSpan w:val="5"/>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214" w:type="dxa"/>
            <w:gridSpan w:val="7"/>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357"/>
        </w:trPr>
        <w:tc>
          <w:tcPr>
            <w:tcW w:w="3866" w:type="dxa"/>
            <w:gridSpan w:val="5"/>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2794"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0" w:type="dxa"/>
            <w:gridSpan w:val="3"/>
          </w:tcPr>
          <w:p w:rsidR="000353E9" w:rsidRPr="005E00C1" w:rsidRDefault="000353E9" w:rsidP="000353E9">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800" w:type="dxa"/>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353"/>
        </w:trPr>
        <w:tc>
          <w:tcPr>
            <w:tcW w:w="3866" w:type="dxa"/>
            <w:gridSpan w:val="5"/>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регистрирующего органа</w:t>
            </w:r>
          </w:p>
        </w:tc>
        <w:tc>
          <w:tcPr>
            <w:tcW w:w="6214" w:type="dxa"/>
            <w:gridSpan w:val="7"/>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0E3494" w:rsidTr="000353E9">
        <w:trPr>
          <w:trHeight w:val="349"/>
        </w:trPr>
        <w:tc>
          <w:tcPr>
            <w:tcW w:w="3866" w:type="dxa"/>
            <w:gridSpan w:val="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214" w:type="dxa"/>
            <w:gridSpan w:val="7"/>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5E00C1" w:rsidTr="000353E9">
        <w:trPr>
          <w:trHeight w:val="291"/>
        </w:trPr>
        <w:tc>
          <w:tcPr>
            <w:tcW w:w="3866" w:type="dxa"/>
            <w:gridSpan w:val="5"/>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214" w:type="dxa"/>
            <w:gridSpan w:val="7"/>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0E3494" w:rsidTr="000353E9">
        <w:trPr>
          <w:trHeight w:val="274"/>
        </w:trPr>
        <w:tc>
          <w:tcPr>
            <w:tcW w:w="1173" w:type="dxa"/>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1701" w:type="dxa"/>
            <w:gridSpan w:val="3"/>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969" w:type="dxa"/>
            <w:gridSpan w:val="6"/>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w:t>
            </w:r>
            <w:r>
              <w:rPr>
                <w:rFonts w:ascii="Arial" w:hAnsi="Arial" w:cs="Arial"/>
                <w:b/>
                <w:sz w:val="18"/>
                <w:szCs w:val="18"/>
                <w:lang w:val="ru-RU" w:eastAsia="ru-RU"/>
              </w:rPr>
              <w:t xml:space="preserve"> </w:t>
            </w:r>
            <w:r w:rsidRPr="005E00C1">
              <w:rPr>
                <w:rFonts w:ascii="Arial" w:hAnsi="Arial" w:cs="Arial"/>
                <w:b/>
                <w:sz w:val="18"/>
                <w:szCs w:val="18"/>
                <w:lang w:val="ru-RU" w:eastAsia="ru-RU"/>
              </w:rPr>
              <w:t>(при наличии)</w:t>
            </w:r>
          </w:p>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237" w:type="dxa"/>
            <w:gridSpan w:val="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5E00C1" w:rsidTr="000353E9">
        <w:trPr>
          <w:trHeight w:val="255"/>
        </w:trPr>
        <w:tc>
          <w:tcPr>
            <w:tcW w:w="2874" w:type="dxa"/>
            <w:gridSpan w:val="4"/>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06" w:type="dxa"/>
            <w:gridSpan w:val="8"/>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rsidTr="000353E9">
        <w:trPr>
          <w:trHeight w:val="255"/>
        </w:trPr>
        <w:tc>
          <w:tcPr>
            <w:tcW w:w="2874" w:type="dxa"/>
            <w:gridSpan w:val="4"/>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06" w:type="dxa"/>
            <w:gridSpan w:val="8"/>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255"/>
        </w:trPr>
        <w:tc>
          <w:tcPr>
            <w:tcW w:w="2874" w:type="dxa"/>
            <w:gridSpan w:val="4"/>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1665"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2294" w:type="dxa"/>
            <w:gridSpan w:val="2"/>
          </w:tcPr>
          <w:p w:rsidR="000353E9" w:rsidRPr="005E00C1" w:rsidRDefault="000353E9"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7" w:type="dxa"/>
            <w:gridSpan w:val="3"/>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255"/>
        </w:trPr>
        <w:tc>
          <w:tcPr>
            <w:tcW w:w="2874" w:type="dxa"/>
            <w:gridSpan w:val="4"/>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06" w:type="dxa"/>
            <w:gridSpan w:val="8"/>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255"/>
        </w:trPr>
        <w:tc>
          <w:tcPr>
            <w:tcW w:w="2874" w:type="dxa"/>
            <w:gridSpan w:val="4"/>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206" w:type="dxa"/>
            <w:gridSpan w:val="8"/>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255"/>
        </w:trPr>
        <w:tc>
          <w:tcPr>
            <w:tcW w:w="2874" w:type="dxa"/>
            <w:gridSpan w:val="4"/>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06" w:type="dxa"/>
            <w:gridSpan w:val="8"/>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0E3494" w:rsidTr="000353E9">
        <w:tblPrEx>
          <w:tblCellMar>
            <w:left w:w="70" w:type="dxa"/>
            <w:right w:w="70" w:type="dxa"/>
          </w:tblCellMar>
          <w:tblLook w:val="0000" w:firstRow="0" w:lastRow="0" w:firstColumn="0" w:lastColumn="0" w:noHBand="0" w:noVBand="0"/>
        </w:tblPrEx>
        <w:trPr>
          <w:trHeight w:val="628"/>
        </w:trPr>
        <w:tc>
          <w:tcPr>
            <w:tcW w:w="10080" w:type="dxa"/>
            <w:gridSpan w:val="12"/>
          </w:tcPr>
          <w:p w:rsidR="000353E9" w:rsidRPr="005E00C1" w:rsidRDefault="000353E9" w:rsidP="000353E9">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lastRenderedPageBreak/>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p>
        </w:tc>
      </w:tr>
      <w:tr w:rsidR="000353E9" w:rsidRPr="005E00C1" w:rsidTr="000353E9">
        <w:tblPrEx>
          <w:tblCellMar>
            <w:left w:w="70" w:type="dxa"/>
            <w:right w:w="70" w:type="dxa"/>
          </w:tblCellMar>
          <w:tblLook w:val="0000" w:firstRow="0" w:lastRow="0" w:firstColumn="0" w:lastColumn="0" w:noHBand="0" w:noVBand="0"/>
        </w:tblPrEx>
        <w:trPr>
          <w:trHeight w:val="330"/>
        </w:trPr>
        <w:tc>
          <w:tcPr>
            <w:tcW w:w="2700" w:type="dxa"/>
            <w:gridSpan w:val="3"/>
          </w:tcPr>
          <w:p w:rsidR="000353E9" w:rsidRPr="005E00C1" w:rsidRDefault="000353E9"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380" w:type="dxa"/>
            <w:gridSpan w:val="9"/>
            <w:shd w:val="clear" w:color="auto" w:fill="FFFFFF"/>
          </w:tcPr>
          <w:p w:rsidR="000353E9" w:rsidRPr="005E00C1" w:rsidRDefault="000353E9" w:rsidP="000353E9">
            <w:pPr>
              <w:widowControl/>
              <w:spacing w:after="0" w:line="240" w:lineRule="auto"/>
              <w:jc w:val="both"/>
              <w:rPr>
                <w:rFonts w:ascii="Arial" w:hAnsi="Arial" w:cs="Arial"/>
                <w:sz w:val="18"/>
                <w:szCs w:val="18"/>
                <w:lang w:val="ru-RU" w:eastAsia="ru-RU"/>
              </w:rPr>
            </w:pPr>
          </w:p>
        </w:tc>
      </w:tr>
      <w:tr w:rsidR="000353E9" w:rsidRPr="005E00C1" w:rsidTr="000353E9">
        <w:trPr>
          <w:trHeight w:val="330"/>
        </w:trPr>
        <w:tc>
          <w:tcPr>
            <w:tcW w:w="10080" w:type="dxa"/>
            <w:gridSpan w:val="12"/>
          </w:tcPr>
          <w:p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0353E9" w:rsidRPr="005E00C1" w:rsidTr="000353E9">
        <w:trPr>
          <w:trHeight w:val="330"/>
        </w:trPr>
        <w:tc>
          <w:tcPr>
            <w:tcW w:w="1512" w:type="dxa"/>
            <w:gridSpan w:val="2"/>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568" w:type="dxa"/>
            <w:gridSpan w:val="10"/>
          </w:tcPr>
          <w:p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0353E9" w:rsidRPr="005E00C1" w:rsidTr="000353E9">
        <w:trPr>
          <w:trHeight w:val="330"/>
        </w:trPr>
        <w:tc>
          <w:tcPr>
            <w:tcW w:w="1512" w:type="dxa"/>
            <w:gridSpan w:val="2"/>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188" w:type="dxa"/>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440" w:type="dxa"/>
            <w:gridSpan w:val="3"/>
          </w:tcPr>
          <w:p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520" w:type="dxa"/>
            <w:gridSpan w:val="2"/>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0" w:type="dxa"/>
            <w:gridSpan w:val="3"/>
          </w:tcPr>
          <w:p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800" w:type="dxa"/>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rsidTr="000353E9">
        <w:trPr>
          <w:trHeight w:val="330"/>
        </w:trPr>
        <w:tc>
          <w:tcPr>
            <w:tcW w:w="4140"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5940" w:type="dxa"/>
            <w:gridSpan w:val="6"/>
          </w:tcPr>
          <w:p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0353E9" w:rsidRPr="005E00C1" w:rsidTr="000353E9">
        <w:trPr>
          <w:trHeight w:val="730"/>
        </w:trPr>
        <w:tc>
          <w:tcPr>
            <w:tcW w:w="322" w:type="dxa"/>
            <w:tcBorders>
              <w:top w:val="single" w:sz="4" w:space="0" w:color="auto"/>
              <w:left w:val="single" w:sz="4" w:space="0" w:color="auto"/>
            </w:tcBorders>
          </w:tcPr>
          <w:p w:rsidR="000353E9" w:rsidRPr="005E00C1" w:rsidRDefault="000353E9" w:rsidP="000353E9">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rsidR="000353E9" w:rsidRPr="005E00C1" w:rsidRDefault="000353E9" w:rsidP="000353E9">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которому переданы функции единоличного исполнительного органа юридического лица, без доверенности:</w:t>
            </w:r>
          </w:p>
        </w:tc>
        <w:tc>
          <w:tcPr>
            <w:tcW w:w="283" w:type="dxa"/>
            <w:tcBorders>
              <w:top w:val="single" w:sz="4" w:space="0" w:color="auto"/>
            </w:tcBorders>
          </w:tcPr>
          <w:p w:rsidR="000353E9" w:rsidRPr="005E00C1" w:rsidRDefault="000353E9" w:rsidP="000353E9">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rsidR="000353E9" w:rsidRPr="005E00C1" w:rsidRDefault="000353E9" w:rsidP="000353E9">
            <w:pPr>
              <w:widowControl/>
              <w:spacing w:after="0" w:line="240" w:lineRule="auto"/>
              <w:jc w:val="center"/>
              <w:rPr>
                <w:rFonts w:ascii="Arial" w:hAnsi="Arial" w:cs="Arial"/>
                <w:b/>
                <w:noProof/>
                <w:sz w:val="18"/>
                <w:szCs w:val="18"/>
                <w:lang w:val="ru-RU" w:eastAsia="ru-RU"/>
              </w:rPr>
            </w:pPr>
            <w:r w:rsidRPr="005E00C1">
              <w:rPr>
                <w:rFonts w:ascii="Arial" w:hAnsi="Arial" w:cs="Arial"/>
                <w:b/>
                <w:noProof/>
                <w:sz w:val="16"/>
                <w:szCs w:val="16"/>
                <w:lang w:val="ru-RU" w:eastAsia="ru-RU"/>
              </w:rPr>
              <w:t xml:space="preserve">Образец оттиска печати юридического лица, осуществляющего функции единоличного исполнительного органа юридического лица </w:t>
            </w:r>
            <w:r w:rsidRPr="005E00C1">
              <w:rPr>
                <w:rFonts w:ascii="Arial" w:hAnsi="Arial" w:cs="Arial"/>
                <w:b/>
                <w:noProof/>
                <w:sz w:val="18"/>
                <w:szCs w:val="18"/>
                <w:lang w:val="ru-RU" w:eastAsia="ru-RU"/>
              </w:rPr>
              <w:t>(при наличии):</w:t>
            </w:r>
          </w:p>
          <w:p w:rsidR="000353E9" w:rsidRPr="005E00C1" w:rsidRDefault="000353E9" w:rsidP="000353E9">
            <w:pPr>
              <w:widowControl/>
              <w:spacing w:after="0" w:line="240" w:lineRule="auto"/>
              <w:jc w:val="center"/>
              <w:rPr>
                <w:rFonts w:ascii="Arial" w:hAnsi="Arial" w:cs="Arial"/>
                <w:b/>
                <w:noProof/>
                <w:sz w:val="16"/>
                <w:szCs w:val="16"/>
                <w:lang w:val="ru-RU" w:eastAsia="ru-RU"/>
              </w:rPr>
            </w:pPr>
          </w:p>
          <w:p w:rsidR="000353E9" w:rsidRPr="005E00C1" w:rsidRDefault="000353E9" w:rsidP="000353E9">
            <w:pPr>
              <w:widowControl/>
              <w:spacing w:after="0" w:line="240" w:lineRule="auto"/>
              <w:jc w:val="center"/>
              <w:rPr>
                <w:rFonts w:ascii="Arial" w:hAnsi="Arial" w:cs="Arial"/>
                <w:b/>
                <w:noProof/>
                <w:sz w:val="18"/>
                <w:szCs w:val="18"/>
                <w:lang w:val="ru-RU" w:eastAsia="ru-RU"/>
              </w:rPr>
            </w:pPr>
          </w:p>
          <w:p w:rsidR="000353E9" w:rsidRPr="005E00C1" w:rsidRDefault="000353E9" w:rsidP="000353E9">
            <w:pPr>
              <w:widowControl/>
              <w:spacing w:after="0" w:line="240" w:lineRule="auto"/>
              <w:jc w:val="center"/>
              <w:rPr>
                <w:rFonts w:ascii="Arial" w:hAnsi="Arial" w:cs="Arial"/>
                <w:b/>
                <w:noProof/>
                <w:sz w:val="18"/>
                <w:szCs w:val="18"/>
                <w:lang w:val="ru-RU" w:eastAsia="ru-RU"/>
              </w:rPr>
            </w:pPr>
          </w:p>
          <w:p w:rsidR="000353E9" w:rsidRPr="005E00C1" w:rsidRDefault="000353E9" w:rsidP="000353E9">
            <w:pPr>
              <w:widowControl/>
              <w:spacing w:after="0" w:line="240" w:lineRule="auto"/>
              <w:jc w:val="center"/>
              <w:rPr>
                <w:rFonts w:ascii="Arial" w:hAnsi="Arial" w:cs="Arial"/>
                <w:b/>
                <w:noProof/>
                <w:sz w:val="18"/>
                <w:szCs w:val="18"/>
                <w:lang w:val="ru-RU" w:eastAsia="ru-RU"/>
              </w:rPr>
            </w:pPr>
          </w:p>
          <w:p w:rsidR="000353E9" w:rsidRPr="005E00C1" w:rsidRDefault="000353E9" w:rsidP="000353E9">
            <w:pPr>
              <w:widowControl/>
              <w:spacing w:after="0" w:line="240" w:lineRule="auto"/>
              <w:jc w:val="center"/>
              <w:rPr>
                <w:rFonts w:ascii="Arial" w:hAnsi="Arial" w:cs="Arial"/>
                <w:b/>
                <w:noProof/>
                <w:sz w:val="18"/>
                <w:szCs w:val="18"/>
                <w:lang w:val="ru-RU" w:eastAsia="ru-RU"/>
              </w:rPr>
            </w:pPr>
          </w:p>
          <w:p w:rsidR="000353E9" w:rsidRPr="005E00C1" w:rsidRDefault="000353E9"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0353E9" w:rsidRPr="005E00C1" w:rsidTr="000353E9">
        <w:trPr>
          <w:trHeight w:val="376"/>
        </w:trPr>
        <w:tc>
          <w:tcPr>
            <w:tcW w:w="322" w:type="dxa"/>
            <w:tcBorders>
              <w:left w:val="single" w:sz="4" w:space="0" w:color="auto"/>
            </w:tcBorders>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rsidR="000353E9" w:rsidRPr="005E00C1" w:rsidRDefault="000353E9" w:rsidP="000353E9">
            <w:pPr>
              <w:widowControl/>
              <w:autoSpaceDE w:val="0"/>
              <w:autoSpaceDN w:val="0"/>
              <w:spacing w:after="0" w:line="240" w:lineRule="auto"/>
              <w:ind w:right="142"/>
              <w:jc w:val="both"/>
              <w:rPr>
                <w:rFonts w:ascii="Arial" w:hAnsi="Arial" w:cs="Arial"/>
                <w:b/>
                <w:noProof/>
                <w:sz w:val="16"/>
                <w:szCs w:val="20"/>
                <w:lang w:val="ru-RU" w:eastAsia="ru-RU"/>
              </w:rPr>
            </w:pPr>
          </w:p>
        </w:tc>
      </w:tr>
      <w:tr w:rsidR="000353E9" w:rsidRPr="005E00C1" w:rsidTr="000353E9">
        <w:trPr>
          <w:trHeight w:val="226"/>
        </w:trPr>
        <w:tc>
          <w:tcPr>
            <w:tcW w:w="322" w:type="dxa"/>
            <w:tcBorders>
              <w:left w:val="single" w:sz="4" w:space="0" w:color="auto"/>
            </w:tcBorders>
          </w:tcPr>
          <w:p w:rsidR="000353E9" w:rsidRPr="005E00C1" w:rsidRDefault="000353E9" w:rsidP="000353E9">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0353E9" w:rsidRPr="005E00C1" w:rsidRDefault="000353E9" w:rsidP="000353E9">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0353E9" w:rsidRPr="005E00C1" w:rsidRDefault="000353E9" w:rsidP="000353E9">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rsidR="000353E9" w:rsidRPr="005E00C1" w:rsidRDefault="000353E9" w:rsidP="000353E9">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0353E9" w:rsidRPr="005E00C1" w:rsidRDefault="000353E9" w:rsidP="000353E9">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rsidR="000353E9" w:rsidRPr="005E00C1" w:rsidRDefault="000353E9" w:rsidP="000353E9">
            <w:pPr>
              <w:widowControl/>
              <w:spacing w:after="0" w:line="240" w:lineRule="auto"/>
              <w:jc w:val="center"/>
              <w:rPr>
                <w:rFonts w:ascii="Arial" w:hAnsi="Arial" w:cs="Arial"/>
                <w:b/>
                <w:noProof/>
                <w:sz w:val="16"/>
                <w:szCs w:val="20"/>
                <w:lang w:val="ru-RU" w:eastAsia="ru-RU"/>
              </w:rPr>
            </w:pPr>
          </w:p>
        </w:tc>
      </w:tr>
      <w:tr w:rsidR="000353E9" w:rsidRPr="005E00C1" w:rsidTr="000353E9">
        <w:trPr>
          <w:trHeight w:val="286"/>
        </w:trPr>
        <w:tc>
          <w:tcPr>
            <w:tcW w:w="322" w:type="dxa"/>
            <w:tcBorders>
              <w:left w:val="single" w:sz="4" w:space="0" w:color="auto"/>
              <w:bottom w:val="single" w:sz="4" w:space="0" w:color="auto"/>
            </w:tcBorders>
          </w:tcPr>
          <w:p w:rsidR="000353E9" w:rsidRPr="005E00C1" w:rsidRDefault="000353E9" w:rsidP="000353E9">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rsidR="000353E9" w:rsidRPr="005E00C1" w:rsidRDefault="000353E9" w:rsidP="000353E9">
            <w:pPr>
              <w:widowControl/>
              <w:autoSpaceDE w:val="0"/>
              <w:autoSpaceDN w:val="0"/>
              <w:spacing w:after="0" w:line="240" w:lineRule="auto"/>
              <w:ind w:left="720" w:right="142"/>
              <w:jc w:val="both"/>
              <w:rPr>
                <w:rFonts w:ascii="Arial" w:hAnsi="Arial" w:cs="Arial"/>
                <w:b/>
                <w:sz w:val="16"/>
                <w:szCs w:val="20"/>
                <w:lang w:val="ru-RU" w:eastAsia="ru-RU"/>
              </w:rPr>
            </w:pPr>
          </w:p>
        </w:tc>
        <w:tc>
          <w:tcPr>
            <w:tcW w:w="283" w:type="dxa"/>
            <w:tcBorders>
              <w:bottom w:val="single" w:sz="4" w:space="0" w:color="auto"/>
            </w:tcBorders>
          </w:tcPr>
          <w:p w:rsidR="000353E9" w:rsidRPr="005E00C1" w:rsidRDefault="000353E9" w:rsidP="000353E9">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rsidR="000353E9" w:rsidRPr="005E00C1" w:rsidRDefault="000353E9" w:rsidP="000353E9">
            <w:pPr>
              <w:widowControl/>
              <w:spacing w:after="0" w:line="240" w:lineRule="auto"/>
              <w:jc w:val="both"/>
              <w:rPr>
                <w:rFonts w:ascii="Arial" w:hAnsi="Arial" w:cs="Arial"/>
                <w:b/>
                <w:sz w:val="24"/>
                <w:szCs w:val="24"/>
                <w:lang w:val="ru-RU" w:eastAsia="ru-RU"/>
              </w:rPr>
            </w:pPr>
          </w:p>
        </w:tc>
      </w:tr>
    </w:tbl>
    <w:p w:rsidR="000353E9" w:rsidRDefault="000353E9" w:rsidP="000353E9">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p w:rsidR="000353E9" w:rsidRPr="005E00C1" w:rsidRDefault="000353E9" w:rsidP="000353E9">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103" w:type="dxa"/>
        <w:tblInd w:w="-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50C3A" w:rsidRPr="000E3494" w:rsidTr="00C06394">
        <w:trPr>
          <w:trHeight w:val="455"/>
        </w:trPr>
        <w:tc>
          <w:tcPr>
            <w:tcW w:w="10103" w:type="dxa"/>
            <w:gridSpan w:val="2"/>
            <w:tcBorders>
              <w:top w:val="single" w:sz="4" w:space="0" w:color="auto"/>
              <w:left w:val="single" w:sz="4" w:space="0" w:color="auto"/>
              <w:bottom w:val="single" w:sz="4" w:space="0" w:color="auto"/>
              <w:right w:val="single" w:sz="4" w:space="0" w:color="auto"/>
            </w:tcBorders>
          </w:tcPr>
          <w:p w:rsidR="00A50C3A" w:rsidRPr="005E00C1" w:rsidRDefault="00A50C3A" w:rsidP="00C06394">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Pr>
                <w:rFonts w:ascii="Arial" w:hAnsi="Arial" w:cs="Arial"/>
                <w:b/>
                <w:bCs/>
                <w:sz w:val="18"/>
                <w:szCs w:val="18"/>
              </w:rPr>
              <w:t xml:space="preserve">юридического </w:t>
            </w:r>
            <w:r w:rsidRPr="00E01FE0">
              <w:rPr>
                <w:rFonts w:ascii="Arial" w:hAnsi="Arial" w:cs="Arial"/>
                <w:b/>
                <w:bCs/>
                <w:sz w:val="18"/>
                <w:szCs w:val="18"/>
              </w:rPr>
              <w:t xml:space="preserve">лица без доверенности/уполномоченного представителя по доверенности: </w:t>
            </w:r>
          </w:p>
        </w:tc>
      </w:tr>
      <w:tr w:rsidR="00A50C3A" w:rsidRPr="005E00C1" w:rsidTr="00C06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rsidR="00A50C3A" w:rsidRDefault="00A50C3A" w:rsidP="00C06394">
            <w:pPr>
              <w:pStyle w:val="Default"/>
              <w:jc w:val="both"/>
              <w:rPr>
                <w:rFonts w:ascii="Arial" w:hAnsi="Arial" w:cs="Arial"/>
                <w:sz w:val="18"/>
                <w:szCs w:val="18"/>
              </w:rPr>
            </w:pPr>
          </w:p>
          <w:p w:rsidR="00A50C3A" w:rsidRPr="00E01FE0" w:rsidRDefault="00A50C3A"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A50C3A" w:rsidRPr="00E01FE0" w:rsidRDefault="00A50C3A"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A50C3A" w:rsidRPr="00E01FE0" w:rsidRDefault="00A50C3A" w:rsidP="00C06394">
            <w:pPr>
              <w:pStyle w:val="Default"/>
              <w:jc w:val="both"/>
              <w:rPr>
                <w:rFonts w:ascii="Arial" w:hAnsi="Arial" w:cs="Arial"/>
                <w:sz w:val="18"/>
                <w:szCs w:val="18"/>
              </w:rPr>
            </w:pPr>
            <w:r w:rsidRPr="00E01FE0">
              <w:rPr>
                <w:rFonts w:ascii="Arial" w:hAnsi="Arial" w:cs="Arial"/>
                <w:sz w:val="18"/>
                <w:szCs w:val="18"/>
              </w:rPr>
              <w:t xml:space="preserve">М.П. </w:t>
            </w:r>
          </w:p>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rsidR="00A50C3A" w:rsidRDefault="00A50C3A" w:rsidP="00C0639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A50C3A" w:rsidRPr="000A7514" w:rsidRDefault="00A50C3A" w:rsidP="00C06394">
            <w:pPr>
              <w:pStyle w:val="Default"/>
              <w:jc w:val="both"/>
              <w:rPr>
                <w:rFonts w:ascii="Arial" w:hAnsi="Arial" w:cs="Arial"/>
                <w:sz w:val="18"/>
                <w:szCs w:val="18"/>
              </w:rPr>
            </w:pPr>
          </w:p>
          <w:p w:rsidR="00A50C3A" w:rsidRPr="005E00C1" w:rsidRDefault="00A50C3A" w:rsidP="00C0639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A50C3A" w:rsidRDefault="00A50C3A" w:rsidP="000353E9"/>
    <w:p w:rsidR="00A50C3A" w:rsidRDefault="00A50C3A">
      <w:pPr>
        <w:widowControl/>
        <w:spacing w:after="0" w:line="240" w:lineRule="auto"/>
      </w:pPr>
      <w:r>
        <w:br w:type="page"/>
      </w:r>
    </w:p>
    <w:tbl>
      <w:tblPr>
        <w:tblW w:w="9922" w:type="dxa"/>
        <w:tblInd w:w="-35" w:type="dxa"/>
        <w:tblLayout w:type="fixed"/>
        <w:tblLook w:val="01E0" w:firstRow="1" w:lastRow="1" w:firstColumn="1" w:lastColumn="1" w:noHBand="0" w:noVBand="0"/>
      </w:tblPr>
      <w:tblGrid>
        <w:gridCol w:w="3201"/>
        <w:gridCol w:w="709"/>
        <w:gridCol w:w="581"/>
        <w:gridCol w:w="1117"/>
        <w:gridCol w:w="485"/>
        <w:gridCol w:w="283"/>
        <w:gridCol w:w="1769"/>
        <w:gridCol w:w="1777"/>
      </w:tblGrid>
      <w:tr w:rsidR="00A50C3A" w:rsidRPr="005E00C1" w:rsidTr="00C06394">
        <w:trPr>
          <w:trHeight w:val="244"/>
        </w:trPr>
        <w:tc>
          <w:tcPr>
            <w:tcW w:w="3201" w:type="dxa"/>
            <w:vMerge w:val="restart"/>
          </w:tcPr>
          <w:p w:rsidR="00A50C3A" w:rsidRPr="005E00C1" w:rsidRDefault="00A50C3A" w:rsidP="00C06394">
            <w:pPr>
              <w:keepNext/>
              <w:widowControl/>
              <w:spacing w:after="0" w:line="240" w:lineRule="auto"/>
              <w:outlineLvl w:val="8"/>
              <w:rPr>
                <w:rFonts w:ascii="Arial" w:hAnsi="Arial" w:cs="Arial"/>
                <w:b/>
                <w:sz w:val="24"/>
                <w:szCs w:val="20"/>
                <w:lang w:val="ru-RU" w:eastAsia="ru-RU"/>
              </w:rPr>
            </w:pPr>
          </w:p>
          <w:p w:rsidR="00A50C3A" w:rsidRPr="005E00C1" w:rsidRDefault="00A50C3A" w:rsidP="00C06394">
            <w:pPr>
              <w:keepNext/>
              <w:widowControl/>
              <w:spacing w:after="0" w:line="240" w:lineRule="auto"/>
              <w:outlineLvl w:val="8"/>
              <w:rPr>
                <w:rFonts w:ascii="Arial" w:hAnsi="Arial" w:cs="Arial"/>
                <w:b/>
                <w:sz w:val="24"/>
                <w:szCs w:val="20"/>
                <w:lang w:val="ru-RU" w:eastAsia="ru-RU"/>
              </w:rPr>
            </w:pPr>
          </w:p>
          <w:p w:rsidR="00A50C3A" w:rsidRPr="005E00C1" w:rsidRDefault="00A50C3A" w:rsidP="00C06394">
            <w:pPr>
              <w:widowControl/>
              <w:spacing w:after="0" w:line="240" w:lineRule="auto"/>
              <w:rPr>
                <w:rFonts w:ascii="Arial" w:hAnsi="Arial" w:cs="Arial"/>
                <w:sz w:val="24"/>
                <w:szCs w:val="24"/>
                <w:lang w:val="ru-RU" w:eastAsia="ru-RU"/>
              </w:rPr>
            </w:pPr>
          </w:p>
        </w:tc>
        <w:tc>
          <w:tcPr>
            <w:tcW w:w="1290" w:type="dxa"/>
            <w:gridSpan w:val="2"/>
          </w:tcPr>
          <w:p w:rsidR="00A50C3A" w:rsidRPr="005E00C1" w:rsidRDefault="00A50C3A" w:rsidP="00C06394">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4" w:type="dxa"/>
            <w:gridSpan w:val="4"/>
            <w:tcBorders>
              <w:bottom w:val="single" w:sz="4" w:space="0" w:color="auto"/>
            </w:tcBorders>
          </w:tcPr>
          <w:p w:rsidR="00A50C3A" w:rsidRPr="005E00C1" w:rsidRDefault="00A50C3A" w:rsidP="00C06394">
            <w:pPr>
              <w:widowControl/>
              <w:spacing w:after="0" w:line="240" w:lineRule="auto"/>
              <w:jc w:val="center"/>
              <w:rPr>
                <w:rFonts w:ascii="Arial" w:hAnsi="Arial" w:cs="Arial"/>
                <w:sz w:val="18"/>
                <w:szCs w:val="18"/>
                <w:lang w:val="ru-RU" w:eastAsia="ru-RU"/>
              </w:rPr>
            </w:pPr>
          </w:p>
        </w:tc>
        <w:tc>
          <w:tcPr>
            <w:tcW w:w="1777" w:type="dxa"/>
            <w:vMerge w:val="restart"/>
            <w:vAlign w:val="center"/>
          </w:tcPr>
          <w:p w:rsidR="00A50C3A" w:rsidRPr="005E00C1" w:rsidRDefault="00A50C3A" w:rsidP="00C06394">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50C3A" w:rsidRPr="005E00C1" w:rsidTr="00C06394">
        <w:trPr>
          <w:trHeight w:val="148"/>
        </w:trPr>
        <w:tc>
          <w:tcPr>
            <w:tcW w:w="3201" w:type="dxa"/>
            <w:vMerge/>
          </w:tcPr>
          <w:p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4944" w:type="dxa"/>
            <w:gridSpan w:val="6"/>
          </w:tcPr>
          <w:p w:rsidR="00A50C3A" w:rsidRPr="005E00C1" w:rsidRDefault="00A50C3A" w:rsidP="00C06394">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7" w:type="dxa"/>
            <w:vMerge/>
          </w:tcPr>
          <w:p w:rsidR="00A50C3A" w:rsidRPr="005E00C1" w:rsidRDefault="00A50C3A" w:rsidP="00C06394">
            <w:pPr>
              <w:widowControl/>
              <w:spacing w:after="0" w:line="240" w:lineRule="auto"/>
              <w:jc w:val="center"/>
              <w:rPr>
                <w:rFonts w:ascii="Arial" w:hAnsi="Arial" w:cs="Arial"/>
                <w:sz w:val="24"/>
                <w:szCs w:val="24"/>
                <w:lang w:val="ru-RU" w:eastAsia="ru-RU"/>
              </w:rPr>
            </w:pPr>
          </w:p>
        </w:tc>
      </w:tr>
      <w:tr w:rsidR="00A50C3A" w:rsidRPr="005E00C1" w:rsidTr="00C06394">
        <w:trPr>
          <w:trHeight w:val="671"/>
        </w:trPr>
        <w:tc>
          <w:tcPr>
            <w:tcW w:w="3201" w:type="dxa"/>
            <w:vMerge/>
          </w:tcPr>
          <w:p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4944" w:type="dxa"/>
            <w:gridSpan w:val="6"/>
            <w:vAlign w:val="center"/>
          </w:tcPr>
          <w:p w:rsidR="00A50C3A" w:rsidRPr="005E00C1" w:rsidRDefault="00A50C3A" w:rsidP="00C06394">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7" w:type="dxa"/>
            <w:vMerge/>
          </w:tcPr>
          <w:p w:rsidR="00A50C3A" w:rsidRPr="005E00C1" w:rsidRDefault="00A50C3A" w:rsidP="00C06394">
            <w:pPr>
              <w:widowControl/>
              <w:spacing w:after="0" w:line="240" w:lineRule="auto"/>
              <w:jc w:val="center"/>
              <w:rPr>
                <w:rFonts w:ascii="Arial" w:hAnsi="Arial" w:cs="Arial"/>
                <w:sz w:val="24"/>
                <w:szCs w:val="24"/>
                <w:lang w:val="ru-RU" w:eastAsia="ru-RU"/>
              </w:rPr>
            </w:pPr>
          </w:p>
        </w:tc>
      </w:tr>
      <w:tr w:rsidR="00A50C3A" w:rsidRPr="005E00C1" w:rsidTr="00C06394">
        <w:trPr>
          <w:trHeight w:val="222"/>
        </w:trPr>
        <w:tc>
          <w:tcPr>
            <w:tcW w:w="3201" w:type="dxa"/>
            <w:vMerge/>
          </w:tcPr>
          <w:p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A50C3A" w:rsidRPr="005E00C1" w:rsidRDefault="00A50C3A" w:rsidP="00C06394">
            <w:pPr>
              <w:widowControl/>
              <w:spacing w:after="0" w:line="240" w:lineRule="auto"/>
              <w:rPr>
                <w:rFonts w:ascii="Arial" w:hAnsi="Arial" w:cs="Arial"/>
                <w:bCs/>
                <w:sz w:val="20"/>
                <w:szCs w:val="24"/>
                <w:lang w:val="ru-RU" w:eastAsia="ru-RU"/>
              </w:rPr>
            </w:pPr>
          </w:p>
        </w:tc>
        <w:tc>
          <w:tcPr>
            <w:tcW w:w="283" w:type="dxa"/>
          </w:tcPr>
          <w:p w:rsidR="00A50C3A" w:rsidRPr="005E00C1" w:rsidRDefault="00A50C3A" w:rsidP="00C06394">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69" w:type="dxa"/>
            <w:tcBorders>
              <w:bottom w:val="single" w:sz="4" w:space="0" w:color="auto"/>
            </w:tcBorders>
          </w:tcPr>
          <w:p w:rsidR="00A50C3A" w:rsidRPr="005E00C1" w:rsidRDefault="00A50C3A" w:rsidP="00C06394">
            <w:pPr>
              <w:widowControl/>
              <w:spacing w:after="0" w:line="240" w:lineRule="auto"/>
              <w:rPr>
                <w:rFonts w:ascii="Arial" w:hAnsi="Arial" w:cs="Arial"/>
                <w:bCs/>
                <w:sz w:val="20"/>
                <w:szCs w:val="24"/>
                <w:lang w:val="ru-RU" w:eastAsia="ru-RU"/>
              </w:rPr>
            </w:pPr>
          </w:p>
        </w:tc>
        <w:tc>
          <w:tcPr>
            <w:tcW w:w="1777" w:type="dxa"/>
            <w:vMerge/>
          </w:tcPr>
          <w:p w:rsidR="00A50C3A" w:rsidRPr="005E00C1" w:rsidRDefault="00A50C3A" w:rsidP="00C06394">
            <w:pPr>
              <w:widowControl/>
              <w:spacing w:after="0" w:line="240" w:lineRule="auto"/>
              <w:jc w:val="center"/>
              <w:rPr>
                <w:rFonts w:ascii="Arial" w:hAnsi="Arial" w:cs="Arial"/>
                <w:sz w:val="24"/>
                <w:szCs w:val="24"/>
                <w:lang w:val="ru-RU" w:eastAsia="ru-RU"/>
              </w:rPr>
            </w:pPr>
          </w:p>
        </w:tc>
      </w:tr>
      <w:tr w:rsidR="00A50C3A" w:rsidRPr="005E00C1" w:rsidTr="00C06394">
        <w:trPr>
          <w:trHeight w:val="462"/>
        </w:trPr>
        <w:tc>
          <w:tcPr>
            <w:tcW w:w="3201" w:type="dxa"/>
            <w:vMerge/>
          </w:tcPr>
          <w:p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A50C3A" w:rsidRPr="005E00C1" w:rsidRDefault="00A50C3A" w:rsidP="00C06394">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A50C3A" w:rsidRPr="005E00C1" w:rsidRDefault="00A50C3A" w:rsidP="00C06394">
            <w:pPr>
              <w:widowControl/>
              <w:spacing w:after="0" w:line="240" w:lineRule="auto"/>
              <w:rPr>
                <w:rFonts w:ascii="Arial" w:hAnsi="Arial" w:cs="Arial"/>
                <w:sz w:val="20"/>
                <w:szCs w:val="24"/>
                <w:lang w:val="ru-RU" w:eastAsia="ru-RU"/>
              </w:rPr>
            </w:pPr>
          </w:p>
        </w:tc>
        <w:tc>
          <w:tcPr>
            <w:tcW w:w="1769" w:type="dxa"/>
          </w:tcPr>
          <w:p w:rsidR="00A50C3A" w:rsidRPr="005E00C1" w:rsidRDefault="00A50C3A" w:rsidP="00C06394">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7" w:type="dxa"/>
            <w:vMerge/>
          </w:tcPr>
          <w:p w:rsidR="00A50C3A" w:rsidRPr="005E00C1" w:rsidRDefault="00A50C3A" w:rsidP="00C06394">
            <w:pPr>
              <w:widowControl/>
              <w:spacing w:after="0" w:line="240" w:lineRule="auto"/>
              <w:jc w:val="center"/>
              <w:rPr>
                <w:rFonts w:ascii="Arial" w:hAnsi="Arial" w:cs="Arial"/>
                <w:sz w:val="24"/>
                <w:szCs w:val="24"/>
                <w:lang w:val="ru-RU" w:eastAsia="ru-RU"/>
              </w:rPr>
            </w:pPr>
          </w:p>
        </w:tc>
      </w:tr>
      <w:tr w:rsidR="00A50C3A" w:rsidRPr="005E00C1" w:rsidTr="00C06394">
        <w:trPr>
          <w:trHeight w:val="278"/>
        </w:trPr>
        <w:tc>
          <w:tcPr>
            <w:tcW w:w="3201" w:type="dxa"/>
            <w:vMerge/>
          </w:tcPr>
          <w:p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709" w:type="dxa"/>
            <w:vAlign w:val="center"/>
          </w:tcPr>
          <w:p w:rsidR="00A50C3A" w:rsidRPr="005E00C1" w:rsidRDefault="00A50C3A" w:rsidP="00C06394">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A50C3A" w:rsidRPr="005E00C1" w:rsidRDefault="00A50C3A" w:rsidP="00C06394">
            <w:pPr>
              <w:widowControl/>
              <w:spacing w:after="0" w:line="240" w:lineRule="auto"/>
              <w:rPr>
                <w:rFonts w:ascii="Arial" w:hAnsi="Arial" w:cs="Arial"/>
                <w:sz w:val="16"/>
                <w:szCs w:val="24"/>
                <w:lang w:val="ru-RU" w:eastAsia="ru-RU"/>
              </w:rPr>
            </w:pPr>
          </w:p>
        </w:tc>
        <w:tc>
          <w:tcPr>
            <w:tcW w:w="485" w:type="dxa"/>
            <w:vAlign w:val="center"/>
          </w:tcPr>
          <w:p w:rsidR="00A50C3A" w:rsidRPr="005E00C1" w:rsidRDefault="00A50C3A" w:rsidP="00C06394">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2" w:type="dxa"/>
            <w:gridSpan w:val="2"/>
            <w:tcBorders>
              <w:bottom w:val="single" w:sz="4" w:space="0" w:color="auto"/>
            </w:tcBorders>
            <w:vAlign w:val="center"/>
          </w:tcPr>
          <w:p w:rsidR="00A50C3A" w:rsidRPr="005E00C1" w:rsidRDefault="00A50C3A" w:rsidP="00C06394">
            <w:pPr>
              <w:widowControl/>
              <w:spacing w:after="0" w:line="240" w:lineRule="auto"/>
              <w:rPr>
                <w:rFonts w:ascii="Arial" w:hAnsi="Arial" w:cs="Arial"/>
                <w:sz w:val="16"/>
                <w:szCs w:val="24"/>
                <w:lang w:val="ru-RU" w:eastAsia="ru-RU"/>
              </w:rPr>
            </w:pPr>
          </w:p>
        </w:tc>
        <w:tc>
          <w:tcPr>
            <w:tcW w:w="1777" w:type="dxa"/>
            <w:vMerge/>
          </w:tcPr>
          <w:p w:rsidR="00A50C3A" w:rsidRPr="005E00C1" w:rsidRDefault="00A50C3A" w:rsidP="00C06394">
            <w:pPr>
              <w:widowControl/>
              <w:spacing w:after="0" w:line="240" w:lineRule="auto"/>
              <w:jc w:val="center"/>
              <w:rPr>
                <w:rFonts w:ascii="Arial" w:hAnsi="Arial" w:cs="Arial"/>
                <w:sz w:val="24"/>
                <w:szCs w:val="24"/>
                <w:lang w:val="ru-RU" w:eastAsia="ru-RU"/>
              </w:rPr>
            </w:pPr>
          </w:p>
        </w:tc>
      </w:tr>
    </w:tbl>
    <w:p w:rsidR="00A50C3A" w:rsidRPr="005E00C1" w:rsidRDefault="00A50C3A" w:rsidP="00A50C3A">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АНКЕТА </w:t>
      </w:r>
      <w:r>
        <w:rPr>
          <w:rFonts w:ascii="Arial" w:hAnsi="Arial" w:cs="Arial"/>
          <w:b/>
          <w:bCs/>
          <w:sz w:val="24"/>
          <w:szCs w:val="24"/>
          <w:lang w:val="ru-RU" w:eastAsia="ru-RU"/>
        </w:rPr>
        <w:t>ЗАЛОГОДЕРЖАТЕЛЯ</w:t>
      </w:r>
      <w:r w:rsidRPr="005E00C1">
        <w:rPr>
          <w:rFonts w:ascii="Arial" w:hAnsi="Arial" w:cs="Arial"/>
          <w:b/>
          <w:bCs/>
          <w:sz w:val="24"/>
          <w:szCs w:val="24"/>
          <w:lang w:val="ru-RU" w:eastAsia="ru-RU"/>
        </w:rPr>
        <w:t xml:space="preserve"> - РОССИЙСКОЙ ФЕДЕРАЦИИ, СУБЪЕКТА РОССИЙСКОЙ ФЕДЕРАЦИИ</w:t>
      </w:r>
      <w:r>
        <w:rPr>
          <w:rFonts w:ascii="Arial" w:hAnsi="Arial" w:cs="Arial"/>
          <w:b/>
          <w:bCs/>
          <w:sz w:val="24"/>
          <w:szCs w:val="24"/>
          <w:lang w:val="ru-RU" w:eastAsia="ru-RU"/>
        </w:rPr>
        <w:t xml:space="preserve">, </w:t>
      </w:r>
      <w:r w:rsidRPr="0025473C">
        <w:rPr>
          <w:rFonts w:ascii="Arial" w:hAnsi="Arial" w:cs="Arial"/>
          <w:b/>
          <w:bCs/>
          <w:sz w:val="24"/>
          <w:szCs w:val="24"/>
          <w:lang w:val="ru-RU" w:eastAsia="ru-RU"/>
        </w:rPr>
        <w:t>МУНИЦИПАЛЬНОГО ОБРАЗОВАНИЯ</w:t>
      </w:r>
      <w:r w:rsidRPr="0025473C">
        <w:rPr>
          <w:rFonts w:ascii="Times New Roman" w:hAnsi="Times New Roman"/>
          <w:b/>
          <w:sz w:val="24"/>
          <w:szCs w:val="24"/>
          <w:lang w:val="ru-RU"/>
        </w:rPr>
        <w:t xml:space="preserve">  </w:t>
      </w:r>
      <w:r w:rsidRPr="005E00C1">
        <w:rPr>
          <w:rFonts w:ascii="Arial" w:hAnsi="Arial" w:cs="Arial"/>
          <w:b/>
          <w:bCs/>
          <w:sz w:val="24"/>
          <w:szCs w:val="24"/>
          <w:lang w:val="ru-RU" w:eastAsia="ru-RU"/>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50C3A" w:rsidRPr="000E3494" w:rsidTr="00C06394">
        <w:tc>
          <w:tcPr>
            <w:tcW w:w="9894" w:type="dxa"/>
            <w:tcBorders>
              <w:top w:val="nil"/>
              <w:left w:val="nil"/>
              <w:right w:val="nil"/>
            </w:tcBorders>
            <w:vAlign w:val="center"/>
          </w:tcPr>
          <w:p w:rsidR="00A50C3A" w:rsidRPr="005E00C1" w:rsidRDefault="00A50C3A" w:rsidP="00C06394">
            <w:pPr>
              <w:widowControl/>
              <w:spacing w:after="0" w:line="240" w:lineRule="auto"/>
              <w:rPr>
                <w:rFonts w:ascii="Arial" w:hAnsi="Arial" w:cs="Arial"/>
                <w:sz w:val="24"/>
                <w:szCs w:val="24"/>
                <w:lang w:val="ru-RU" w:eastAsia="ru-RU"/>
              </w:rPr>
            </w:pPr>
          </w:p>
        </w:tc>
      </w:tr>
    </w:tbl>
    <w:p w:rsidR="00A50C3A" w:rsidRPr="005E00C1" w:rsidRDefault="00A50C3A" w:rsidP="00A50C3A">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Pr>
          <w:rFonts w:ascii="Arial" w:hAnsi="Arial" w:cs="Arial"/>
          <w:sz w:val="18"/>
          <w:szCs w:val="18"/>
          <w:lang w:val="ru-RU" w:eastAsia="ru-RU"/>
        </w:rPr>
        <w:t xml:space="preserve">всех </w:t>
      </w:r>
      <w:r w:rsidRPr="005E00C1">
        <w:rPr>
          <w:rFonts w:ascii="Arial" w:hAnsi="Arial" w:cs="Arial"/>
          <w:sz w:val="18"/>
          <w:szCs w:val="18"/>
          <w:lang w:val="ru-RU" w:eastAsia="ru-RU"/>
        </w:rPr>
        <w:t>ПИФ</w:t>
      </w:r>
      <w:r w:rsidRPr="00687D20">
        <w:rPr>
          <w:rFonts w:ascii="Arial" w:hAnsi="Arial" w:cs="Arial"/>
          <w:sz w:val="18"/>
          <w:szCs w:val="18"/>
          <w:lang w:val="ru-RU" w:eastAsia="ru-RU"/>
        </w:rPr>
        <w:t xml:space="preserve"> </w:t>
      </w:r>
      <w:r w:rsidRPr="005E00C1">
        <w:rPr>
          <w:rFonts w:ascii="Arial" w:hAnsi="Arial" w:cs="Arial"/>
          <w:sz w:val="18"/>
          <w:szCs w:val="18"/>
          <w:lang w:val="ru-RU" w:eastAsia="ru-RU"/>
        </w:rPr>
        <w:t>в соответствии с Правилами доверительного управления</w:t>
      </w:r>
      <w:r w:rsidRPr="005E00C1">
        <w:rPr>
          <w:rFonts w:ascii="Arial" w:hAnsi="Arial" w:cs="Arial"/>
          <w:caps/>
          <w:sz w:val="18"/>
          <w:szCs w:val="18"/>
          <w:lang w:val="ru-RU" w:eastAsia="ru-RU"/>
        </w:rPr>
        <w:t>)</w:t>
      </w:r>
    </w:p>
    <w:p w:rsidR="00A50C3A" w:rsidRDefault="00A50C3A" w:rsidP="00A50C3A">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051" w:type="dxa"/>
        <w:tblInd w:w="14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2044"/>
        <w:gridCol w:w="1043"/>
        <w:gridCol w:w="431"/>
        <w:gridCol w:w="493"/>
        <w:gridCol w:w="239"/>
        <w:gridCol w:w="757"/>
        <w:gridCol w:w="212"/>
        <w:gridCol w:w="351"/>
        <w:gridCol w:w="249"/>
        <w:gridCol w:w="210"/>
        <w:gridCol w:w="292"/>
        <w:gridCol w:w="379"/>
        <w:gridCol w:w="226"/>
        <w:gridCol w:w="186"/>
        <w:gridCol w:w="484"/>
        <w:gridCol w:w="287"/>
        <w:gridCol w:w="195"/>
        <w:gridCol w:w="181"/>
        <w:gridCol w:w="1265"/>
        <w:gridCol w:w="513"/>
        <w:gridCol w:w="14"/>
      </w:tblGrid>
      <w:tr w:rsidR="00A50C3A" w:rsidRPr="005E00C1" w:rsidTr="00A50C3A">
        <w:trPr>
          <w:trHeight w:val="330"/>
        </w:trPr>
        <w:tc>
          <w:tcPr>
            <w:tcW w:w="2682" w:type="dxa"/>
            <w:gridSpan w:val="2"/>
            <w:tcBorders>
              <w:right w:val="single" w:sz="4" w:space="0" w:color="auto"/>
            </w:tcBorders>
          </w:tcPr>
          <w:p w:rsidR="00A50C3A" w:rsidRPr="005E00C1" w:rsidRDefault="00A50C3A" w:rsidP="00C06394">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616" w:type="dxa"/>
            <w:gridSpan w:val="7"/>
            <w:tcBorders>
              <w:left w:val="single" w:sz="4" w:space="0" w:color="auto"/>
            </w:tcBorders>
          </w:tcPr>
          <w:p w:rsidR="00A50C3A" w:rsidRPr="005E00C1" w:rsidRDefault="00A50C3A" w:rsidP="00C06394">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Pr>
                <w:rFonts w:ascii="Arial" w:hAnsi="Arial" w:cs="Arial"/>
                <w:sz w:val="18"/>
                <w:szCs w:val="18"/>
                <w:lang w:val="ru-RU" w:eastAsia="ru-RU"/>
              </w:rPr>
              <w:t>фиксация залога</w:t>
            </w:r>
          </w:p>
        </w:tc>
        <w:tc>
          <w:tcPr>
            <w:tcW w:w="4753" w:type="dxa"/>
            <w:gridSpan w:val="12"/>
          </w:tcPr>
          <w:p w:rsidR="00A50C3A" w:rsidRPr="005E00C1" w:rsidRDefault="00A50C3A" w:rsidP="00C06394">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A50C3A" w:rsidRPr="005E00C1" w:rsidTr="0025473C">
        <w:tblPrEx>
          <w:tblLook w:val="01E0" w:firstRow="1" w:lastRow="1" w:firstColumn="1" w:lastColumn="1" w:noHBand="0" w:noVBand="0"/>
        </w:tblPrEx>
        <w:trPr>
          <w:gridAfter w:val="1"/>
          <w:wAfter w:w="14" w:type="dxa"/>
          <w:trHeight w:val="315"/>
        </w:trPr>
        <w:tc>
          <w:tcPr>
            <w:tcW w:w="3049"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Российская Федерация</w:t>
            </w:r>
          </w:p>
        </w:tc>
      </w:tr>
      <w:tr w:rsidR="00A50C3A" w:rsidRPr="005E00C1" w:rsidTr="0025473C">
        <w:tblPrEx>
          <w:tblLook w:val="01E0" w:firstRow="1" w:lastRow="1" w:firstColumn="1" w:lastColumn="1" w:noHBand="0" w:noVBand="0"/>
        </w:tblPrEx>
        <w:trPr>
          <w:gridAfter w:val="1"/>
          <w:wAfter w:w="14" w:type="dxa"/>
          <w:trHeight w:val="275"/>
        </w:trPr>
        <w:tc>
          <w:tcPr>
            <w:tcW w:w="3049" w:type="dxa"/>
            <w:gridSpan w:val="3"/>
            <w:vMerge w:val="restart"/>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i/>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субъект Российской Федерации</w:t>
            </w:r>
          </w:p>
        </w:tc>
      </w:tr>
      <w:tr w:rsidR="00A50C3A" w:rsidRPr="005E00C1" w:rsidTr="0025473C">
        <w:tblPrEx>
          <w:tblLook w:val="01E0" w:firstRow="1" w:lastRow="1" w:firstColumn="1" w:lastColumn="1" w:noHBand="0" w:noVBand="0"/>
        </w:tblPrEx>
        <w:trPr>
          <w:gridAfter w:val="1"/>
          <w:wAfter w:w="14" w:type="dxa"/>
          <w:trHeight w:val="175"/>
        </w:trPr>
        <w:tc>
          <w:tcPr>
            <w:tcW w:w="3049" w:type="dxa"/>
            <w:gridSpan w:val="3"/>
            <w:vMerge/>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269"/>
        </w:trPr>
        <w:tc>
          <w:tcPr>
            <w:tcW w:w="3049" w:type="dxa"/>
            <w:gridSpan w:val="3"/>
            <w:vMerge/>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center"/>
              <w:textAlignment w:val="baseline"/>
              <w:rPr>
                <w:rFonts w:ascii="Arial" w:hAnsi="Arial" w:cs="Arial"/>
                <w:b/>
                <w:sz w:val="16"/>
                <w:szCs w:val="16"/>
                <w:lang w:val="ru-RU" w:eastAsia="ru-RU"/>
              </w:rPr>
            </w:pPr>
            <w:r w:rsidRPr="005E00C1">
              <w:rPr>
                <w:rFonts w:ascii="Arial" w:hAnsi="Arial" w:cs="Arial"/>
                <w:i/>
                <w:sz w:val="16"/>
                <w:szCs w:val="16"/>
                <w:lang w:val="ru-RU" w:eastAsia="ru-RU"/>
              </w:rPr>
              <w:t>наименование субъекта РФ</w:t>
            </w:r>
          </w:p>
        </w:tc>
      </w:tr>
      <w:tr w:rsidR="00A50C3A" w:rsidRPr="005E00C1" w:rsidTr="0025473C">
        <w:tblPrEx>
          <w:tblLook w:val="01E0" w:firstRow="1" w:lastRow="1" w:firstColumn="1" w:lastColumn="1" w:noHBand="0" w:noVBand="0"/>
        </w:tblPrEx>
        <w:trPr>
          <w:gridAfter w:val="1"/>
          <w:wAfter w:w="14" w:type="dxa"/>
          <w:trHeight w:val="268"/>
        </w:trPr>
        <w:tc>
          <w:tcPr>
            <w:tcW w:w="3049" w:type="dxa"/>
            <w:gridSpan w:val="3"/>
            <w:vMerge w:val="restart"/>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муниципальное образование</w:t>
            </w:r>
          </w:p>
        </w:tc>
      </w:tr>
      <w:tr w:rsidR="00A50C3A" w:rsidRPr="005E00C1" w:rsidTr="0025473C">
        <w:tblPrEx>
          <w:tblLook w:val="01E0" w:firstRow="1" w:lastRow="1" w:firstColumn="1" w:lastColumn="1" w:noHBand="0" w:noVBand="0"/>
        </w:tblPrEx>
        <w:trPr>
          <w:gridAfter w:val="1"/>
          <w:wAfter w:w="14" w:type="dxa"/>
          <w:trHeight w:val="43"/>
        </w:trPr>
        <w:tc>
          <w:tcPr>
            <w:tcW w:w="3049" w:type="dxa"/>
            <w:gridSpan w:val="3"/>
            <w:vMerge/>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238"/>
        </w:trPr>
        <w:tc>
          <w:tcPr>
            <w:tcW w:w="3049" w:type="dxa"/>
            <w:gridSpan w:val="3"/>
            <w:vMerge/>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center"/>
              <w:textAlignment w:val="baseline"/>
              <w:rPr>
                <w:rFonts w:ascii="Arial" w:hAnsi="Arial" w:cs="Arial"/>
                <w:sz w:val="16"/>
                <w:szCs w:val="16"/>
                <w:lang w:val="ru-RU" w:eastAsia="ru-RU"/>
              </w:rPr>
            </w:pPr>
            <w:r w:rsidRPr="005E00C1">
              <w:rPr>
                <w:rFonts w:ascii="Arial" w:hAnsi="Arial" w:cs="Arial"/>
                <w:i/>
                <w:sz w:val="16"/>
                <w:szCs w:val="16"/>
                <w:lang w:val="ru-RU" w:eastAsia="ru-RU"/>
              </w:rPr>
              <w:t>наименование муниципального образования</w:t>
            </w:r>
          </w:p>
        </w:tc>
      </w:tr>
      <w:tr w:rsidR="00A50C3A" w:rsidRPr="000E3494" w:rsidTr="0025473C">
        <w:tblPrEx>
          <w:tblLook w:val="01E0" w:firstRow="1" w:lastRow="1" w:firstColumn="1" w:lastColumn="1" w:noHBand="0" w:noVBand="0"/>
        </w:tblPrEx>
        <w:trPr>
          <w:gridAfter w:val="1"/>
          <w:wAfter w:w="14" w:type="dxa"/>
          <w:trHeight w:val="315"/>
        </w:trPr>
        <w:tc>
          <w:tcPr>
            <w:tcW w:w="7347" w:type="dxa"/>
            <w:gridSpan w:val="15"/>
            <w:tcBorders>
              <w:top w:val="single" w:sz="4" w:space="0" w:color="auto"/>
              <w:left w:val="single" w:sz="4" w:space="0" w:color="auto"/>
              <w:bottom w:val="single" w:sz="4" w:space="0" w:color="auto"/>
              <w:right w:val="single" w:sz="4" w:space="0" w:color="auto"/>
            </w:tcBorders>
          </w:tcPr>
          <w:p w:rsidR="00A50C3A" w:rsidRPr="005E00C1" w:rsidRDefault="00A50C3A" w:rsidP="00A50C3A">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Орган государственной власти или</w:t>
            </w:r>
            <w:r>
              <w:rPr>
                <w:rFonts w:ascii="Arial" w:hAnsi="Arial" w:cs="Arial"/>
                <w:b/>
                <w:sz w:val="18"/>
                <w:szCs w:val="18"/>
                <w:lang w:val="ru-RU" w:eastAsia="ru-RU"/>
              </w:rPr>
              <w:t xml:space="preserve"> орган местного самоуправления, осуществляющего права залогодержателя </w:t>
            </w:r>
            <w:r w:rsidRPr="005E00C1">
              <w:rPr>
                <w:rFonts w:ascii="Arial" w:hAnsi="Arial" w:cs="Arial"/>
                <w:b/>
                <w:sz w:val="18"/>
                <w:szCs w:val="18"/>
                <w:lang w:val="ru-RU" w:eastAsia="ru-RU"/>
              </w:rPr>
              <w:t xml:space="preserve">(далее – уполномоченный орган) </w:t>
            </w:r>
          </w:p>
        </w:tc>
        <w:tc>
          <w:tcPr>
            <w:tcW w:w="2690" w:type="dxa"/>
            <w:gridSpan w:val="5"/>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rsidTr="00A50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284"/>
        </w:trPr>
        <w:tc>
          <w:tcPr>
            <w:tcW w:w="3049" w:type="dxa"/>
            <w:gridSpan w:val="3"/>
            <w:vMerge w:val="restart"/>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jc w:val="center"/>
              <w:rPr>
                <w:rFonts w:ascii="Arial" w:hAnsi="Arial" w:cs="Arial"/>
                <w:b/>
                <w:bCs/>
                <w:sz w:val="18"/>
                <w:szCs w:val="18"/>
                <w:lang w:val="ru-RU" w:eastAsia="ru-RU"/>
              </w:rPr>
            </w:pPr>
          </w:p>
          <w:p w:rsidR="00A50C3A" w:rsidRPr="005E00C1" w:rsidRDefault="00A50C3A" w:rsidP="00C06394">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tc>
        <w:tc>
          <w:tcPr>
            <w:tcW w:w="4298" w:type="dxa"/>
            <w:gridSpan w:val="12"/>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2690" w:type="dxa"/>
            <w:gridSpan w:val="5"/>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sz w:val="18"/>
                <w:szCs w:val="18"/>
                <w:lang w:val="ru-RU" w:eastAsia="ru-RU"/>
              </w:rPr>
            </w:pPr>
          </w:p>
        </w:tc>
      </w:tr>
      <w:tr w:rsidR="00A50C3A" w:rsidRPr="005E00C1" w:rsidTr="00A50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211"/>
        </w:trPr>
        <w:tc>
          <w:tcPr>
            <w:tcW w:w="3049" w:type="dxa"/>
            <w:gridSpan w:val="3"/>
            <w:vMerge/>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jc w:val="center"/>
              <w:rPr>
                <w:rFonts w:ascii="Arial" w:hAnsi="Arial" w:cs="Arial"/>
                <w:b/>
                <w:bCs/>
                <w:sz w:val="18"/>
                <w:szCs w:val="18"/>
                <w:lang w:val="ru-RU" w:eastAsia="ru-RU"/>
              </w:rPr>
            </w:pPr>
          </w:p>
        </w:tc>
        <w:tc>
          <w:tcPr>
            <w:tcW w:w="4298" w:type="dxa"/>
            <w:gridSpan w:val="12"/>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2690" w:type="dxa"/>
            <w:gridSpan w:val="5"/>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sz w:val="18"/>
                <w:szCs w:val="18"/>
                <w:lang w:val="ru-RU" w:eastAsia="ru-RU"/>
              </w:rPr>
            </w:pPr>
          </w:p>
        </w:tc>
      </w:tr>
      <w:tr w:rsidR="00A50C3A" w:rsidRPr="005E00C1" w:rsidTr="00A50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315"/>
        </w:trPr>
        <w:tc>
          <w:tcPr>
            <w:tcW w:w="3049" w:type="dxa"/>
            <w:gridSpan w:val="3"/>
            <w:vMerge/>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before="40" w:after="40" w:line="240" w:lineRule="auto"/>
              <w:jc w:val="center"/>
              <w:rPr>
                <w:rFonts w:ascii="Arial" w:hAnsi="Arial" w:cs="Arial"/>
                <w:b/>
                <w:bCs/>
                <w:sz w:val="18"/>
                <w:szCs w:val="18"/>
                <w:lang w:val="ru-RU" w:eastAsia="ru-RU"/>
              </w:rPr>
            </w:pPr>
          </w:p>
        </w:tc>
        <w:tc>
          <w:tcPr>
            <w:tcW w:w="4298" w:type="dxa"/>
            <w:gridSpan w:val="12"/>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2690" w:type="dxa"/>
            <w:gridSpan w:val="5"/>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349"/>
        </w:trPr>
        <w:tc>
          <w:tcPr>
            <w:tcW w:w="3049"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Место нахождения уполномоченного органа</w:t>
            </w:r>
            <w:r w:rsidRPr="005E00C1">
              <w:rPr>
                <w:rFonts w:ascii="Arial" w:hAnsi="Arial" w:cs="Arial"/>
                <w:b/>
                <w:sz w:val="18"/>
                <w:szCs w:val="18"/>
                <w:lang w:eastAsia="ru-RU"/>
              </w:rPr>
              <w:t>:</w:t>
            </w: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359"/>
        </w:trPr>
        <w:tc>
          <w:tcPr>
            <w:tcW w:w="3049"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 уполномоченного органа</w:t>
            </w:r>
            <w:r w:rsidRPr="005E00C1">
              <w:rPr>
                <w:rFonts w:ascii="Arial" w:hAnsi="Arial" w:cs="Arial"/>
                <w:b/>
                <w:sz w:val="18"/>
                <w:szCs w:val="18"/>
                <w:lang w:eastAsia="ru-RU"/>
              </w:rPr>
              <w:t>:</w:t>
            </w: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270"/>
        </w:trPr>
        <w:tc>
          <w:tcPr>
            <w:tcW w:w="3049"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Идентификационный номер налогоплательщика</w:t>
            </w:r>
            <w:r w:rsidRPr="005E00C1">
              <w:rPr>
                <w:rFonts w:ascii="Arial" w:hAnsi="Arial" w:cs="Arial"/>
                <w:b/>
                <w:sz w:val="18"/>
                <w:szCs w:val="18"/>
                <w:lang w:eastAsia="ru-RU"/>
              </w:rPr>
              <w:t>:</w:t>
            </w: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b/>
                <w:sz w:val="18"/>
                <w:szCs w:val="18"/>
                <w:lang w:val="ru-RU" w:eastAsia="ru-RU"/>
              </w:rPr>
            </w:pPr>
          </w:p>
        </w:tc>
      </w:tr>
      <w:tr w:rsidR="00A50C3A" w:rsidRPr="000E3494" w:rsidTr="0025473C">
        <w:tblPrEx>
          <w:tblLook w:val="01E0" w:firstRow="1" w:lastRow="1" w:firstColumn="1" w:lastColumn="1" w:noHBand="0" w:noVBand="0"/>
        </w:tblPrEx>
        <w:trPr>
          <w:gridAfter w:val="1"/>
          <w:wAfter w:w="14" w:type="dxa"/>
          <w:trHeight w:val="330"/>
        </w:trPr>
        <w:tc>
          <w:tcPr>
            <w:tcW w:w="3049"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tabs>
                <w:tab w:val="right" w:leader="dot" w:pos="10490"/>
              </w:tabs>
              <w:spacing w:after="0" w:line="240" w:lineRule="auto"/>
              <w:rPr>
                <w:rFonts w:ascii="Arial" w:hAnsi="Arial" w:cs="Arial"/>
                <w:b/>
                <w:sz w:val="18"/>
                <w:szCs w:val="18"/>
                <w:lang w:eastAsia="ru-RU"/>
              </w:rPr>
            </w:pPr>
            <w:r w:rsidRPr="005E00C1">
              <w:rPr>
                <w:rFonts w:ascii="Arial" w:hAnsi="Arial" w:cs="Arial"/>
                <w:b/>
                <w:sz w:val="18"/>
                <w:szCs w:val="18"/>
                <w:lang w:val="ru-RU" w:eastAsia="ru-RU"/>
              </w:rPr>
              <w:t>Телефон/факс</w:t>
            </w:r>
            <w:r w:rsidRPr="005E00C1">
              <w:rPr>
                <w:rFonts w:ascii="Arial" w:hAnsi="Arial" w:cs="Arial"/>
                <w:b/>
                <w:sz w:val="18"/>
                <w:szCs w:val="18"/>
                <w:lang w:eastAsia="ru-RU"/>
              </w:rPr>
              <w:t>:</w:t>
            </w:r>
          </w:p>
        </w:tc>
        <w:tc>
          <w:tcPr>
            <w:tcW w:w="1634" w:type="dxa"/>
            <w:gridSpan w:val="4"/>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sz w:val="18"/>
                <w:szCs w:val="18"/>
                <w:lang w:val="ru-RU" w:eastAsia="ru-RU"/>
              </w:rPr>
            </w:pPr>
          </w:p>
        </w:tc>
        <w:tc>
          <w:tcPr>
            <w:tcW w:w="2975" w:type="dxa"/>
            <w:gridSpan w:val="9"/>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Адрес электронной почты </w:t>
            </w:r>
            <w:r w:rsidRPr="005E00C1">
              <w:rPr>
                <w:rFonts w:ascii="Arial" w:hAnsi="Arial" w:cs="Arial"/>
                <w:i/>
                <w:sz w:val="18"/>
                <w:szCs w:val="18"/>
                <w:lang w:val="ru-RU" w:eastAsia="ru-RU"/>
              </w:rPr>
              <w:t>(при наличии)</w:t>
            </w:r>
            <w:r w:rsidRPr="005E00C1">
              <w:rPr>
                <w:rFonts w:ascii="Arial" w:hAnsi="Arial" w:cs="Arial"/>
                <w:b/>
                <w:sz w:val="18"/>
                <w:szCs w:val="18"/>
                <w:lang w:val="ru-RU" w:eastAsia="ru-RU"/>
              </w:rPr>
              <w:t>:</w:t>
            </w:r>
          </w:p>
        </w:tc>
        <w:tc>
          <w:tcPr>
            <w:tcW w:w="2379" w:type="dxa"/>
            <w:gridSpan w:val="4"/>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255"/>
        </w:trPr>
        <w:tc>
          <w:tcPr>
            <w:tcW w:w="3049"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988" w:type="dxa"/>
            <w:gridSpan w:val="1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50C3A" w:rsidRPr="000E3494" w:rsidTr="0025473C">
        <w:tblPrEx>
          <w:tblLook w:val="01E0" w:firstRow="1" w:lastRow="1" w:firstColumn="1" w:lastColumn="1" w:noHBand="0" w:noVBand="0"/>
        </w:tblPrEx>
        <w:trPr>
          <w:gridAfter w:val="1"/>
          <w:wAfter w:w="14" w:type="dxa"/>
          <w:trHeight w:val="255"/>
        </w:trPr>
        <w:tc>
          <w:tcPr>
            <w:tcW w:w="10037" w:type="dxa"/>
            <w:gridSpan w:val="20"/>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A50C3A" w:rsidRPr="005E00C1"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4170" w:type="dxa"/>
            <w:gridSpan w:val="9"/>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921"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090"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2159"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4170" w:type="dxa"/>
            <w:gridSpan w:val="9"/>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4170" w:type="dxa"/>
            <w:gridSpan w:val="9"/>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4170" w:type="dxa"/>
            <w:gridSpan w:val="9"/>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0E3494" w:rsidTr="0025473C">
        <w:trPr>
          <w:gridAfter w:val="1"/>
          <w:wAfter w:w="14" w:type="dxa"/>
          <w:trHeight w:val="297"/>
        </w:trPr>
        <w:tc>
          <w:tcPr>
            <w:tcW w:w="10037" w:type="dxa"/>
            <w:gridSpan w:val="20"/>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уполномоченного органа без доверенности:</w:t>
            </w:r>
          </w:p>
        </w:tc>
      </w:tr>
      <w:tr w:rsidR="00A50C3A" w:rsidRPr="005E00C1" w:rsidTr="0025473C">
        <w:trPr>
          <w:gridAfter w:val="1"/>
          <w:wAfter w:w="14" w:type="dxa"/>
          <w:trHeight w:val="295"/>
        </w:trPr>
        <w:tc>
          <w:tcPr>
            <w:tcW w:w="5536" w:type="dxa"/>
            <w:gridSpan w:val="10"/>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4501" w:type="dxa"/>
            <w:gridSpan w:val="10"/>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spacing w:after="0" w:line="240" w:lineRule="auto"/>
              <w:jc w:val="both"/>
              <w:rPr>
                <w:rFonts w:ascii="Arial" w:hAnsi="Arial" w:cs="Arial"/>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330"/>
        </w:trPr>
        <w:tc>
          <w:tcPr>
            <w:tcW w:w="10037" w:type="dxa"/>
            <w:gridSpan w:val="20"/>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A50C3A" w:rsidRPr="005E00C1" w:rsidTr="0025473C">
        <w:tblPrEx>
          <w:tblLook w:val="01E0" w:firstRow="1" w:lastRow="1" w:firstColumn="1" w:lastColumn="1" w:noHBand="0" w:noVBand="0"/>
        </w:tblPrEx>
        <w:trPr>
          <w:gridAfter w:val="1"/>
          <w:wAfter w:w="14" w:type="dxa"/>
          <w:trHeight w:val="330"/>
        </w:trPr>
        <w:tc>
          <w:tcPr>
            <w:tcW w:w="3553" w:type="dxa"/>
            <w:gridSpan w:val="4"/>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484" w:type="dxa"/>
            <w:gridSpan w:val="16"/>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330"/>
        </w:trPr>
        <w:tc>
          <w:tcPr>
            <w:tcW w:w="3553" w:type="dxa"/>
            <w:gridSpan w:val="4"/>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983" w:type="dxa"/>
            <w:gridSpan w:val="6"/>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036" w:type="dxa"/>
            <w:gridSpan w:val="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522" w:type="dxa"/>
            <w:gridSpan w:val="5"/>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363" w:type="dxa"/>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580" w:type="dxa"/>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rsidTr="0025473C">
        <w:tblPrEx>
          <w:tblLook w:val="01E0" w:firstRow="1" w:lastRow="1" w:firstColumn="1" w:lastColumn="1" w:noHBand="0" w:noVBand="0"/>
        </w:tblPrEx>
        <w:trPr>
          <w:gridAfter w:val="1"/>
          <w:wAfter w:w="14" w:type="dxa"/>
          <w:trHeight w:val="224"/>
        </w:trPr>
        <w:tc>
          <w:tcPr>
            <w:tcW w:w="6572" w:type="dxa"/>
            <w:gridSpan w:val="13"/>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3465" w:type="dxa"/>
            <w:gridSpan w:val="7"/>
            <w:tcBorders>
              <w:top w:val="single" w:sz="4" w:space="0" w:color="auto"/>
              <w:left w:val="single" w:sz="4" w:space="0" w:color="auto"/>
              <w:bottom w:val="single" w:sz="4" w:space="0" w:color="auto"/>
              <w:right w:val="single" w:sz="4" w:space="0" w:color="auto"/>
            </w:tcBorders>
          </w:tcPr>
          <w:p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rsidTr="0025473C">
        <w:trPr>
          <w:gridAfter w:val="1"/>
          <w:wAfter w:w="14" w:type="dxa"/>
          <w:trHeight w:val="525"/>
        </w:trPr>
        <w:tc>
          <w:tcPr>
            <w:tcW w:w="1614" w:type="dxa"/>
            <w:tcBorders>
              <w:top w:val="single" w:sz="4" w:space="0" w:color="auto"/>
              <w:left w:val="single" w:sz="4" w:space="0" w:color="auto"/>
            </w:tcBorders>
          </w:tcPr>
          <w:p w:rsidR="00A50C3A" w:rsidRPr="005E00C1" w:rsidRDefault="00A50C3A" w:rsidP="00C06394">
            <w:pPr>
              <w:widowControl/>
              <w:autoSpaceDE w:val="0"/>
              <w:autoSpaceDN w:val="0"/>
              <w:spacing w:after="0" w:line="240" w:lineRule="auto"/>
              <w:ind w:right="142"/>
              <w:rPr>
                <w:rFonts w:ascii="Arial" w:hAnsi="Arial" w:cs="Arial"/>
                <w:b/>
                <w:noProof/>
                <w:sz w:val="18"/>
                <w:szCs w:val="18"/>
                <w:lang w:val="ru-RU" w:eastAsia="ru-RU"/>
              </w:rPr>
            </w:pPr>
          </w:p>
        </w:tc>
        <w:tc>
          <w:tcPr>
            <w:tcW w:w="4698" w:type="dxa"/>
            <w:gridSpan w:val="11"/>
            <w:tcBorders>
              <w:top w:val="single" w:sz="4" w:space="0" w:color="auto"/>
            </w:tcBorders>
          </w:tcPr>
          <w:p w:rsidR="00A50C3A" w:rsidRPr="005E00C1" w:rsidRDefault="00A50C3A" w:rsidP="00C06394">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уполномоченного органа без доверенности:</w:t>
            </w:r>
          </w:p>
        </w:tc>
        <w:tc>
          <w:tcPr>
            <w:tcW w:w="1035" w:type="dxa"/>
            <w:gridSpan w:val="3"/>
            <w:tcBorders>
              <w:top w:val="single" w:sz="4" w:space="0" w:color="auto"/>
            </w:tcBorders>
          </w:tcPr>
          <w:p w:rsidR="00A50C3A" w:rsidRPr="005E00C1" w:rsidRDefault="00A50C3A" w:rsidP="00C06394">
            <w:pPr>
              <w:widowControl/>
              <w:spacing w:after="0" w:line="240" w:lineRule="auto"/>
              <w:rPr>
                <w:rFonts w:ascii="Arial" w:hAnsi="Arial" w:cs="Arial"/>
                <w:sz w:val="24"/>
                <w:szCs w:val="24"/>
                <w:lang w:val="ru-RU" w:eastAsia="ru-RU"/>
              </w:rPr>
            </w:pPr>
          </w:p>
        </w:tc>
        <w:tc>
          <w:tcPr>
            <w:tcW w:w="2690" w:type="dxa"/>
            <w:gridSpan w:val="5"/>
            <w:vMerge w:val="restart"/>
            <w:tcBorders>
              <w:top w:val="single" w:sz="4" w:space="0" w:color="auto"/>
              <w:left w:val="nil"/>
              <w:bottom w:val="single" w:sz="4" w:space="0" w:color="auto"/>
              <w:right w:val="single" w:sz="4" w:space="0" w:color="auto"/>
            </w:tcBorders>
          </w:tcPr>
          <w:p w:rsidR="00A50C3A" w:rsidRPr="005E00C1" w:rsidRDefault="00A50C3A" w:rsidP="00C06394">
            <w:pPr>
              <w:widowControl/>
              <w:spacing w:after="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Образец оттиска печати уполномоченного органа:</w:t>
            </w:r>
          </w:p>
          <w:p w:rsidR="00A50C3A" w:rsidRPr="005E00C1" w:rsidRDefault="00A50C3A" w:rsidP="00C06394">
            <w:pPr>
              <w:widowControl/>
              <w:spacing w:after="0" w:line="240" w:lineRule="auto"/>
              <w:jc w:val="center"/>
              <w:rPr>
                <w:rFonts w:ascii="Arial" w:hAnsi="Arial" w:cs="Arial"/>
                <w:sz w:val="16"/>
                <w:szCs w:val="24"/>
                <w:lang w:val="ru-RU" w:eastAsia="ru-RU"/>
              </w:rPr>
            </w:pPr>
          </w:p>
          <w:p w:rsidR="00A50C3A" w:rsidRPr="005E00C1" w:rsidRDefault="00A50C3A" w:rsidP="00C06394">
            <w:pPr>
              <w:widowControl/>
              <w:spacing w:after="0" w:line="240" w:lineRule="auto"/>
              <w:jc w:val="center"/>
              <w:rPr>
                <w:rFonts w:ascii="Arial" w:hAnsi="Arial" w:cs="Arial"/>
                <w:sz w:val="16"/>
                <w:szCs w:val="24"/>
                <w:lang w:val="ru-RU" w:eastAsia="ru-RU"/>
              </w:rPr>
            </w:pPr>
          </w:p>
          <w:p w:rsidR="00A50C3A" w:rsidRPr="005E00C1" w:rsidRDefault="00A50C3A" w:rsidP="00C06394">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50C3A" w:rsidRPr="005E00C1" w:rsidTr="0025473C">
        <w:trPr>
          <w:gridAfter w:val="1"/>
          <w:wAfter w:w="14" w:type="dxa"/>
          <w:trHeight w:val="204"/>
        </w:trPr>
        <w:tc>
          <w:tcPr>
            <w:tcW w:w="1614" w:type="dxa"/>
            <w:tcBorders>
              <w:left w:val="single" w:sz="4" w:space="0" w:color="auto"/>
            </w:tcBorders>
          </w:tcPr>
          <w:p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2180" w:type="dxa"/>
            <w:gridSpan w:val="4"/>
            <w:tcBorders>
              <w:bottom w:val="single" w:sz="4" w:space="0" w:color="auto"/>
            </w:tcBorders>
          </w:tcPr>
          <w:p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672" w:type="dxa"/>
          </w:tcPr>
          <w:p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1846" w:type="dxa"/>
            <w:gridSpan w:val="6"/>
            <w:tcBorders>
              <w:bottom w:val="single" w:sz="4" w:space="0" w:color="auto"/>
            </w:tcBorders>
          </w:tcPr>
          <w:p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1035" w:type="dxa"/>
            <w:gridSpan w:val="3"/>
          </w:tcPr>
          <w:p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2690" w:type="dxa"/>
            <w:gridSpan w:val="5"/>
            <w:vMerge/>
            <w:tcBorders>
              <w:left w:val="nil"/>
              <w:bottom w:val="single" w:sz="4" w:space="0" w:color="auto"/>
              <w:right w:val="single" w:sz="4" w:space="0" w:color="auto"/>
            </w:tcBorders>
          </w:tcPr>
          <w:p w:rsidR="00A50C3A" w:rsidRPr="005E00C1" w:rsidRDefault="00A50C3A" w:rsidP="00C06394">
            <w:pPr>
              <w:widowControl/>
              <w:autoSpaceDE w:val="0"/>
              <w:autoSpaceDN w:val="0"/>
              <w:spacing w:after="0" w:line="240" w:lineRule="auto"/>
              <w:ind w:right="142"/>
              <w:jc w:val="both"/>
              <w:rPr>
                <w:rFonts w:ascii="Arial" w:hAnsi="Arial" w:cs="Arial"/>
                <w:b/>
                <w:noProof/>
                <w:sz w:val="16"/>
                <w:szCs w:val="20"/>
                <w:lang w:val="ru-RU" w:eastAsia="ru-RU"/>
              </w:rPr>
            </w:pPr>
          </w:p>
        </w:tc>
      </w:tr>
      <w:tr w:rsidR="00A50C3A" w:rsidRPr="005E00C1" w:rsidTr="0025473C">
        <w:trPr>
          <w:gridAfter w:val="1"/>
          <w:wAfter w:w="14" w:type="dxa"/>
          <w:trHeight w:val="226"/>
        </w:trPr>
        <w:tc>
          <w:tcPr>
            <w:tcW w:w="1614" w:type="dxa"/>
            <w:tcBorders>
              <w:left w:val="single" w:sz="4" w:space="0" w:color="auto"/>
            </w:tcBorders>
          </w:tcPr>
          <w:p w:rsidR="00A50C3A" w:rsidRPr="005E00C1" w:rsidRDefault="00A50C3A" w:rsidP="00C06394">
            <w:pPr>
              <w:widowControl/>
              <w:autoSpaceDE w:val="0"/>
              <w:autoSpaceDN w:val="0"/>
              <w:spacing w:after="0" w:line="240" w:lineRule="auto"/>
              <w:ind w:right="142"/>
              <w:jc w:val="center"/>
              <w:rPr>
                <w:rFonts w:ascii="Arial" w:hAnsi="Arial" w:cs="Arial"/>
                <w:i/>
                <w:iCs/>
                <w:sz w:val="16"/>
                <w:szCs w:val="20"/>
                <w:lang w:val="ru-RU" w:eastAsia="ru-RU"/>
              </w:rPr>
            </w:pPr>
          </w:p>
        </w:tc>
        <w:tc>
          <w:tcPr>
            <w:tcW w:w="2180" w:type="dxa"/>
            <w:gridSpan w:val="4"/>
            <w:tcBorders>
              <w:top w:val="single" w:sz="4" w:space="0" w:color="auto"/>
            </w:tcBorders>
          </w:tcPr>
          <w:p w:rsidR="00A50C3A" w:rsidRPr="005E00C1" w:rsidRDefault="00A50C3A" w:rsidP="00C06394">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672" w:type="dxa"/>
          </w:tcPr>
          <w:p w:rsidR="00A50C3A" w:rsidRPr="005E00C1" w:rsidRDefault="00A50C3A" w:rsidP="00C06394">
            <w:pPr>
              <w:widowControl/>
              <w:spacing w:after="0" w:line="240" w:lineRule="auto"/>
              <w:jc w:val="center"/>
              <w:rPr>
                <w:rFonts w:ascii="Arial" w:hAnsi="Arial" w:cs="Arial"/>
                <w:b/>
                <w:noProof/>
                <w:sz w:val="18"/>
                <w:szCs w:val="18"/>
                <w:lang w:val="ru-RU" w:eastAsia="ru-RU"/>
              </w:rPr>
            </w:pPr>
          </w:p>
        </w:tc>
        <w:tc>
          <w:tcPr>
            <w:tcW w:w="1846" w:type="dxa"/>
            <w:gridSpan w:val="6"/>
            <w:tcBorders>
              <w:top w:val="single" w:sz="4" w:space="0" w:color="auto"/>
            </w:tcBorders>
          </w:tcPr>
          <w:p w:rsidR="00A50C3A" w:rsidRPr="005E00C1" w:rsidRDefault="00A50C3A" w:rsidP="00C06394">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1035" w:type="dxa"/>
            <w:gridSpan w:val="3"/>
          </w:tcPr>
          <w:p w:rsidR="00A50C3A" w:rsidRPr="005E00C1" w:rsidRDefault="00A50C3A" w:rsidP="00C06394">
            <w:pPr>
              <w:widowControl/>
              <w:spacing w:after="0" w:line="240" w:lineRule="auto"/>
              <w:jc w:val="center"/>
              <w:rPr>
                <w:rFonts w:ascii="Arial" w:hAnsi="Arial" w:cs="Arial"/>
                <w:b/>
                <w:noProof/>
                <w:sz w:val="18"/>
                <w:szCs w:val="18"/>
                <w:lang w:val="ru-RU" w:eastAsia="ru-RU"/>
              </w:rPr>
            </w:pPr>
          </w:p>
        </w:tc>
        <w:tc>
          <w:tcPr>
            <w:tcW w:w="2690" w:type="dxa"/>
            <w:gridSpan w:val="5"/>
            <w:vMerge/>
            <w:tcBorders>
              <w:left w:val="nil"/>
              <w:bottom w:val="single" w:sz="4" w:space="0" w:color="auto"/>
              <w:right w:val="single" w:sz="4" w:space="0" w:color="auto"/>
            </w:tcBorders>
          </w:tcPr>
          <w:p w:rsidR="00A50C3A" w:rsidRPr="005E00C1" w:rsidRDefault="00A50C3A" w:rsidP="00C06394">
            <w:pPr>
              <w:widowControl/>
              <w:spacing w:after="0" w:line="240" w:lineRule="auto"/>
              <w:jc w:val="center"/>
              <w:rPr>
                <w:rFonts w:ascii="Arial" w:hAnsi="Arial" w:cs="Arial"/>
                <w:b/>
                <w:noProof/>
                <w:sz w:val="16"/>
                <w:szCs w:val="20"/>
                <w:lang w:val="ru-RU" w:eastAsia="ru-RU"/>
              </w:rPr>
            </w:pPr>
          </w:p>
        </w:tc>
      </w:tr>
      <w:tr w:rsidR="00A50C3A" w:rsidRPr="005E00C1" w:rsidTr="0025473C">
        <w:trPr>
          <w:gridAfter w:val="1"/>
          <w:wAfter w:w="14" w:type="dxa"/>
          <w:trHeight w:val="286"/>
        </w:trPr>
        <w:tc>
          <w:tcPr>
            <w:tcW w:w="1614" w:type="dxa"/>
            <w:tcBorders>
              <w:left w:val="single" w:sz="4" w:space="0" w:color="auto"/>
              <w:bottom w:val="single" w:sz="4" w:space="0" w:color="auto"/>
            </w:tcBorders>
          </w:tcPr>
          <w:p w:rsidR="00A50C3A" w:rsidRPr="005E00C1" w:rsidRDefault="00A50C3A" w:rsidP="00C06394">
            <w:pPr>
              <w:widowControl/>
              <w:autoSpaceDE w:val="0"/>
              <w:autoSpaceDN w:val="0"/>
              <w:spacing w:after="0" w:line="240" w:lineRule="auto"/>
              <w:ind w:left="720" w:right="142"/>
              <w:jc w:val="both"/>
              <w:rPr>
                <w:rFonts w:ascii="Arial" w:hAnsi="Arial" w:cs="Arial"/>
                <w:sz w:val="16"/>
                <w:szCs w:val="16"/>
                <w:lang w:val="ru-RU" w:eastAsia="ru-RU"/>
              </w:rPr>
            </w:pPr>
          </w:p>
        </w:tc>
        <w:tc>
          <w:tcPr>
            <w:tcW w:w="4698" w:type="dxa"/>
            <w:gridSpan w:val="11"/>
            <w:tcBorders>
              <w:bottom w:val="single" w:sz="4" w:space="0" w:color="auto"/>
            </w:tcBorders>
          </w:tcPr>
          <w:p w:rsidR="00A50C3A" w:rsidRPr="005E00C1" w:rsidRDefault="00A50C3A" w:rsidP="00C06394">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1035" w:type="dxa"/>
            <w:gridSpan w:val="3"/>
            <w:tcBorders>
              <w:bottom w:val="single" w:sz="4" w:space="0" w:color="auto"/>
            </w:tcBorders>
          </w:tcPr>
          <w:p w:rsidR="00A50C3A" w:rsidRPr="005E00C1" w:rsidRDefault="00A50C3A" w:rsidP="00C06394">
            <w:pPr>
              <w:widowControl/>
              <w:spacing w:after="0" w:line="240" w:lineRule="auto"/>
              <w:rPr>
                <w:rFonts w:ascii="Arial" w:hAnsi="Arial" w:cs="Arial"/>
                <w:b/>
                <w:sz w:val="16"/>
                <w:szCs w:val="24"/>
                <w:lang w:val="ru-RU" w:eastAsia="ru-RU"/>
              </w:rPr>
            </w:pPr>
          </w:p>
        </w:tc>
        <w:tc>
          <w:tcPr>
            <w:tcW w:w="2690" w:type="dxa"/>
            <w:gridSpan w:val="5"/>
            <w:vMerge/>
            <w:tcBorders>
              <w:left w:val="nil"/>
              <w:bottom w:val="single" w:sz="4" w:space="0" w:color="auto"/>
              <w:right w:val="single" w:sz="4" w:space="0" w:color="auto"/>
            </w:tcBorders>
          </w:tcPr>
          <w:p w:rsidR="00A50C3A" w:rsidRPr="005E00C1" w:rsidRDefault="00A50C3A" w:rsidP="00C06394">
            <w:pPr>
              <w:widowControl/>
              <w:spacing w:after="0" w:line="240" w:lineRule="auto"/>
              <w:jc w:val="both"/>
              <w:rPr>
                <w:rFonts w:ascii="Arial" w:hAnsi="Arial" w:cs="Arial"/>
                <w:b/>
                <w:lang w:val="ru-RU" w:eastAsia="ru-RU"/>
              </w:rPr>
            </w:pPr>
          </w:p>
        </w:tc>
      </w:tr>
      <w:tr w:rsidR="00A50C3A" w:rsidRPr="005E00C1" w:rsidTr="0025473C">
        <w:trPr>
          <w:gridAfter w:val="1"/>
          <w:wAfter w:w="14" w:type="dxa"/>
          <w:trHeight w:val="313"/>
        </w:trPr>
        <w:tc>
          <w:tcPr>
            <w:tcW w:w="10037" w:type="dxa"/>
            <w:gridSpan w:val="20"/>
          </w:tcPr>
          <w:p w:rsidR="00A50C3A" w:rsidRDefault="00A50C3A" w:rsidP="00C06394">
            <w:pPr>
              <w:pStyle w:val="Default"/>
              <w:jc w:val="both"/>
              <w:rPr>
                <w:rFonts w:ascii="Arial" w:hAnsi="Arial" w:cs="Arial"/>
                <w:b/>
                <w:bCs/>
                <w:i/>
                <w:iCs/>
                <w:sz w:val="18"/>
                <w:szCs w:val="18"/>
              </w:rPr>
            </w:pPr>
          </w:p>
          <w:p w:rsidR="00A50C3A" w:rsidRPr="005E00C1" w:rsidRDefault="00A50C3A" w:rsidP="00C06394">
            <w:pPr>
              <w:pStyle w:val="Default"/>
              <w:jc w:val="both"/>
              <w:rPr>
                <w:rFonts w:ascii="Arial" w:hAnsi="Arial" w:cs="Arial"/>
                <w:sz w:val="18"/>
                <w:szCs w:val="18"/>
              </w:rPr>
            </w:pPr>
          </w:p>
        </w:tc>
      </w:tr>
      <w:tr w:rsidR="00A50C3A" w:rsidRPr="000E3494" w:rsidTr="0025473C">
        <w:trPr>
          <w:gridAfter w:val="1"/>
          <w:wAfter w:w="14" w:type="dxa"/>
          <w:trHeight w:val="455"/>
        </w:trPr>
        <w:tc>
          <w:tcPr>
            <w:tcW w:w="10037" w:type="dxa"/>
            <w:gridSpan w:val="20"/>
          </w:tcPr>
          <w:p w:rsidR="00A50C3A" w:rsidRPr="005E00C1" w:rsidRDefault="00A50C3A" w:rsidP="00A50C3A">
            <w:pPr>
              <w:pStyle w:val="Default"/>
              <w:jc w:val="both"/>
              <w:rPr>
                <w:rFonts w:ascii="Arial" w:hAnsi="Arial" w:cs="Arial"/>
                <w:sz w:val="18"/>
                <w:szCs w:val="18"/>
              </w:rPr>
            </w:pPr>
            <w:r w:rsidRPr="00E01FE0">
              <w:rPr>
                <w:rFonts w:ascii="Arial" w:hAnsi="Arial" w:cs="Arial"/>
                <w:b/>
                <w:bCs/>
                <w:sz w:val="18"/>
                <w:szCs w:val="18"/>
              </w:rPr>
              <w:lastRenderedPageBreak/>
              <w:t xml:space="preserve">Подпись лица, имеющего право действовать от имени </w:t>
            </w:r>
            <w:r>
              <w:rPr>
                <w:rFonts w:ascii="Arial" w:hAnsi="Arial" w:cs="Arial"/>
                <w:b/>
                <w:bCs/>
                <w:sz w:val="18"/>
                <w:szCs w:val="18"/>
              </w:rPr>
              <w:t>уполномоченного органа</w:t>
            </w:r>
            <w:r w:rsidRPr="00E01FE0">
              <w:rPr>
                <w:rFonts w:ascii="Arial" w:hAnsi="Arial" w:cs="Arial"/>
                <w:b/>
                <w:bCs/>
                <w:sz w:val="18"/>
                <w:szCs w:val="18"/>
              </w:rPr>
              <w:t xml:space="preserve"> без доверенности/уполномоченного представителя по доверенности: </w:t>
            </w:r>
          </w:p>
        </w:tc>
      </w:tr>
      <w:tr w:rsidR="00A50C3A" w:rsidRPr="005E00C1" w:rsidTr="0025473C">
        <w:tblPrEx>
          <w:tblLook w:val="01E0" w:firstRow="1" w:lastRow="1" w:firstColumn="1" w:lastColumn="1" w:noHBand="0" w:noVBand="0"/>
        </w:tblPrEx>
        <w:trPr>
          <w:gridAfter w:val="1"/>
          <w:wAfter w:w="14" w:type="dxa"/>
          <w:trHeight w:val="694"/>
        </w:trPr>
        <w:tc>
          <w:tcPr>
            <w:tcW w:w="5015" w:type="dxa"/>
            <w:gridSpan w:val="8"/>
          </w:tcPr>
          <w:p w:rsidR="00A50C3A" w:rsidRDefault="00A50C3A" w:rsidP="00C06394">
            <w:pPr>
              <w:pStyle w:val="Default"/>
              <w:jc w:val="both"/>
              <w:rPr>
                <w:rFonts w:ascii="Arial" w:hAnsi="Arial" w:cs="Arial"/>
                <w:sz w:val="18"/>
                <w:szCs w:val="18"/>
              </w:rPr>
            </w:pPr>
          </w:p>
          <w:p w:rsidR="00A50C3A" w:rsidRPr="00E01FE0" w:rsidRDefault="00A50C3A"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A50C3A" w:rsidRPr="00E01FE0" w:rsidRDefault="00A50C3A"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A50C3A" w:rsidRPr="00E01FE0" w:rsidRDefault="00A50C3A" w:rsidP="00C06394">
            <w:pPr>
              <w:pStyle w:val="Default"/>
              <w:jc w:val="both"/>
              <w:rPr>
                <w:rFonts w:ascii="Arial" w:hAnsi="Arial" w:cs="Arial"/>
                <w:sz w:val="18"/>
                <w:szCs w:val="18"/>
              </w:rPr>
            </w:pPr>
            <w:r w:rsidRPr="00E01FE0">
              <w:rPr>
                <w:rFonts w:ascii="Arial" w:hAnsi="Arial" w:cs="Arial"/>
                <w:sz w:val="18"/>
                <w:szCs w:val="18"/>
              </w:rPr>
              <w:t xml:space="preserve">М.П. </w:t>
            </w:r>
          </w:p>
          <w:p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5022" w:type="dxa"/>
            <w:gridSpan w:val="12"/>
          </w:tcPr>
          <w:p w:rsidR="00A50C3A" w:rsidRDefault="00A50C3A" w:rsidP="00C0639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A50C3A" w:rsidRPr="000A7514" w:rsidRDefault="00A50C3A" w:rsidP="00C06394">
            <w:pPr>
              <w:pStyle w:val="Default"/>
              <w:jc w:val="both"/>
              <w:rPr>
                <w:rFonts w:ascii="Arial" w:hAnsi="Arial" w:cs="Arial"/>
                <w:sz w:val="18"/>
                <w:szCs w:val="18"/>
              </w:rPr>
            </w:pPr>
          </w:p>
          <w:p w:rsidR="00A50C3A" w:rsidRPr="005E00C1" w:rsidRDefault="00A50C3A" w:rsidP="00C0639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0353E9" w:rsidRDefault="000353E9" w:rsidP="000353E9"/>
    <w:p w:rsidR="009F338D" w:rsidRDefault="009F338D">
      <w:pPr>
        <w:widowControl/>
        <w:spacing w:after="0" w:line="240" w:lineRule="auto"/>
      </w:pPr>
      <w: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9F338D" w:rsidRPr="005E00C1" w:rsidTr="00C06394">
        <w:trPr>
          <w:trHeight w:val="244"/>
        </w:trPr>
        <w:tc>
          <w:tcPr>
            <w:tcW w:w="3200" w:type="dxa"/>
            <w:vMerge w:val="restart"/>
          </w:tcPr>
          <w:p w:rsidR="009F338D" w:rsidRPr="005E00C1" w:rsidRDefault="009F338D" w:rsidP="00C06394">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rsidR="009F338D" w:rsidRPr="005E00C1" w:rsidRDefault="009F338D" w:rsidP="00C06394">
            <w:pPr>
              <w:keepNext/>
              <w:widowControl/>
              <w:spacing w:after="0" w:line="240" w:lineRule="auto"/>
              <w:outlineLvl w:val="8"/>
              <w:rPr>
                <w:rFonts w:ascii="Arial" w:hAnsi="Arial" w:cs="Arial"/>
                <w:b/>
                <w:sz w:val="24"/>
                <w:szCs w:val="20"/>
                <w:lang w:val="ru-RU" w:eastAsia="ru-RU"/>
              </w:rPr>
            </w:pPr>
          </w:p>
          <w:p w:rsidR="009F338D" w:rsidRPr="005E00C1" w:rsidRDefault="009F338D" w:rsidP="00C06394">
            <w:pPr>
              <w:widowControl/>
              <w:spacing w:after="0" w:line="240" w:lineRule="auto"/>
              <w:rPr>
                <w:rFonts w:ascii="Arial" w:hAnsi="Arial" w:cs="Arial"/>
                <w:sz w:val="24"/>
                <w:szCs w:val="24"/>
                <w:lang w:val="ru-RU" w:eastAsia="ru-RU"/>
              </w:rPr>
            </w:pPr>
          </w:p>
        </w:tc>
        <w:tc>
          <w:tcPr>
            <w:tcW w:w="1290" w:type="dxa"/>
            <w:gridSpan w:val="2"/>
          </w:tcPr>
          <w:p w:rsidR="009F338D" w:rsidRPr="005E00C1" w:rsidRDefault="009F338D" w:rsidP="00C06394">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9F338D" w:rsidRPr="005E00C1" w:rsidRDefault="009F338D" w:rsidP="00C06394">
            <w:pPr>
              <w:widowControl/>
              <w:spacing w:after="0" w:line="240" w:lineRule="auto"/>
              <w:jc w:val="center"/>
              <w:rPr>
                <w:rFonts w:ascii="Arial" w:hAnsi="Arial" w:cs="Arial"/>
                <w:sz w:val="18"/>
                <w:szCs w:val="18"/>
                <w:lang w:val="ru-RU" w:eastAsia="ru-RU"/>
              </w:rPr>
            </w:pPr>
          </w:p>
        </w:tc>
        <w:tc>
          <w:tcPr>
            <w:tcW w:w="1778" w:type="dxa"/>
            <w:vMerge w:val="restart"/>
            <w:vAlign w:val="center"/>
          </w:tcPr>
          <w:p w:rsidR="009F338D" w:rsidRPr="005E00C1" w:rsidRDefault="009F338D" w:rsidP="00C06394">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9F338D" w:rsidRPr="005E00C1" w:rsidTr="00C06394">
        <w:trPr>
          <w:trHeight w:val="148"/>
        </w:trPr>
        <w:tc>
          <w:tcPr>
            <w:tcW w:w="3200" w:type="dxa"/>
            <w:vMerge/>
          </w:tcPr>
          <w:p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4945" w:type="dxa"/>
            <w:gridSpan w:val="6"/>
          </w:tcPr>
          <w:p w:rsidR="009F338D" w:rsidRPr="005E00C1" w:rsidRDefault="009F338D" w:rsidP="00C06394">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9F338D" w:rsidRPr="005E00C1" w:rsidRDefault="009F338D" w:rsidP="00C06394">
            <w:pPr>
              <w:widowControl/>
              <w:spacing w:after="0" w:line="240" w:lineRule="auto"/>
              <w:jc w:val="center"/>
              <w:rPr>
                <w:rFonts w:ascii="Arial" w:hAnsi="Arial" w:cs="Arial"/>
                <w:sz w:val="24"/>
                <w:szCs w:val="24"/>
                <w:lang w:val="ru-RU" w:eastAsia="ru-RU"/>
              </w:rPr>
            </w:pPr>
          </w:p>
        </w:tc>
      </w:tr>
      <w:tr w:rsidR="009F338D" w:rsidRPr="005E00C1" w:rsidTr="00C06394">
        <w:trPr>
          <w:trHeight w:val="671"/>
        </w:trPr>
        <w:tc>
          <w:tcPr>
            <w:tcW w:w="3200" w:type="dxa"/>
            <w:vMerge/>
          </w:tcPr>
          <w:p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9F338D" w:rsidRPr="005E00C1" w:rsidRDefault="009F338D" w:rsidP="00C06394">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9F338D" w:rsidRPr="005E00C1" w:rsidRDefault="009F338D" w:rsidP="00C06394">
            <w:pPr>
              <w:widowControl/>
              <w:spacing w:after="0" w:line="240" w:lineRule="auto"/>
              <w:jc w:val="center"/>
              <w:rPr>
                <w:rFonts w:ascii="Arial" w:hAnsi="Arial" w:cs="Arial"/>
                <w:sz w:val="24"/>
                <w:szCs w:val="24"/>
                <w:lang w:val="ru-RU" w:eastAsia="ru-RU"/>
              </w:rPr>
            </w:pPr>
          </w:p>
        </w:tc>
      </w:tr>
      <w:tr w:rsidR="009F338D" w:rsidRPr="005E00C1" w:rsidTr="00C06394">
        <w:trPr>
          <w:trHeight w:val="222"/>
        </w:trPr>
        <w:tc>
          <w:tcPr>
            <w:tcW w:w="3200" w:type="dxa"/>
            <w:vMerge/>
          </w:tcPr>
          <w:p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9F338D" w:rsidRPr="005E00C1" w:rsidRDefault="009F338D" w:rsidP="00C06394">
            <w:pPr>
              <w:widowControl/>
              <w:spacing w:after="0" w:line="240" w:lineRule="auto"/>
              <w:rPr>
                <w:rFonts w:ascii="Arial" w:hAnsi="Arial" w:cs="Arial"/>
                <w:bCs/>
                <w:sz w:val="20"/>
                <w:szCs w:val="24"/>
                <w:lang w:val="ru-RU" w:eastAsia="ru-RU"/>
              </w:rPr>
            </w:pPr>
          </w:p>
        </w:tc>
        <w:tc>
          <w:tcPr>
            <w:tcW w:w="283" w:type="dxa"/>
          </w:tcPr>
          <w:p w:rsidR="009F338D" w:rsidRPr="005E00C1" w:rsidRDefault="009F338D" w:rsidP="00C06394">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9F338D" w:rsidRPr="005E00C1" w:rsidRDefault="009F338D" w:rsidP="00C06394">
            <w:pPr>
              <w:widowControl/>
              <w:spacing w:after="0" w:line="240" w:lineRule="auto"/>
              <w:rPr>
                <w:rFonts w:ascii="Arial" w:hAnsi="Arial" w:cs="Arial"/>
                <w:bCs/>
                <w:sz w:val="20"/>
                <w:szCs w:val="24"/>
                <w:lang w:val="ru-RU" w:eastAsia="ru-RU"/>
              </w:rPr>
            </w:pPr>
          </w:p>
        </w:tc>
        <w:tc>
          <w:tcPr>
            <w:tcW w:w="1778" w:type="dxa"/>
            <w:vMerge/>
          </w:tcPr>
          <w:p w:rsidR="009F338D" w:rsidRPr="005E00C1" w:rsidRDefault="009F338D" w:rsidP="00C06394">
            <w:pPr>
              <w:widowControl/>
              <w:spacing w:after="0" w:line="240" w:lineRule="auto"/>
              <w:jc w:val="center"/>
              <w:rPr>
                <w:rFonts w:ascii="Arial" w:hAnsi="Arial" w:cs="Arial"/>
                <w:sz w:val="24"/>
                <w:szCs w:val="24"/>
                <w:lang w:val="ru-RU" w:eastAsia="ru-RU"/>
              </w:rPr>
            </w:pPr>
          </w:p>
        </w:tc>
      </w:tr>
      <w:tr w:rsidR="009F338D" w:rsidRPr="005E00C1" w:rsidTr="00C06394">
        <w:trPr>
          <w:trHeight w:val="462"/>
        </w:trPr>
        <w:tc>
          <w:tcPr>
            <w:tcW w:w="3200" w:type="dxa"/>
            <w:vMerge/>
          </w:tcPr>
          <w:p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9F338D" w:rsidRPr="005E00C1" w:rsidRDefault="009F338D" w:rsidP="00C06394">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9F338D" w:rsidRPr="005E00C1" w:rsidRDefault="009F338D" w:rsidP="00C06394">
            <w:pPr>
              <w:widowControl/>
              <w:spacing w:after="0" w:line="240" w:lineRule="auto"/>
              <w:rPr>
                <w:rFonts w:ascii="Arial" w:hAnsi="Arial" w:cs="Arial"/>
                <w:sz w:val="20"/>
                <w:szCs w:val="24"/>
                <w:lang w:val="ru-RU" w:eastAsia="ru-RU"/>
              </w:rPr>
            </w:pPr>
          </w:p>
        </w:tc>
        <w:tc>
          <w:tcPr>
            <w:tcW w:w="1770" w:type="dxa"/>
          </w:tcPr>
          <w:p w:rsidR="009F338D" w:rsidRPr="005E00C1" w:rsidRDefault="009F338D" w:rsidP="00C06394">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9F338D" w:rsidRPr="005E00C1" w:rsidRDefault="009F338D" w:rsidP="00C06394">
            <w:pPr>
              <w:widowControl/>
              <w:spacing w:after="0" w:line="240" w:lineRule="auto"/>
              <w:jc w:val="center"/>
              <w:rPr>
                <w:rFonts w:ascii="Arial" w:hAnsi="Arial" w:cs="Arial"/>
                <w:sz w:val="24"/>
                <w:szCs w:val="24"/>
                <w:lang w:val="ru-RU" w:eastAsia="ru-RU"/>
              </w:rPr>
            </w:pPr>
          </w:p>
        </w:tc>
      </w:tr>
      <w:tr w:rsidR="009F338D" w:rsidRPr="005E00C1" w:rsidTr="00C06394">
        <w:trPr>
          <w:trHeight w:val="278"/>
        </w:trPr>
        <w:tc>
          <w:tcPr>
            <w:tcW w:w="3200" w:type="dxa"/>
            <w:vMerge/>
          </w:tcPr>
          <w:p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709" w:type="dxa"/>
            <w:vAlign w:val="center"/>
          </w:tcPr>
          <w:p w:rsidR="009F338D" w:rsidRPr="005E00C1" w:rsidRDefault="009F338D" w:rsidP="00C06394">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9F338D" w:rsidRPr="005E00C1" w:rsidRDefault="009F338D" w:rsidP="00C06394">
            <w:pPr>
              <w:widowControl/>
              <w:spacing w:after="0" w:line="240" w:lineRule="auto"/>
              <w:rPr>
                <w:rFonts w:ascii="Arial" w:hAnsi="Arial" w:cs="Arial"/>
                <w:sz w:val="16"/>
                <w:szCs w:val="24"/>
                <w:lang w:val="ru-RU" w:eastAsia="ru-RU"/>
              </w:rPr>
            </w:pPr>
          </w:p>
        </w:tc>
        <w:tc>
          <w:tcPr>
            <w:tcW w:w="485" w:type="dxa"/>
            <w:vAlign w:val="center"/>
          </w:tcPr>
          <w:p w:rsidR="009F338D" w:rsidRPr="005E00C1" w:rsidRDefault="009F338D" w:rsidP="00C06394">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9F338D" w:rsidRPr="005E00C1" w:rsidRDefault="009F338D" w:rsidP="00C06394">
            <w:pPr>
              <w:widowControl/>
              <w:spacing w:after="0" w:line="240" w:lineRule="auto"/>
              <w:rPr>
                <w:rFonts w:ascii="Arial" w:hAnsi="Arial" w:cs="Arial"/>
                <w:sz w:val="16"/>
                <w:szCs w:val="24"/>
                <w:lang w:val="ru-RU" w:eastAsia="ru-RU"/>
              </w:rPr>
            </w:pPr>
          </w:p>
        </w:tc>
        <w:tc>
          <w:tcPr>
            <w:tcW w:w="1778" w:type="dxa"/>
            <w:vMerge/>
          </w:tcPr>
          <w:p w:rsidR="009F338D" w:rsidRPr="005E00C1" w:rsidRDefault="009F338D" w:rsidP="00C06394">
            <w:pPr>
              <w:widowControl/>
              <w:spacing w:after="0" w:line="240" w:lineRule="auto"/>
              <w:jc w:val="center"/>
              <w:rPr>
                <w:rFonts w:ascii="Arial" w:hAnsi="Arial" w:cs="Arial"/>
                <w:sz w:val="24"/>
                <w:szCs w:val="24"/>
                <w:lang w:val="ru-RU" w:eastAsia="ru-RU"/>
              </w:rPr>
            </w:pPr>
          </w:p>
        </w:tc>
      </w:tr>
    </w:tbl>
    <w:p w:rsidR="009F338D" w:rsidRPr="005E00C1" w:rsidRDefault="009F338D" w:rsidP="009F338D">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АНКЕТА</w:t>
      </w:r>
      <w:r w:rsidRPr="005E00C1">
        <w:rPr>
          <w:rFonts w:ascii="Arial" w:hAnsi="Arial" w:cs="Arial"/>
          <w:b/>
          <w:bCs/>
          <w:sz w:val="24"/>
          <w:szCs w:val="24"/>
          <w:lang w:val="ru-RU" w:eastAsia="ru-RU"/>
        </w:rPr>
        <w:br/>
      </w:r>
      <w:r w:rsidR="00917508">
        <w:rPr>
          <w:rFonts w:ascii="Arial" w:hAnsi="Arial" w:cs="Arial"/>
          <w:b/>
          <w:bCs/>
          <w:sz w:val="24"/>
          <w:szCs w:val="24"/>
          <w:lang w:val="ru-RU" w:eastAsia="ru-RU"/>
        </w:rPr>
        <w:t>ЗАЛОГОДЕРЖАТЕЛЯ</w:t>
      </w:r>
      <w:r w:rsidRPr="005E00C1">
        <w:rPr>
          <w:rFonts w:ascii="Arial" w:hAnsi="Arial" w:cs="Arial"/>
          <w:b/>
          <w:bCs/>
          <w:sz w:val="24"/>
          <w:szCs w:val="24"/>
          <w:lang w:val="ru-RU" w:eastAsia="ru-RU"/>
        </w:rPr>
        <w:t xml:space="preserve"> – ДОВЕРИТЕЛЬНОГО УПРАВЛЯЮЩЕГО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9F338D" w:rsidRPr="005E00C1" w:rsidTr="00C06394">
        <w:tc>
          <w:tcPr>
            <w:tcW w:w="9894" w:type="dxa"/>
            <w:tcBorders>
              <w:top w:val="nil"/>
              <w:left w:val="nil"/>
              <w:right w:val="nil"/>
            </w:tcBorders>
            <w:vAlign w:val="center"/>
          </w:tcPr>
          <w:p w:rsidR="009F338D" w:rsidRPr="005E00C1" w:rsidRDefault="009F338D" w:rsidP="00C06394">
            <w:pPr>
              <w:widowControl/>
              <w:spacing w:after="0" w:line="240" w:lineRule="auto"/>
              <w:rPr>
                <w:rFonts w:ascii="Arial" w:hAnsi="Arial" w:cs="Arial"/>
                <w:sz w:val="24"/>
                <w:szCs w:val="24"/>
                <w:lang w:val="ru-RU" w:eastAsia="ru-RU"/>
              </w:rPr>
            </w:pPr>
          </w:p>
        </w:tc>
      </w:tr>
    </w:tbl>
    <w:p w:rsidR="009F338D" w:rsidRPr="005E00C1" w:rsidRDefault="009F338D" w:rsidP="009F338D">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Pr>
          <w:rFonts w:ascii="Arial" w:hAnsi="Arial" w:cs="Arial"/>
          <w:sz w:val="18"/>
          <w:szCs w:val="18"/>
          <w:lang w:val="ru-RU" w:eastAsia="ru-RU"/>
        </w:rPr>
        <w:t xml:space="preserve">всех </w:t>
      </w:r>
      <w:r w:rsidRPr="005E00C1">
        <w:rPr>
          <w:rFonts w:ascii="Arial" w:hAnsi="Arial" w:cs="Arial"/>
          <w:sz w:val="18"/>
          <w:szCs w:val="18"/>
          <w:lang w:val="ru-RU" w:eastAsia="ru-RU"/>
        </w:rPr>
        <w:t>ПИФ в соответствии с Правилами доверительного управления</w:t>
      </w:r>
      <w:r w:rsidRPr="005E00C1">
        <w:rPr>
          <w:rFonts w:ascii="Arial" w:hAnsi="Arial" w:cs="Arial"/>
          <w:caps/>
          <w:sz w:val="18"/>
          <w:szCs w:val="18"/>
          <w:lang w:val="ru-RU" w:eastAsia="ru-RU"/>
        </w:rPr>
        <w:t>)</w:t>
      </w:r>
    </w:p>
    <w:p w:rsidR="009F338D" w:rsidRPr="005E00C1" w:rsidRDefault="009F338D" w:rsidP="009F338D">
      <w:pPr>
        <w:widowControl/>
        <w:spacing w:after="0" w:line="240" w:lineRule="auto"/>
        <w:ind w:right="-222"/>
        <w:jc w:val="center"/>
        <w:rPr>
          <w:rFonts w:ascii="Arial" w:hAnsi="Arial" w:cs="Arial"/>
          <w:caps/>
          <w:sz w:val="18"/>
          <w:szCs w:val="18"/>
          <w:lang w:val="ru-RU" w:eastAsia="ru-RU"/>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511"/>
        <w:gridCol w:w="1350"/>
        <w:gridCol w:w="303"/>
        <w:gridCol w:w="20"/>
        <w:gridCol w:w="707"/>
        <w:gridCol w:w="141"/>
        <w:gridCol w:w="512"/>
        <w:gridCol w:w="335"/>
        <w:gridCol w:w="456"/>
        <w:gridCol w:w="557"/>
        <w:gridCol w:w="1066"/>
        <w:gridCol w:w="299"/>
        <w:gridCol w:w="1383"/>
        <w:gridCol w:w="1679"/>
      </w:tblGrid>
      <w:tr w:rsidR="00917508" w:rsidRPr="005E00C1" w:rsidTr="00917508">
        <w:trPr>
          <w:trHeight w:val="330"/>
        </w:trPr>
        <w:tc>
          <w:tcPr>
            <w:tcW w:w="3164" w:type="dxa"/>
            <w:gridSpan w:val="3"/>
            <w:tcBorders>
              <w:right w:val="single" w:sz="4" w:space="0" w:color="auto"/>
            </w:tcBorders>
          </w:tcPr>
          <w:p w:rsidR="00917508" w:rsidRPr="005E00C1" w:rsidRDefault="00917508" w:rsidP="00C06394">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28" w:type="dxa"/>
            <w:gridSpan w:val="7"/>
            <w:tcBorders>
              <w:left w:val="single" w:sz="4" w:space="0" w:color="auto"/>
            </w:tcBorders>
          </w:tcPr>
          <w:p w:rsidR="00917508" w:rsidRPr="005E00C1" w:rsidRDefault="00917508" w:rsidP="00C06394">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Pr>
                <w:rFonts w:ascii="Arial" w:hAnsi="Arial" w:cs="Arial"/>
                <w:sz w:val="18"/>
                <w:szCs w:val="18"/>
                <w:lang w:val="ru-RU" w:eastAsia="ru-RU"/>
              </w:rPr>
              <w:t>фиксация залога</w:t>
            </w:r>
          </w:p>
        </w:tc>
        <w:tc>
          <w:tcPr>
            <w:tcW w:w="4427" w:type="dxa"/>
            <w:gridSpan w:val="4"/>
          </w:tcPr>
          <w:p w:rsidR="00917508" w:rsidRPr="005E00C1" w:rsidRDefault="00917508" w:rsidP="00C06394">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9F338D" w:rsidRPr="005E00C1" w:rsidTr="0025473C">
        <w:tblPrEx>
          <w:tblBorders>
            <w:insideV w:val="single" w:sz="4" w:space="0" w:color="auto"/>
          </w:tblBorders>
          <w:tblLook w:val="01E0" w:firstRow="1" w:lastRow="1" w:firstColumn="1" w:lastColumn="1" w:noHBand="0" w:noVBand="0"/>
        </w:tblPrEx>
        <w:trPr>
          <w:trHeight w:val="227"/>
        </w:trPr>
        <w:tc>
          <w:tcPr>
            <w:tcW w:w="4032" w:type="dxa"/>
            <w:gridSpan w:val="6"/>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287" w:type="dxa"/>
            <w:gridSpan w:val="8"/>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27"/>
        </w:trPr>
        <w:tc>
          <w:tcPr>
            <w:tcW w:w="4032" w:type="dxa"/>
            <w:gridSpan w:val="6"/>
          </w:tcPr>
          <w:p w:rsidR="009F338D" w:rsidRPr="005E00C1" w:rsidRDefault="009F338D" w:rsidP="00C06394">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287" w:type="dxa"/>
            <w:gridSpan w:val="8"/>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61"/>
        </w:trPr>
        <w:tc>
          <w:tcPr>
            <w:tcW w:w="10319" w:type="dxa"/>
            <w:gridSpan w:val="14"/>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9F338D" w:rsidRPr="005E00C1" w:rsidTr="0025473C">
        <w:tblPrEx>
          <w:tblLook w:val="01E0" w:firstRow="1" w:lastRow="1" w:firstColumn="1" w:lastColumn="1" w:noHBand="0" w:noVBand="0"/>
        </w:tblPrEx>
        <w:trPr>
          <w:trHeight w:val="315"/>
        </w:trPr>
        <w:tc>
          <w:tcPr>
            <w:tcW w:w="2861" w:type="dxa"/>
            <w:gridSpan w:val="2"/>
            <w:vMerge w:val="restart"/>
            <w:tcBorders>
              <w:top w:val="single" w:sz="4" w:space="0" w:color="auto"/>
              <w:bottom w:val="single" w:sz="4" w:space="0" w:color="auto"/>
              <w:right w:val="single" w:sz="4" w:space="0" w:color="auto"/>
            </w:tcBorders>
          </w:tcPr>
          <w:p w:rsidR="009F338D" w:rsidRPr="005E00C1" w:rsidRDefault="009F338D" w:rsidP="00C06394">
            <w:pPr>
              <w:widowControl/>
              <w:spacing w:after="0" w:line="240" w:lineRule="auto"/>
              <w:jc w:val="center"/>
              <w:rPr>
                <w:rFonts w:ascii="Arial" w:hAnsi="Arial" w:cs="Arial"/>
                <w:b/>
                <w:bCs/>
                <w:sz w:val="18"/>
                <w:szCs w:val="18"/>
                <w:lang w:val="ru-RU" w:eastAsia="ru-RU"/>
              </w:rPr>
            </w:pPr>
          </w:p>
          <w:p w:rsidR="009F338D" w:rsidRPr="005E00C1" w:rsidRDefault="009F338D" w:rsidP="00C06394">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rsidR="009F338D" w:rsidRPr="005E00C1" w:rsidRDefault="009F338D" w:rsidP="00C06394">
            <w:pPr>
              <w:widowControl/>
              <w:spacing w:before="40" w:after="40" w:line="240" w:lineRule="auto"/>
              <w:jc w:val="center"/>
              <w:rPr>
                <w:rFonts w:ascii="Arial" w:hAnsi="Arial" w:cs="Arial"/>
                <w:b/>
                <w:bCs/>
                <w:sz w:val="18"/>
                <w:szCs w:val="18"/>
                <w:lang w:val="ru-RU" w:eastAsia="ru-RU"/>
              </w:rPr>
            </w:pPr>
          </w:p>
        </w:tc>
        <w:tc>
          <w:tcPr>
            <w:tcW w:w="2018" w:type="dxa"/>
            <w:gridSpan w:val="6"/>
            <w:tcBorders>
              <w:top w:val="single" w:sz="4" w:space="0" w:color="auto"/>
              <w:left w:val="single" w:sz="4" w:space="0" w:color="auto"/>
              <w:bottom w:val="single" w:sz="4" w:space="0" w:color="auto"/>
              <w:right w:val="single" w:sz="4" w:space="0" w:color="auto"/>
            </w:tcBorders>
            <w:vAlign w:val="center"/>
          </w:tcPr>
          <w:p w:rsidR="009F338D" w:rsidRPr="005E00C1" w:rsidRDefault="009F338D" w:rsidP="00C06394">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5440" w:type="dxa"/>
            <w:gridSpan w:val="6"/>
            <w:tcBorders>
              <w:top w:val="single" w:sz="4" w:space="0" w:color="auto"/>
              <w:left w:val="single" w:sz="4" w:space="0" w:color="auto"/>
              <w:bottom w:val="single" w:sz="4" w:space="0" w:color="auto"/>
            </w:tcBorders>
          </w:tcPr>
          <w:p w:rsidR="009F338D" w:rsidRPr="005E00C1" w:rsidRDefault="009F338D" w:rsidP="00C06394">
            <w:pPr>
              <w:widowControl/>
              <w:spacing w:after="0" w:line="240" w:lineRule="auto"/>
              <w:rPr>
                <w:rFonts w:ascii="Arial" w:hAnsi="Arial" w:cs="Arial"/>
                <w:sz w:val="18"/>
                <w:szCs w:val="18"/>
                <w:lang w:val="ru-RU" w:eastAsia="ru-RU"/>
              </w:rPr>
            </w:pPr>
          </w:p>
        </w:tc>
      </w:tr>
      <w:tr w:rsidR="009F338D" w:rsidRPr="005E00C1" w:rsidTr="0025473C">
        <w:tblPrEx>
          <w:tblLook w:val="01E0" w:firstRow="1" w:lastRow="1" w:firstColumn="1" w:lastColumn="1" w:noHBand="0" w:noVBand="0"/>
        </w:tblPrEx>
        <w:trPr>
          <w:trHeight w:val="315"/>
        </w:trPr>
        <w:tc>
          <w:tcPr>
            <w:tcW w:w="2861" w:type="dxa"/>
            <w:gridSpan w:val="2"/>
            <w:vMerge/>
            <w:tcBorders>
              <w:top w:val="single" w:sz="4" w:space="0" w:color="auto"/>
              <w:bottom w:val="single" w:sz="4" w:space="0" w:color="auto"/>
              <w:right w:val="single" w:sz="4" w:space="0" w:color="auto"/>
            </w:tcBorders>
          </w:tcPr>
          <w:p w:rsidR="009F338D" w:rsidRPr="005E00C1" w:rsidRDefault="009F338D" w:rsidP="00C06394">
            <w:pPr>
              <w:widowControl/>
              <w:spacing w:before="40" w:after="40" w:line="240" w:lineRule="auto"/>
              <w:jc w:val="center"/>
              <w:rPr>
                <w:rFonts w:ascii="Arial" w:hAnsi="Arial" w:cs="Arial"/>
                <w:b/>
                <w:bCs/>
                <w:sz w:val="18"/>
                <w:szCs w:val="18"/>
                <w:lang w:val="ru-RU" w:eastAsia="ru-RU"/>
              </w:rPr>
            </w:pPr>
          </w:p>
        </w:tc>
        <w:tc>
          <w:tcPr>
            <w:tcW w:w="2018" w:type="dxa"/>
            <w:gridSpan w:val="6"/>
            <w:tcBorders>
              <w:top w:val="single" w:sz="4" w:space="0" w:color="auto"/>
              <w:left w:val="single" w:sz="4" w:space="0" w:color="auto"/>
              <w:bottom w:val="single" w:sz="4" w:space="0" w:color="auto"/>
              <w:right w:val="single" w:sz="4" w:space="0" w:color="auto"/>
            </w:tcBorders>
            <w:vAlign w:val="center"/>
          </w:tcPr>
          <w:p w:rsidR="009F338D" w:rsidRPr="005E00C1" w:rsidRDefault="009F338D" w:rsidP="00C06394">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5440" w:type="dxa"/>
            <w:gridSpan w:val="6"/>
            <w:tcBorders>
              <w:top w:val="single" w:sz="4" w:space="0" w:color="auto"/>
              <w:left w:val="single" w:sz="4" w:space="0" w:color="auto"/>
              <w:bottom w:val="single" w:sz="4" w:space="0" w:color="auto"/>
            </w:tcBorders>
          </w:tcPr>
          <w:p w:rsidR="009F338D" w:rsidRPr="005E00C1" w:rsidRDefault="009F338D" w:rsidP="00C06394">
            <w:pPr>
              <w:widowControl/>
              <w:spacing w:after="0" w:line="240" w:lineRule="auto"/>
              <w:rPr>
                <w:rFonts w:ascii="Arial" w:hAnsi="Arial" w:cs="Arial"/>
                <w:sz w:val="18"/>
                <w:szCs w:val="18"/>
                <w:lang w:val="ru-RU" w:eastAsia="ru-RU"/>
              </w:rPr>
            </w:pPr>
          </w:p>
        </w:tc>
      </w:tr>
      <w:tr w:rsidR="009F338D" w:rsidRPr="005E00C1" w:rsidTr="0025473C">
        <w:tblPrEx>
          <w:tblLook w:val="01E0" w:firstRow="1" w:lastRow="1" w:firstColumn="1" w:lastColumn="1" w:noHBand="0" w:noVBand="0"/>
        </w:tblPrEx>
        <w:trPr>
          <w:trHeight w:val="315"/>
        </w:trPr>
        <w:tc>
          <w:tcPr>
            <w:tcW w:w="2861" w:type="dxa"/>
            <w:gridSpan w:val="2"/>
            <w:vMerge/>
            <w:tcBorders>
              <w:top w:val="single" w:sz="4" w:space="0" w:color="auto"/>
              <w:bottom w:val="single" w:sz="4" w:space="0" w:color="auto"/>
              <w:right w:val="single" w:sz="4" w:space="0" w:color="auto"/>
            </w:tcBorders>
          </w:tcPr>
          <w:p w:rsidR="009F338D" w:rsidRPr="005E00C1" w:rsidRDefault="009F338D" w:rsidP="00C06394">
            <w:pPr>
              <w:widowControl/>
              <w:spacing w:before="40" w:after="40" w:line="240" w:lineRule="auto"/>
              <w:jc w:val="center"/>
              <w:rPr>
                <w:rFonts w:ascii="Arial" w:hAnsi="Arial" w:cs="Arial"/>
                <w:b/>
                <w:bCs/>
                <w:sz w:val="18"/>
                <w:szCs w:val="18"/>
                <w:lang w:val="ru-RU" w:eastAsia="ru-RU"/>
              </w:rPr>
            </w:pPr>
          </w:p>
        </w:tc>
        <w:tc>
          <w:tcPr>
            <w:tcW w:w="2018" w:type="dxa"/>
            <w:gridSpan w:val="6"/>
            <w:tcBorders>
              <w:top w:val="single" w:sz="4" w:space="0" w:color="auto"/>
              <w:left w:val="single" w:sz="4" w:space="0" w:color="auto"/>
              <w:bottom w:val="single" w:sz="4" w:space="0" w:color="auto"/>
              <w:right w:val="single" w:sz="4" w:space="0" w:color="auto"/>
            </w:tcBorders>
            <w:vAlign w:val="center"/>
          </w:tcPr>
          <w:p w:rsidR="009F338D" w:rsidRPr="005E00C1" w:rsidRDefault="009F338D" w:rsidP="00C06394">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5440" w:type="dxa"/>
            <w:gridSpan w:val="6"/>
            <w:tcBorders>
              <w:top w:val="single" w:sz="4" w:space="0" w:color="auto"/>
              <w:left w:val="single" w:sz="4" w:space="0" w:color="auto"/>
              <w:bottom w:val="single" w:sz="4" w:space="0" w:color="auto"/>
            </w:tcBorders>
          </w:tcPr>
          <w:p w:rsidR="009F338D" w:rsidRPr="005E00C1" w:rsidRDefault="009F338D" w:rsidP="00C06394">
            <w:pPr>
              <w:widowControl/>
              <w:spacing w:after="0" w:line="240" w:lineRule="auto"/>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173"/>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458" w:type="dxa"/>
            <w:gridSpan w:val="12"/>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137"/>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458" w:type="dxa"/>
            <w:gridSpan w:val="12"/>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27"/>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458" w:type="dxa"/>
            <w:gridSpan w:val="12"/>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F338D" w:rsidRPr="000E3494" w:rsidTr="0025473C">
        <w:tblPrEx>
          <w:tblBorders>
            <w:insideV w:val="single" w:sz="4" w:space="0" w:color="auto"/>
          </w:tblBorders>
          <w:tblLook w:val="01E0" w:firstRow="1" w:lastRow="1" w:firstColumn="1" w:lastColumn="1" w:noHBand="0" w:noVBand="0"/>
        </w:tblPrEx>
        <w:trPr>
          <w:trHeight w:val="255"/>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/факс</w:t>
            </w:r>
            <w:r w:rsidRPr="005E00C1">
              <w:rPr>
                <w:rFonts w:ascii="Arial" w:hAnsi="Arial" w:cs="Arial"/>
                <w:b/>
                <w:sz w:val="18"/>
                <w:szCs w:val="18"/>
                <w:lang w:val="ru-RU" w:eastAsia="ru-RU"/>
              </w:rPr>
              <w:t>:</w:t>
            </w:r>
          </w:p>
        </w:tc>
        <w:tc>
          <w:tcPr>
            <w:tcW w:w="1683" w:type="dxa"/>
            <w:gridSpan w:val="5"/>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713" w:type="dxa"/>
            <w:gridSpan w:val="5"/>
          </w:tcPr>
          <w:p w:rsidR="009F338D" w:rsidRPr="005E00C1" w:rsidRDefault="009F338D" w:rsidP="00C06394">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062" w:type="dxa"/>
            <w:gridSpan w:val="2"/>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F338D" w:rsidRPr="000E3494" w:rsidTr="0025473C">
        <w:tblPrEx>
          <w:tblBorders>
            <w:insideV w:val="single" w:sz="4" w:space="0" w:color="auto"/>
          </w:tblBorders>
          <w:tblLook w:val="01E0" w:firstRow="1" w:lastRow="1" w:firstColumn="1" w:lastColumn="1" w:noHBand="0" w:noVBand="0"/>
        </w:tblPrEx>
        <w:trPr>
          <w:trHeight w:val="255"/>
        </w:trPr>
        <w:tc>
          <w:tcPr>
            <w:tcW w:w="10319" w:type="dxa"/>
            <w:gridSpan w:val="14"/>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9F338D" w:rsidRPr="005E00C1" w:rsidTr="0025473C">
        <w:tblPrEx>
          <w:tblBorders>
            <w:insideV w:val="single" w:sz="4" w:space="0" w:color="auto"/>
          </w:tblBorders>
          <w:tblLook w:val="01E0" w:firstRow="1" w:lastRow="1" w:firstColumn="1" w:lastColumn="1" w:noHBand="0" w:noVBand="0"/>
        </w:tblPrEx>
        <w:trPr>
          <w:trHeight w:val="255"/>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458" w:type="dxa"/>
            <w:gridSpan w:val="12"/>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55"/>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458" w:type="dxa"/>
            <w:gridSpan w:val="12"/>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55"/>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474" w:type="dxa"/>
            <w:gridSpan w:val="7"/>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3" w:type="dxa"/>
            <w:gridSpan w:val="2"/>
          </w:tcPr>
          <w:p w:rsidR="009F338D" w:rsidRPr="005E00C1" w:rsidRDefault="009F338D" w:rsidP="00C06394">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361" w:type="dxa"/>
            <w:gridSpan w:val="3"/>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55"/>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458" w:type="dxa"/>
            <w:gridSpan w:val="12"/>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55"/>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458" w:type="dxa"/>
            <w:gridSpan w:val="12"/>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55"/>
        </w:trPr>
        <w:tc>
          <w:tcPr>
            <w:tcW w:w="2861" w:type="dxa"/>
            <w:gridSpan w:val="2"/>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458" w:type="dxa"/>
            <w:gridSpan w:val="12"/>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9F338D" w:rsidRPr="000E3494" w:rsidTr="0025473C">
        <w:tblPrEx>
          <w:tblBorders>
            <w:insideV w:val="single" w:sz="4" w:space="0" w:color="auto"/>
          </w:tblBorders>
          <w:tblCellMar>
            <w:left w:w="70" w:type="dxa"/>
            <w:right w:w="70" w:type="dxa"/>
          </w:tblCellMar>
        </w:tblPrEx>
        <w:trPr>
          <w:trHeight w:val="378"/>
        </w:trPr>
        <w:tc>
          <w:tcPr>
            <w:tcW w:w="10319" w:type="dxa"/>
            <w:gridSpan w:val="14"/>
          </w:tcPr>
          <w:p w:rsidR="009F338D" w:rsidRPr="005E00C1" w:rsidRDefault="009F338D" w:rsidP="00917508">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 xml:space="preserve">Сведения о лицах, имеющих право действовать от имени </w:t>
            </w:r>
            <w:r w:rsidR="00917508">
              <w:rPr>
                <w:rFonts w:ascii="Arial" w:hAnsi="Arial" w:cs="Arial"/>
                <w:b/>
                <w:sz w:val="18"/>
                <w:szCs w:val="18"/>
                <w:lang w:val="ru-RU" w:eastAsia="ru-RU"/>
              </w:rPr>
              <w:t>залогодержателя</w:t>
            </w:r>
            <w:r w:rsidRPr="005E00C1">
              <w:rPr>
                <w:rFonts w:ascii="Arial" w:hAnsi="Arial" w:cs="Arial"/>
                <w:b/>
                <w:sz w:val="18"/>
                <w:szCs w:val="18"/>
                <w:lang w:val="ru-RU" w:eastAsia="ru-RU"/>
              </w:rPr>
              <w:t xml:space="preserve"> без доверенности:</w:t>
            </w:r>
          </w:p>
        </w:tc>
      </w:tr>
      <w:tr w:rsidR="009F338D" w:rsidRPr="005E00C1" w:rsidTr="0025473C">
        <w:tblPrEx>
          <w:tblBorders>
            <w:insideV w:val="single" w:sz="4" w:space="0" w:color="auto"/>
          </w:tblBorders>
          <w:tblCellMar>
            <w:left w:w="70" w:type="dxa"/>
            <w:right w:w="70" w:type="dxa"/>
          </w:tblCellMar>
        </w:tblPrEx>
        <w:trPr>
          <w:trHeight w:val="227"/>
        </w:trPr>
        <w:tc>
          <w:tcPr>
            <w:tcW w:w="3891" w:type="dxa"/>
            <w:gridSpan w:val="5"/>
          </w:tcPr>
          <w:p w:rsidR="009F338D" w:rsidRPr="005E00C1" w:rsidRDefault="009F338D" w:rsidP="00C06394">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6428" w:type="dxa"/>
            <w:gridSpan w:val="9"/>
            <w:shd w:val="clear" w:color="auto" w:fill="FFFFFF"/>
          </w:tcPr>
          <w:p w:rsidR="009F338D" w:rsidRPr="005E00C1" w:rsidRDefault="009F338D" w:rsidP="00C06394">
            <w:pPr>
              <w:widowControl/>
              <w:spacing w:after="0" w:line="240" w:lineRule="auto"/>
              <w:jc w:val="both"/>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27"/>
        </w:trPr>
        <w:tc>
          <w:tcPr>
            <w:tcW w:w="10319" w:type="dxa"/>
            <w:gridSpan w:val="14"/>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9F338D" w:rsidRPr="005E00C1" w:rsidTr="0025473C">
        <w:tblPrEx>
          <w:tblBorders>
            <w:insideV w:val="single" w:sz="4" w:space="0" w:color="auto"/>
          </w:tblBorders>
          <w:tblLook w:val="01E0" w:firstRow="1" w:lastRow="1" w:firstColumn="1" w:lastColumn="1" w:noHBand="0" w:noVBand="0"/>
        </w:tblPrEx>
        <w:trPr>
          <w:trHeight w:val="227"/>
        </w:trPr>
        <w:tc>
          <w:tcPr>
            <w:tcW w:w="1511" w:type="dxa"/>
          </w:tcPr>
          <w:p w:rsidR="009F338D" w:rsidRPr="005E00C1" w:rsidRDefault="009F338D"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808" w:type="dxa"/>
            <w:gridSpan w:val="13"/>
          </w:tcPr>
          <w:p w:rsidR="009F338D" w:rsidRPr="005E00C1" w:rsidRDefault="009F338D"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27"/>
        </w:trPr>
        <w:tc>
          <w:tcPr>
            <w:tcW w:w="1511" w:type="dxa"/>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673" w:type="dxa"/>
            <w:gridSpan w:val="3"/>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07" w:type="dxa"/>
          </w:tcPr>
          <w:p w:rsidR="009F338D" w:rsidRPr="005E00C1" w:rsidRDefault="009F338D" w:rsidP="00C06394">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3067" w:type="dxa"/>
            <w:gridSpan w:val="6"/>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82" w:type="dxa"/>
            <w:gridSpan w:val="2"/>
          </w:tcPr>
          <w:p w:rsidR="009F338D" w:rsidRPr="005E00C1" w:rsidRDefault="009F338D" w:rsidP="00C06394">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679" w:type="dxa"/>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rsidTr="0025473C">
        <w:tblPrEx>
          <w:tblBorders>
            <w:insideV w:val="single" w:sz="4" w:space="0" w:color="auto"/>
          </w:tblBorders>
          <w:tblLook w:val="01E0" w:firstRow="1" w:lastRow="1" w:firstColumn="1" w:lastColumn="1" w:noHBand="0" w:noVBand="0"/>
        </w:tblPrEx>
        <w:trPr>
          <w:trHeight w:val="227"/>
        </w:trPr>
        <w:tc>
          <w:tcPr>
            <w:tcW w:w="3891" w:type="dxa"/>
            <w:gridSpan w:val="5"/>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6428" w:type="dxa"/>
            <w:gridSpan w:val="9"/>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9F338D" w:rsidRPr="005E00C1" w:rsidRDefault="009F338D" w:rsidP="009F338D">
      <w:pPr>
        <w:widowControl/>
        <w:spacing w:after="0" w:line="240" w:lineRule="auto"/>
        <w:ind w:right="1106"/>
        <w:jc w:val="center"/>
        <w:rPr>
          <w:rFonts w:ascii="Arial" w:hAnsi="Arial" w:cs="Arial"/>
          <w:sz w:val="24"/>
          <w:szCs w:val="24"/>
          <w:lang w:val="ru-RU" w:eastAsia="ru-RU"/>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1005"/>
        <w:gridCol w:w="2877"/>
        <w:gridCol w:w="900"/>
        <w:gridCol w:w="3014"/>
      </w:tblGrid>
      <w:tr w:rsidR="009F338D" w:rsidRPr="000E3494" w:rsidTr="0025473C">
        <w:trPr>
          <w:trHeight w:val="465"/>
        </w:trPr>
        <w:tc>
          <w:tcPr>
            <w:tcW w:w="10319" w:type="dxa"/>
            <w:gridSpan w:val="5"/>
          </w:tcPr>
          <w:p w:rsidR="009F338D" w:rsidRPr="005E00C1" w:rsidRDefault="009F338D" w:rsidP="00C06394">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 xml:space="preserve">Сведения об учредителе доверительного управления  </w:t>
            </w:r>
          </w:p>
        </w:tc>
      </w:tr>
      <w:tr w:rsidR="009F338D" w:rsidRPr="000E3494" w:rsidTr="0025473C">
        <w:tblPrEx>
          <w:tblLook w:val="01E0" w:firstRow="1" w:lastRow="1" w:firstColumn="1" w:lastColumn="1" w:noHBand="0" w:noVBand="0"/>
        </w:tblPrEx>
        <w:trPr>
          <w:trHeight w:val="465"/>
        </w:trPr>
        <w:tc>
          <w:tcPr>
            <w:tcW w:w="2523" w:type="dxa"/>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796" w:type="dxa"/>
            <w:gridSpan w:val="4"/>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9F338D" w:rsidRPr="005E00C1"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trPr>
        <w:tc>
          <w:tcPr>
            <w:tcW w:w="2523" w:type="dxa"/>
            <w:vMerge w:val="restart"/>
            <w:tcBorders>
              <w:top w:val="single" w:sz="4" w:space="0" w:color="auto"/>
              <w:left w:val="single" w:sz="4" w:space="0" w:color="auto"/>
              <w:right w:val="single" w:sz="4" w:space="0" w:color="auto"/>
            </w:tcBorders>
          </w:tcPr>
          <w:p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9F338D" w:rsidRPr="005E00C1" w:rsidRDefault="009F338D" w:rsidP="00C06394">
            <w:pPr>
              <w:widowControl/>
              <w:spacing w:after="0" w:line="240" w:lineRule="auto"/>
              <w:rPr>
                <w:rFonts w:ascii="Arial" w:hAnsi="Arial" w:cs="Arial"/>
                <w:sz w:val="18"/>
                <w:szCs w:val="18"/>
                <w:lang w:val="ru-RU" w:eastAsia="ru-RU"/>
              </w:rPr>
            </w:pPr>
          </w:p>
        </w:tc>
        <w:tc>
          <w:tcPr>
            <w:tcW w:w="7796" w:type="dxa"/>
            <w:gridSpan w:val="4"/>
            <w:tcBorders>
              <w:top w:val="single" w:sz="4" w:space="0" w:color="auto"/>
              <w:left w:val="single" w:sz="4" w:space="0" w:color="auto"/>
              <w:bottom w:val="dotted" w:sz="4" w:space="0" w:color="auto"/>
              <w:right w:val="single" w:sz="4" w:space="0" w:color="auto"/>
            </w:tcBorders>
          </w:tcPr>
          <w:p w:rsidR="009F338D" w:rsidRPr="005E00C1" w:rsidRDefault="009F338D" w:rsidP="00C06394">
            <w:pPr>
              <w:widowControl/>
              <w:spacing w:after="0" w:line="240" w:lineRule="auto"/>
              <w:rPr>
                <w:rFonts w:ascii="Arial" w:hAnsi="Arial" w:cs="Arial"/>
                <w:sz w:val="18"/>
                <w:szCs w:val="18"/>
                <w:lang w:val="ru-RU" w:eastAsia="ru-RU"/>
              </w:rPr>
            </w:pPr>
          </w:p>
        </w:tc>
      </w:tr>
      <w:tr w:rsidR="009F338D" w:rsidRPr="000E3494"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16"/>
        </w:trPr>
        <w:tc>
          <w:tcPr>
            <w:tcW w:w="2523" w:type="dxa"/>
            <w:vMerge/>
            <w:tcBorders>
              <w:left w:val="single" w:sz="4" w:space="0" w:color="auto"/>
              <w:bottom w:val="single" w:sz="4" w:space="0" w:color="auto"/>
              <w:right w:val="single" w:sz="4" w:space="0" w:color="auto"/>
            </w:tcBorders>
          </w:tcPr>
          <w:p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rsidR="009F338D" w:rsidRPr="005E00C1" w:rsidRDefault="009F338D" w:rsidP="00C06394">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физ.лица - документ, удостоверяющий личность/</w:t>
            </w:r>
            <w:r w:rsidRPr="005E00C1">
              <w:rPr>
                <w:rFonts w:ascii="Arial" w:hAnsi="Arial" w:cs="Arial"/>
                <w:sz w:val="18"/>
                <w:szCs w:val="18"/>
                <w:lang w:val="ru-RU" w:eastAsia="ru-RU"/>
              </w:rPr>
              <w:t xml:space="preserve"> свидетельство о рождении физического лица до 14 лет</w:t>
            </w:r>
          </w:p>
          <w:p w:rsidR="009F338D" w:rsidRPr="005E00C1" w:rsidRDefault="009F338D" w:rsidP="00C06394">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юр.лица - свидетельство о внесении записи в ЕГРЮЛ</w:t>
            </w:r>
          </w:p>
          <w:p w:rsidR="009F338D" w:rsidRPr="005E00C1" w:rsidRDefault="009F338D" w:rsidP="00C06394">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юр.лица - свидетельство о регистрации</w:t>
            </w:r>
          </w:p>
        </w:tc>
      </w:tr>
      <w:tr w:rsidR="009F338D" w:rsidRPr="000E3494"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0"/>
        </w:trPr>
        <w:tc>
          <w:tcPr>
            <w:tcW w:w="2523" w:type="dxa"/>
            <w:vMerge w:val="restart"/>
            <w:tcBorders>
              <w:top w:val="single" w:sz="4" w:space="0" w:color="auto"/>
              <w:left w:val="single" w:sz="4" w:space="0" w:color="auto"/>
              <w:right w:val="single" w:sz="4" w:space="0" w:color="auto"/>
            </w:tcBorders>
          </w:tcPr>
          <w:p w:rsidR="009F338D" w:rsidRPr="005E00C1" w:rsidRDefault="009F338D" w:rsidP="00C06394">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796" w:type="dxa"/>
            <w:gridSpan w:val="4"/>
            <w:tcBorders>
              <w:top w:val="single" w:sz="4" w:space="0" w:color="auto"/>
              <w:left w:val="single" w:sz="4" w:space="0" w:color="auto"/>
              <w:bottom w:val="dotted" w:sz="4" w:space="0" w:color="auto"/>
              <w:right w:val="single" w:sz="4" w:space="0" w:color="auto"/>
            </w:tcBorders>
          </w:tcPr>
          <w:p w:rsidR="009F338D" w:rsidRPr="005E00C1" w:rsidRDefault="009F338D" w:rsidP="00C06394">
            <w:pPr>
              <w:widowControl/>
              <w:spacing w:after="0" w:line="240" w:lineRule="auto"/>
              <w:rPr>
                <w:rFonts w:ascii="Arial" w:hAnsi="Arial" w:cs="Arial"/>
                <w:sz w:val="18"/>
                <w:szCs w:val="18"/>
                <w:lang w:val="ru-RU" w:eastAsia="ru-RU"/>
              </w:rPr>
            </w:pPr>
          </w:p>
        </w:tc>
      </w:tr>
      <w:tr w:rsidR="009F338D" w:rsidRPr="000E3494"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4"/>
        </w:trPr>
        <w:tc>
          <w:tcPr>
            <w:tcW w:w="2523" w:type="dxa"/>
            <w:vMerge/>
            <w:tcBorders>
              <w:left w:val="single" w:sz="4" w:space="0" w:color="auto"/>
              <w:bottom w:val="single" w:sz="4" w:space="0" w:color="auto"/>
              <w:right w:val="single" w:sz="4" w:space="0" w:color="auto"/>
            </w:tcBorders>
          </w:tcPr>
          <w:p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rsidR="009F338D" w:rsidRPr="005E00C1" w:rsidRDefault="009F338D" w:rsidP="00C06394">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ОГРН/ регистрационный номер</w:t>
            </w:r>
          </w:p>
        </w:tc>
      </w:tr>
      <w:tr w:rsidR="009F338D" w:rsidRPr="000E3494"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5"/>
        </w:trPr>
        <w:tc>
          <w:tcPr>
            <w:tcW w:w="2523" w:type="dxa"/>
            <w:tcBorders>
              <w:top w:val="single" w:sz="4" w:space="0" w:color="auto"/>
              <w:left w:val="single" w:sz="4" w:space="0" w:color="auto"/>
              <w:bottom w:val="single" w:sz="4" w:space="0" w:color="auto"/>
              <w:right w:val="single" w:sz="4" w:space="0" w:color="auto"/>
            </w:tcBorders>
          </w:tcPr>
          <w:p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796" w:type="dxa"/>
            <w:gridSpan w:val="4"/>
            <w:tcBorders>
              <w:top w:val="single" w:sz="4" w:space="0" w:color="auto"/>
              <w:left w:val="single" w:sz="4" w:space="0" w:color="auto"/>
              <w:bottom w:val="single" w:sz="4" w:space="0" w:color="auto"/>
              <w:right w:val="single" w:sz="4" w:space="0" w:color="auto"/>
            </w:tcBorders>
          </w:tcPr>
          <w:p w:rsidR="009F338D" w:rsidRPr="005E00C1" w:rsidRDefault="009F338D" w:rsidP="00C06394">
            <w:pPr>
              <w:widowControl/>
              <w:spacing w:after="0" w:line="240" w:lineRule="auto"/>
              <w:rPr>
                <w:rFonts w:ascii="Arial" w:hAnsi="Arial" w:cs="Arial"/>
                <w:sz w:val="18"/>
                <w:szCs w:val="18"/>
                <w:lang w:val="ru-RU" w:eastAsia="ru-RU"/>
              </w:rPr>
            </w:pPr>
          </w:p>
        </w:tc>
      </w:tr>
      <w:tr w:rsidR="009F338D" w:rsidRPr="000E3494"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75"/>
        </w:trPr>
        <w:tc>
          <w:tcPr>
            <w:tcW w:w="2523" w:type="dxa"/>
            <w:vMerge w:val="restart"/>
            <w:tcBorders>
              <w:top w:val="single" w:sz="4" w:space="0" w:color="auto"/>
              <w:left w:val="single" w:sz="4" w:space="0" w:color="auto"/>
              <w:right w:val="single" w:sz="4" w:space="0" w:color="auto"/>
            </w:tcBorders>
          </w:tcPr>
          <w:p w:rsidR="009F338D" w:rsidRPr="005E00C1" w:rsidRDefault="009F338D" w:rsidP="00C06394">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lastRenderedPageBreak/>
              <w:t>Орган, выдавший документ (орган внесения записи в ЕГРЮЛ/ регистрации)</w:t>
            </w:r>
          </w:p>
        </w:tc>
        <w:tc>
          <w:tcPr>
            <w:tcW w:w="7796" w:type="dxa"/>
            <w:gridSpan w:val="4"/>
            <w:tcBorders>
              <w:top w:val="single" w:sz="4" w:space="0" w:color="auto"/>
              <w:left w:val="single" w:sz="4" w:space="0" w:color="auto"/>
              <w:bottom w:val="dotted" w:sz="4" w:space="0" w:color="auto"/>
              <w:right w:val="single" w:sz="4" w:space="0" w:color="auto"/>
            </w:tcBorders>
          </w:tcPr>
          <w:p w:rsidR="009F338D" w:rsidRPr="005E00C1" w:rsidRDefault="009F338D" w:rsidP="00C06394">
            <w:pPr>
              <w:widowControl/>
              <w:spacing w:after="0" w:line="240" w:lineRule="auto"/>
              <w:rPr>
                <w:rFonts w:ascii="Arial" w:hAnsi="Arial" w:cs="Arial"/>
                <w:sz w:val="18"/>
                <w:szCs w:val="18"/>
                <w:lang w:val="ru-RU" w:eastAsia="ru-RU"/>
              </w:rPr>
            </w:pPr>
          </w:p>
        </w:tc>
      </w:tr>
      <w:tr w:rsidR="009F338D" w:rsidRPr="000E3494"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2"/>
        </w:trPr>
        <w:tc>
          <w:tcPr>
            <w:tcW w:w="2523" w:type="dxa"/>
            <w:vMerge/>
            <w:tcBorders>
              <w:left w:val="single" w:sz="4" w:space="0" w:color="auto"/>
              <w:bottom w:val="single" w:sz="4" w:space="0" w:color="auto"/>
              <w:right w:val="single" w:sz="4" w:space="0" w:color="auto"/>
            </w:tcBorders>
          </w:tcPr>
          <w:p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rsidR="009F338D" w:rsidRPr="005E00C1" w:rsidRDefault="009F338D" w:rsidP="00C06394">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9F338D" w:rsidRPr="000E3494"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40"/>
        </w:trPr>
        <w:tc>
          <w:tcPr>
            <w:tcW w:w="2523" w:type="dxa"/>
            <w:tcBorders>
              <w:top w:val="single" w:sz="4" w:space="0" w:color="auto"/>
              <w:left w:val="single" w:sz="4" w:space="0" w:color="auto"/>
              <w:bottom w:val="single" w:sz="4" w:space="0" w:color="auto"/>
              <w:right w:val="single" w:sz="4" w:space="0" w:color="auto"/>
            </w:tcBorders>
          </w:tcPr>
          <w:p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рождения  </w:t>
            </w:r>
            <w:r w:rsidRPr="005E00C1">
              <w:rPr>
                <w:rFonts w:ascii="Arial" w:hAnsi="Arial" w:cs="Arial"/>
                <w:i/>
                <w:sz w:val="18"/>
                <w:szCs w:val="18"/>
                <w:lang w:val="ru-RU" w:eastAsia="ru-RU"/>
              </w:rPr>
              <w:t>(для физических лиц)</w:t>
            </w:r>
          </w:p>
        </w:tc>
        <w:tc>
          <w:tcPr>
            <w:tcW w:w="7796" w:type="dxa"/>
            <w:gridSpan w:val="4"/>
            <w:tcBorders>
              <w:top w:val="single" w:sz="4" w:space="0" w:color="auto"/>
              <w:left w:val="single" w:sz="4" w:space="0" w:color="auto"/>
              <w:bottom w:val="single" w:sz="4" w:space="0" w:color="auto"/>
              <w:right w:val="single" w:sz="4" w:space="0" w:color="auto"/>
            </w:tcBorders>
          </w:tcPr>
          <w:p w:rsidR="009F338D" w:rsidRPr="005E00C1" w:rsidRDefault="009F338D" w:rsidP="00C06394">
            <w:pPr>
              <w:widowControl/>
              <w:spacing w:after="0" w:line="240" w:lineRule="auto"/>
              <w:rPr>
                <w:rFonts w:ascii="Arial" w:hAnsi="Arial" w:cs="Arial"/>
                <w:sz w:val="18"/>
                <w:szCs w:val="18"/>
                <w:lang w:val="ru-RU" w:eastAsia="ru-RU"/>
              </w:rPr>
            </w:pPr>
          </w:p>
        </w:tc>
      </w:tr>
      <w:tr w:rsidR="009F338D" w:rsidRPr="000E3494" w:rsidTr="0025473C">
        <w:tblPrEx>
          <w:tblLook w:val="01E0" w:firstRow="1" w:lastRow="1" w:firstColumn="1" w:lastColumn="1" w:noHBand="0" w:noVBand="0"/>
        </w:tblPrEx>
        <w:trPr>
          <w:trHeight w:val="465"/>
        </w:trPr>
        <w:tc>
          <w:tcPr>
            <w:tcW w:w="10319" w:type="dxa"/>
            <w:gridSpan w:val="5"/>
          </w:tcPr>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 договоре доверительного управления инвестиционными паями:</w:t>
            </w:r>
          </w:p>
        </w:tc>
      </w:tr>
      <w:tr w:rsidR="009F338D" w:rsidRPr="005E00C1" w:rsidTr="0025473C">
        <w:tblPrEx>
          <w:tblLook w:val="01E0" w:firstRow="1" w:lastRow="1" w:firstColumn="1" w:lastColumn="1" w:noHBand="0" w:noVBand="0"/>
        </w:tblPrEx>
        <w:trPr>
          <w:trHeight w:val="238"/>
        </w:trPr>
        <w:tc>
          <w:tcPr>
            <w:tcW w:w="3528" w:type="dxa"/>
            <w:gridSpan w:val="2"/>
          </w:tcPr>
          <w:p w:rsidR="009F338D" w:rsidRPr="005E00C1" w:rsidRDefault="009F338D" w:rsidP="00C06394">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eastAsia="ru-RU"/>
              </w:rPr>
              <w:t>Номер</w:t>
            </w:r>
          </w:p>
        </w:tc>
        <w:tc>
          <w:tcPr>
            <w:tcW w:w="2877" w:type="dxa"/>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900" w:type="dxa"/>
          </w:tcPr>
          <w:p w:rsidR="009F338D" w:rsidRPr="005E00C1" w:rsidRDefault="009F338D" w:rsidP="00C06394">
            <w:pPr>
              <w:widowControl/>
              <w:overflowPunct w:val="0"/>
              <w:autoSpaceDE w:val="0"/>
              <w:autoSpaceDN w:val="0"/>
              <w:adjustRightInd w:val="0"/>
              <w:spacing w:after="0" w:line="240" w:lineRule="auto"/>
              <w:ind w:right="2"/>
              <w:jc w:val="center"/>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Дата </w:t>
            </w:r>
          </w:p>
        </w:tc>
        <w:tc>
          <w:tcPr>
            <w:tcW w:w="3014" w:type="dxa"/>
          </w:tcPr>
          <w:p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rsidR="009F338D" w:rsidRPr="005E00C1" w:rsidRDefault="009F338D" w:rsidP="009F338D">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386" w:type="dxa"/>
        <w:tblInd w:w="-72" w:type="dxa"/>
        <w:tblLayout w:type="fixed"/>
        <w:tblLook w:val="0000" w:firstRow="0" w:lastRow="0" w:firstColumn="0" w:lastColumn="0" w:noHBand="0" w:noVBand="0"/>
      </w:tblPr>
      <w:tblGrid>
        <w:gridCol w:w="322"/>
        <w:gridCol w:w="2126"/>
        <w:gridCol w:w="426"/>
        <w:gridCol w:w="3827"/>
        <w:gridCol w:w="283"/>
        <w:gridCol w:w="3402"/>
      </w:tblGrid>
      <w:tr w:rsidR="009F338D" w:rsidRPr="005E00C1" w:rsidTr="00C06394">
        <w:trPr>
          <w:trHeight w:val="730"/>
        </w:trPr>
        <w:tc>
          <w:tcPr>
            <w:tcW w:w="322" w:type="dxa"/>
            <w:tcBorders>
              <w:top w:val="single" w:sz="4" w:space="0" w:color="auto"/>
              <w:left w:val="single" w:sz="4" w:space="0" w:color="auto"/>
            </w:tcBorders>
          </w:tcPr>
          <w:p w:rsidR="009F338D" w:rsidRPr="005E00C1" w:rsidRDefault="009F338D" w:rsidP="00C06394">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rsidR="009F338D" w:rsidRPr="005E00C1" w:rsidRDefault="009F338D" w:rsidP="00C06394">
            <w:pPr>
              <w:widowControl/>
              <w:autoSpaceDE w:val="0"/>
              <w:autoSpaceDN w:val="0"/>
              <w:spacing w:after="0" w:line="240" w:lineRule="auto"/>
              <w:ind w:right="142"/>
              <w:rPr>
                <w:rFonts w:ascii="Arial" w:hAnsi="Arial" w:cs="Arial"/>
                <w:b/>
                <w:noProof/>
                <w:sz w:val="18"/>
                <w:szCs w:val="18"/>
                <w:lang w:val="ru-RU" w:eastAsia="ru-RU"/>
              </w:rPr>
            </w:pPr>
          </w:p>
          <w:p w:rsidR="009F338D" w:rsidRPr="005E00C1" w:rsidRDefault="009F338D" w:rsidP="002137C6">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Образец подписи лица (лиц), имеющего право действовать от имени </w:t>
            </w:r>
            <w:r w:rsidR="002137C6">
              <w:rPr>
                <w:rFonts w:ascii="Arial" w:hAnsi="Arial" w:cs="Arial"/>
                <w:b/>
                <w:noProof/>
                <w:sz w:val="18"/>
                <w:szCs w:val="18"/>
                <w:lang w:val="ru-RU" w:eastAsia="ru-RU"/>
              </w:rPr>
              <w:t>залогодержателя</w:t>
            </w:r>
            <w:r w:rsidRPr="005E00C1">
              <w:rPr>
                <w:rFonts w:ascii="Arial" w:hAnsi="Arial" w:cs="Arial"/>
                <w:b/>
                <w:noProof/>
                <w:sz w:val="18"/>
                <w:szCs w:val="18"/>
                <w:lang w:val="ru-RU" w:eastAsia="ru-RU"/>
              </w:rPr>
              <w:t xml:space="preserve"> без доверенности:</w:t>
            </w:r>
          </w:p>
        </w:tc>
        <w:tc>
          <w:tcPr>
            <w:tcW w:w="283" w:type="dxa"/>
            <w:tcBorders>
              <w:top w:val="single" w:sz="4" w:space="0" w:color="auto"/>
            </w:tcBorders>
          </w:tcPr>
          <w:p w:rsidR="009F338D" w:rsidRPr="005E00C1" w:rsidRDefault="009F338D" w:rsidP="00C06394">
            <w:pPr>
              <w:widowControl/>
              <w:spacing w:after="0" w:line="240" w:lineRule="auto"/>
              <w:rPr>
                <w:rFonts w:ascii="Arial" w:hAnsi="Arial" w:cs="Arial"/>
                <w:sz w:val="24"/>
                <w:szCs w:val="24"/>
                <w:lang w:val="ru-RU" w:eastAsia="ru-RU"/>
              </w:rPr>
            </w:pPr>
          </w:p>
        </w:tc>
        <w:tc>
          <w:tcPr>
            <w:tcW w:w="3402" w:type="dxa"/>
            <w:vMerge w:val="restart"/>
            <w:tcBorders>
              <w:top w:val="single" w:sz="4" w:space="0" w:color="auto"/>
              <w:right w:val="single" w:sz="4" w:space="0" w:color="auto"/>
            </w:tcBorders>
            <w:vAlign w:val="center"/>
          </w:tcPr>
          <w:p w:rsidR="009F338D" w:rsidRPr="005E00C1" w:rsidRDefault="009F338D" w:rsidP="00C06394">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 xml:space="preserve">Образец оттиска печати </w:t>
            </w:r>
            <w:r w:rsidR="002137C6">
              <w:rPr>
                <w:rFonts w:ascii="Arial" w:hAnsi="Arial" w:cs="Arial"/>
                <w:b/>
                <w:noProof/>
                <w:sz w:val="18"/>
                <w:szCs w:val="18"/>
                <w:lang w:val="ru-RU" w:eastAsia="ru-RU"/>
              </w:rPr>
              <w:t>залогодержателя</w:t>
            </w:r>
            <w:r w:rsidRPr="005E00C1">
              <w:rPr>
                <w:rFonts w:ascii="Arial" w:hAnsi="Arial" w:cs="Arial"/>
                <w:b/>
                <w:noProof/>
                <w:sz w:val="18"/>
                <w:szCs w:val="18"/>
                <w:lang w:val="ru-RU" w:eastAsia="ru-RU"/>
              </w:rPr>
              <w:t xml:space="preserve"> (при наличии):</w:t>
            </w:r>
          </w:p>
          <w:p w:rsidR="009F338D" w:rsidRPr="005E00C1" w:rsidRDefault="009F338D" w:rsidP="00C06394">
            <w:pPr>
              <w:widowControl/>
              <w:spacing w:after="0" w:line="240" w:lineRule="auto"/>
              <w:jc w:val="center"/>
              <w:rPr>
                <w:rFonts w:ascii="Arial" w:hAnsi="Arial" w:cs="Arial"/>
                <w:sz w:val="16"/>
                <w:szCs w:val="24"/>
                <w:lang w:val="ru-RU" w:eastAsia="ru-RU"/>
              </w:rPr>
            </w:pPr>
          </w:p>
          <w:p w:rsidR="009F338D" w:rsidRPr="005E00C1" w:rsidRDefault="009F338D" w:rsidP="00C06394">
            <w:pPr>
              <w:widowControl/>
              <w:spacing w:after="0" w:line="240" w:lineRule="auto"/>
              <w:jc w:val="center"/>
              <w:rPr>
                <w:rFonts w:ascii="Arial" w:hAnsi="Arial" w:cs="Arial"/>
                <w:sz w:val="16"/>
                <w:szCs w:val="24"/>
                <w:lang w:val="ru-RU" w:eastAsia="ru-RU"/>
              </w:rPr>
            </w:pPr>
          </w:p>
          <w:p w:rsidR="009F338D" w:rsidRPr="005E00C1" w:rsidRDefault="009F338D" w:rsidP="00C06394">
            <w:pPr>
              <w:widowControl/>
              <w:spacing w:after="0" w:line="240" w:lineRule="auto"/>
              <w:jc w:val="center"/>
              <w:rPr>
                <w:rFonts w:ascii="Arial" w:hAnsi="Arial" w:cs="Arial"/>
                <w:sz w:val="16"/>
                <w:szCs w:val="24"/>
                <w:lang w:val="ru-RU" w:eastAsia="ru-RU"/>
              </w:rPr>
            </w:pPr>
          </w:p>
          <w:p w:rsidR="009F338D" w:rsidRPr="005E00C1" w:rsidRDefault="009F338D" w:rsidP="00C06394">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9F338D" w:rsidRPr="005E00C1" w:rsidTr="00C06394">
        <w:trPr>
          <w:trHeight w:val="376"/>
        </w:trPr>
        <w:tc>
          <w:tcPr>
            <w:tcW w:w="322" w:type="dxa"/>
            <w:tcBorders>
              <w:left w:val="single" w:sz="4" w:space="0" w:color="auto"/>
            </w:tcBorders>
          </w:tcPr>
          <w:p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3402" w:type="dxa"/>
            <w:vMerge/>
            <w:tcBorders>
              <w:right w:val="single" w:sz="4" w:space="0" w:color="auto"/>
            </w:tcBorders>
          </w:tcPr>
          <w:p w:rsidR="009F338D" w:rsidRPr="005E00C1" w:rsidRDefault="009F338D" w:rsidP="00C06394">
            <w:pPr>
              <w:widowControl/>
              <w:autoSpaceDE w:val="0"/>
              <w:autoSpaceDN w:val="0"/>
              <w:spacing w:after="0" w:line="240" w:lineRule="auto"/>
              <w:ind w:right="142"/>
              <w:jc w:val="both"/>
              <w:rPr>
                <w:rFonts w:ascii="Arial" w:hAnsi="Arial" w:cs="Arial"/>
                <w:b/>
                <w:noProof/>
                <w:sz w:val="16"/>
                <w:szCs w:val="20"/>
                <w:lang w:val="ru-RU" w:eastAsia="ru-RU"/>
              </w:rPr>
            </w:pPr>
          </w:p>
        </w:tc>
      </w:tr>
      <w:tr w:rsidR="009F338D" w:rsidRPr="005E00C1" w:rsidTr="00C06394">
        <w:trPr>
          <w:trHeight w:val="226"/>
        </w:trPr>
        <w:tc>
          <w:tcPr>
            <w:tcW w:w="322" w:type="dxa"/>
            <w:tcBorders>
              <w:left w:val="single" w:sz="4" w:space="0" w:color="auto"/>
            </w:tcBorders>
          </w:tcPr>
          <w:p w:rsidR="009F338D" w:rsidRPr="005E00C1" w:rsidRDefault="009F338D" w:rsidP="00C06394">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rsidR="009F338D" w:rsidRPr="005E00C1" w:rsidRDefault="009F338D" w:rsidP="00C06394">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rsidR="009F338D" w:rsidRPr="005E00C1" w:rsidRDefault="009F338D" w:rsidP="00C06394">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rsidR="009F338D" w:rsidRPr="005E00C1" w:rsidRDefault="009F338D" w:rsidP="00C06394">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rsidR="009F338D" w:rsidRPr="005E00C1" w:rsidRDefault="009F338D" w:rsidP="00C06394">
            <w:pPr>
              <w:widowControl/>
              <w:spacing w:after="0" w:line="240" w:lineRule="auto"/>
              <w:jc w:val="center"/>
              <w:rPr>
                <w:rFonts w:ascii="Arial" w:hAnsi="Arial" w:cs="Arial"/>
                <w:b/>
                <w:noProof/>
                <w:sz w:val="18"/>
                <w:szCs w:val="18"/>
                <w:lang w:val="ru-RU" w:eastAsia="ru-RU"/>
              </w:rPr>
            </w:pPr>
          </w:p>
        </w:tc>
        <w:tc>
          <w:tcPr>
            <w:tcW w:w="3402" w:type="dxa"/>
            <w:vMerge/>
            <w:tcBorders>
              <w:right w:val="single" w:sz="4" w:space="0" w:color="auto"/>
            </w:tcBorders>
            <w:vAlign w:val="center"/>
          </w:tcPr>
          <w:p w:rsidR="009F338D" w:rsidRPr="005E00C1" w:rsidRDefault="009F338D" w:rsidP="00C06394">
            <w:pPr>
              <w:widowControl/>
              <w:spacing w:after="0" w:line="240" w:lineRule="auto"/>
              <w:jc w:val="center"/>
              <w:rPr>
                <w:rFonts w:ascii="Arial" w:hAnsi="Arial" w:cs="Arial"/>
                <w:b/>
                <w:noProof/>
                <w:sz w:val="16"/>
                <w:szCs w:val="20"/>
                <w:lang w:val="ru-RU" w:eastAsia="ru-RU"/>
              </w:rPr>
            </w:pPr>
          </w:p>
        </w:tc>
      </w:tr>
      <w:tr w:rsidR="009F338D" w:rsidRPr="005E00C1" w:rsidTr="00C06394">
        <w:trPr>
          <w:trHeight w:val="286"/>
        </w:trPr>
        <w:tc>
          <w:tcPr>
            <w:tcW w:w="322" w:type="dxa"/>
            <w:tcBorders>
              <w:left w:val="single" w:sz="4" w:space="0" w:color="auto"/>
              <w:bottom w:val="single" w:sz="4" w:space="0" w:color="auto"/>
            </w:tcBorders>
          </w:tcPr>
          <w:p w:rsidR="009F338D" w:rsidRPr="005E00C1" w:rsidRDefault="009F338D" w:rsidP="00C06394">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rsidR="009F338D" w:rsidRPr="005E00C1" w:rsidRDefault="009F338D" w:rsidP="00C06394">
            <w:pPr>
              <w:widowControl/>
              <w:autoSpaceDE w:val="0"/>
              <w:autoSpaceDN w:val="0"/>
              <w:spacing w:after="0" w:line="240" w:lineRule="auto"/>
              <w:ind w:left="720" w:right="142"/>
              <w:jc w:val="both"/>
              <w:rPr>
                <w:rFonts w:ascii="Arial" w:hAnsi="Arial" w:cs="Arial"/>
                <w:b/>
                <w:sz w:val="16"/>
                <w:szCs w:val="20"/>
                <w:lang w:val="ru-RU" w:eastAsia="ru-RU"/>
              </w:rPr>
            </w:pPr>
          </w:p>
        </w:tc>
        <w:tc>
          <w:tcPr>
            <w:tcW w:w="283" w:type="dxa"/>
            <w:tcBorders>
              <w:bottom w:val="single" w:sz="4" w:space="0" w:color="auto"/>
            </w:tcBorders>
          </w:tcPr>
          <w:p w:rsidR="009F338D" w:rsidRPr="005E00C1" w:rsidRDefault="009F338D" w:rsidP="00C06394">
            <w:pPr>
              <w:widowControl/>
              <w:spacing w:after="0" w:line="240" w:lineRule="auto"/>
              <w:rPr>
                <w:rFonts w:ascii="Arial" w:hAnsi="Arial" w:cs="Arial"/>
                <w:b/>
                <w:sz w:val="16"/>
                <w:szCs w:val="24"/>
                <w:lang w:val="ru-RU" w:eastAsia="ru-RU"/>
              </w:rPr>
            </w:pPr>
          </w:p>
        </w:tc>
        <w:tc>
          <w:tcPr>
            <w:tcW w:w="3402" w:type="dxa"/>
            <w:vMerge/>
            <w:tcBorders>
              <w:bottom w:val="single" w:sz="4" w:space="0" w:color="auto"/>
              <w:right w:val="single" w:sz="4" w:space="0" w:color="auto"/>
            </w:tcBorders>
          </w:tcPr>
          <w:p w:rsidR="009F338D" w:rsidRPr="005E00C1" w:rsidRDefault="009F338D" w:rsidP="00C06394">
            <w:pPr>
              <w:widowControl/>
              <w:spacing w:after="0" w:line="240" w:lineRule="auto"/>
              <w:jc w:val="both"/>
              <w:rPr>
                <w:rFonts w:ascii="Arial" w:hAnsi="Arial" w:cs="Arial"/>
                <w:b/>
                <w:sz w:val="24"/>
                <w:szCs w:val="24"/>
                <w:lang w:val="ru-RU" w:eastAsia="ru-RU"/>
              </w:rPr>
            </w:pPr>
          </w:p>
        </w:tc>
      </w:tr>
    </w:tbl>
    <w:p w:rsidR="009F338D" w:rsidRDefault="009F338D" w:rsidP="009F338D">
      <w:pPr>
        <w:widowControl/>
        <w:spacing w:after="0" w:line="240" w:lineRule="auto"/>
        <w:rPr>
          <w:rFonts w:ascii="Arial" w:hAnsi="Arial" w:cs="Arial"/>
          <w:sz w:val="24"/>
          <w:szCs w:val="24"/>
          <w:lang w:val="ru-RU" w:eastAsia="ru-RU"/>
        </w:rPr>
      </w:pPr>
    </w:p>
    <w:tbl>
      <w:tblPr>
        <w:tblW w:w="10386"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4"/>
        <w:gridCol w:w="4932"/>
      </w:tblGrid>
      <w:tr w:rsidR="009F338D" w:rsidRPr="000E3494" w:rsidTr="0025473C">
        <w:trPr>
          <w:trHeight w:val="455"/>
        </w:trPr>
        <w:tc>
          <w:tcPr>
            <w:tcW w:w="10420" w:type="dxa"/>
            <w:gridSpan w:val="2"/>
            <w:tcBorders>
              <w:top w:val="single" w:sz="4" w:space="0" w:color="auto"/>
              <w:left w:val="single" w:sz="4" w:space="0" w:color="auto"/>
              <w:bottom w:val="single" w:sz="4" w:space="0" w:color="auto"/>
              <w:right w:val="single" w:sz="4" w:space="0" w:color="auto"/>
            </w:tcBorders>
          </w:tcPr>
          <w:p w:rsidR="009F338D" w:rsidRPr="005E00C1" w:rsidRDefault="009F338D" w:rsidP="002137C6">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sidR="002137C6">
              <w:rPr>
                <w:rFonts w:ascii="Arial" w:hAnsi="Arial" w:cs="Arial"/>
                <w:b/>
                <w:bCs/>
                <w:sz w:val="18"/>
                <w:szCs w:val="18"/>
              </w:rPr>
              <w:t>залогодержателя</w:t>
            </w:r>
            <w:r w:rsidRPr="00E01FE0">
              <w:rPr>
                <w:rFonts w:ascii="Arial" w:hAnsi="Arial" w:cs="Arial"/>
                <w:b/>
                <w:bCs/>
                <w:sz w:val="18"/>
                <w:szCs w:val="18"/>
              </w:rPr>
              <w:t xml:space="preserve"> без доверенности/уполномоченного представителя по доверенности: </w:t>
            </w:r>
          </w:p>
        </w:tc>
      </w:tr>
      <w:tr w:rsidR="009F338D" w:rsidRPr="005E00C1" w:rsidTr="00254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rsidR="009F338D" w:rsidRDefault="009F338D" w:rsidP="00C06394">
            <w:pPr>
              <w:pStyle w:val="Default"/>
              <w:jc w:val="both"/>
              <w:rPr>
                <w:rFonts w:ascii="Arial" w:hAnsi="Arial" w:cs="Arial"/>
                <w:sz w:val="18"/>
                <w:szCs w:val="18"/>
              </w:rPr>
            </w:pPr>
          </w:p>
          <w:p w:rsidR="009F338D" w:rsidRPr="00E01FE0" w:rsidRDefault="009F338D"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rsidR="009F338D" w:rsidRPr="00E01FE0" w:rsidRDefault="009F338D"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rsidR="009F338D" w:rsidRPr="00E01FE0" w:rsidRDefault="009F338D" w:rsidP="00C06394">
            <w:pPr>
              <w:pStyle w:val="Default"/>
              <w:jc w:val="both"/>
              <w:rPr>
                <w:rFonts w:ascii="Arial" w:hAnsi="Arial" w:cs="Arial"/>
                <w:sz w:val="18"/>
                <w:szCs w:val="18"/>
              </w:rPr>
            </w:pPr>
            <w:r w:rsidRPr="00E01FE0">
              <w:rPr>
                <w:rFonts w:ascii="Arial" w:hAnsi="Arial" w:cs="Arial"/>
                <w:sz w:val="18"/>
                <w:szCs w:val="18"/>
              </w:rPr>
              <w:t xml:space="preserve">М.П. </w:t>
            </w:r>
          </w:p>
          <w:p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948" w:type="dxa"/>
          </w:tcPr>
          <w:p w:rsidR="009F338D" w:rsidRDefault="009F338D" w:rsidP="00C0639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rsidR="009F338D" w:rsidRPr="000A7514" w:rsidRDefault="009F338D" w:rsidP="00C06394">
            <w:pPr>
              <w:pStyle w:val="Default"/>
              <w:jc w:val="both"/>
              <w:rPr>
                <w:rFonts w:ascii="Arial" w:hAnsi="Arial" w:cs="Arial"/>
                <w:sz w:val="18"/>
                <w:szCs w:val="18"/>
              </w:rPr>
            </w:pPr>
          </w:p>
          <w:p w:rsidR="009F338D" w:rsidRPr="005E00C1" w:rsidRDefault="009F338D" w:rsidP="00C0639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rsidR="009F338D" w:rsidRPr="005E00C1" w:rsidRDefault="009F338D" w:rsidP="009F338D">
      <w:pPr>
        <w:widowControl/>
        <w:spacing w:after="0" w:line="240" w:lineRule="auto"/>
        <w:rPr>
          <w:rFonts w:ascii="Arial" w:hAnsi="Arial" w:cs="Arial"/>
          <w:b/>
          <w:sz w:val="16"/>
          <w:szCs w:val="16"/>
          <w:lang w:val="ru-RU" w:eastAsia="ru-RU"/>
        </w:rPr>
      </w:pPr>
      <w:r w:rsidRPr="005E00C1">
        <w:rPr>
          <w:rFonts w:ascii="Arial" w:hAnsi="Arial" w:cs="Arial"/>
          <w:sz w:val="16"/>
          <w:szCs w:val="16"/>
          <w:lang w:val="ru-RU" w:eastAsia="ru-RU"/>
        </w:rPr>
        <w:br w:type="page"/>
      </w:r>
    </w:p>
    <w:tbl>
      <w:tblPr>
        <w:tblW w:w="9923" w:type="dxa"/>
        <w:tblInd w:w="-29"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25473C">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Arial" w:hAnsi="Arial" w:cs="Arial"/>
                <w:sz w:val="12"/>
                <w:szCs w:val="12"/>
                <w:lang w:val="ru-RU" w:eastAsia="ru-RU"/>
              </w:rPr>
              <w:lastRenderedPageBreak/>
              <w:br w:type="page"/>
            </w: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25473C">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25473C">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25473C">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25473C">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25473C">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13" w:name="_Toc489890058"/>
      <w:bookmarkStart w:id="114" w:name="_Toc489955954"/>
      <w:r w:rsidRPr="005E00C1">
        <w:rPr>
          <w:rFonts w:ascii="Arial" w:hAnsi="Arial" w:cs="Arial"/>
          <w:b/>
          <w:bCs/>
          <w:sz w:val="24"/>
          <w:szCs w:val="24"/>
          <w:lang w:val="ru-RU" w:eastAsia="ru-RU"/>
        </w:rPr>
        <w:t>РАСПОРЯЖЕНИЕ ЗАРЕГИСТРИРОВАННОГО ЛИЦА</w:t>
      </w:r>
      <w:r w:rsidRPr="005E00C1">
        <w:rPr>
          <w:rFonts w:ascii="Arial" w:hAnsi="Arial" w:cs="Arial"/>
          <w:b/>
          <w:bCs/>
          <w:sz w:val="24"/>
          <w:szCs w:val="24"/>
          <w:lang w:val="ru-RU" w:eastAsia="ru-RU"/>
        </w:rPr>
        <w:br/>
        <w:t>О ЗАКРЫТИИ ЛИЦЕВОГО СЧЕТА</w:t>
      </w:r>
      <w:bookmarkEnd w:id="113"/>
      <w:bookmarkEnd w:id="114"/>
    </w:p>
    <w:tbl>
      <w:tblPr>
        <w:tblW w:w="9923" w:type="dxa"/>
        <w:tblInd w:w="-142" w:type="dxa"/>
        <w:tblCellMar>
          <w:left w:w="0" w:type="dxa"/>
          <w:right w:w="0" w:type="dxa"/>
        </w:tblCellMar>
        <w:tblLook w:val="04A0" w:firstRow="1" w:lastRow="0" w:firstColumn="1" w:lastColumn="0" w:noHBand="0" w:noVBand="1"/>
      </w:tblPr>
      <w:tblGrid>
        <w:gridCol w:w="390"/>
        <w:gridCol w:w="1950"/>
        <w:gridCol w:w="4836"/>
        <w:gridCol w:w="123"/>
        <w:gridCol w:w="425"/>
        <w:gridCol w:w="124"/>
        <w:gridCol w:w="1348"/>
        <w:gridCol w:w="283"/>
        <w:gridCol w:w="284"/>
        <w:gridCol w:w="160"/>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6"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6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2"/>
          <w:szCs w:val="12"/>
          <w:lang w:val="ru-RU" w:eastAsia="ru-RU"/>
        </w:rPr>
      </w:pPr>
    </w:p>
    <w:tbl>
      <w:tblPr>
        <w:tblW w:w="9961"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4500"/>
        <w:gridCol w:w="2941"/>
      </w:tblGrid>
      <w:tr w:rsidR="005E00C1" w:rsidRPr="005E00C1" w:rsidTr="00DD78ED">
        <w:trPr>
          <w:trHeight w:val="449"/>
        </w:trPr>
        <w:tc>
          <w:tcPr>
            <w:tcW w:w="7020"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 xml:space="preserve">Сведения о зарегистрированном лице, лицевой счет которого закрывается: </w:t>
            </w:r>
          </w:p>
        </w:tc>
        <w:tc>
          <w:tcPr>
            <w:tcW w:w="294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DD78ED">
        <w:trPr>
          <w:trHeight w:val="316"/>
        </w:trPr>
        <w:tc>
          <w:tcPr>
            <w:tcW w:w="252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лицевого счета</w:t>
            </w:r>
          </w:p>
        </w:tc>
        <w:tc>
          <w:tcPr>
            <w:tcW w:w="744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left="228" w:hanging="284"/>
              <w:rPr>
                <w:rFonts w:ascii="Arial" w:hAnsi="Arial" w:cs="Arial"/>
                <w:sz w:val="18"/>
                <w:szCs w:val="18"/>
                <w:highlight w:val="yellow"/>
                <w:lang w:val="ru-RU" w:eastAsia="ru-RU"/>
              </w:rPr>
            </w:pPr>
          </w:p>
          <w:p w:rsidR="005E00C1" w:rsidRPr="005E00C1" w:rsidRDefault="005E00C1" w:rsidP="005E00C1">
            <w:pPr>
              <w:widowControl/>
              <w:spacing w:after="0" w:line="240" w:lineRule="auto"/>
              <w:rPr>
                <w:rFonts w:ascii="Arial" w:hAnsi="Arial" w:cs="Arial"/>
                <w:sz w:val="18"/>
                <w:szCs w:val="18"/>
                <w:highlight w:val="yellow"/>
                <w:lang w:val="ru-RU" w:eastAsia="ru-RU"/>
              </w:rPr>
            </w:pPr>
          </w:p>
        </w:tc>
      </w:tr>
      <w:tr w:rsidR="005E00C1" w:rsidRPr="000E3494" w:rsidTr="00DD78ED">
        <w:trPr>
          <w:trHeight w:val="375"/>
        </w:trPr>
        <w:tc>
          <w:tcPr>
            <w:tcW w:w="252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44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345"/>
        </w:trPr>
        <w:tc>
          <w:tcPr>
            <w:tcW w:w="2520"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44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16"/>
        </w:trPr>
        <w:tc>
          <w:tcPr>
            <w:tcW w:w="2520"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44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юр.лица - свидетельство о регистрации</w:t>
            </w:r>
          </w:p>
        </w:tc>
      </w:tr>
      <w:tr w:rsidR="005E00C1" w:rsidRPr="000E3494" w:rsidTr="00DD78ED">
        <w:trPr>
          <w:trHeight w:val="210"/>
        </w:trPr>
        <w:tc>
          <w:tcPr>
            <w:tcW w:w="2520"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44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164"/>
        </w:trPr>
        <w:tc>
          <w:tcPr>
            <w:tcW w:w="2520"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44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0E3494" w:rsidTr="00DD78ED">
        <w:trPr>
          <w:trHeight w:val="285"/>
        </w:trPr>
        <w:tc>
          <w:tcPr>
            <w:tcW w:w="252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44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9961"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61"/>
      </w:tblGrid>
      <w:tr w:rsidR="005E00C1" w:rsidRPr="000E3494" w:rsidTr="00DD78ED">
        <w:trPr>
          <w:trHeight w:val="305"/>
        </w:trPr>
        <w:tc>
          <w:tcPr>
            <w:tcW w:w="9961" w:type="dxa"/>
            <w:tcBorders>
              <w:top w:val="single" w:sz="4" w:space="0" w:color="auto"/>
              <w:bottom w:val="single" w:sz="4" w:space="0" w:color="auto"/>
            </w:tcBorders>
          </w:tcPr>
          <w:p w:rsidR="005E00C1" w:rsidRPr="005E00C1" w:rsidRDefault="005E00C1" w:rsidP="005E00C1">
            <w:pPr>
              <w:widowControl/>
              <w:spacing w:after="0" w:line="240" w:lineRule="auto"/>
              <w:rPr>
                <w:rFonts w:ascii="Arial" w:hAnsi="Arial" w:cs="Arial"/>
                <w:b/>
                <w:sz w:val="20"/>
                <w:szCs w:val="20"/>
                <w:lang w:val="ru-RU" w:eastAsia="ru-RU"/>
              </w:rPr>
            </w:pPr>
            <w:r w:rsidRPr="005E00C1">
              <w:rPr>
                <w:rFonts w:ascii="Arial" w:hAnsi="Arial" w:cs="Arial"/>
                <w:b/>
                <w:sz w:val="20"/>
                <w:szCs w:val="20"/>
                <w:lang w:val="ru-RU" w:eastAsia="ru-RU"/>
              </w:rPr>
              <w:t>Прошу закрыть лицевой счет в Реестре владельцев инвестиционных паев Фонда</w:t>
            </w: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b/>
          <w:sz w:val="18"/>
          <w:szCs w:val="18"/>
          <w:lang w:val="ru-RU" w:eastAsia="ru-RU"/>
        </w:rPr>
        <w:t xml:space="preserve"> Уведомить о проведении операции  </w:t>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0E3494" w:rsidTr="00DD78ED">
        <w:trPr>
          <w:trHeight w:val="730"/>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или его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b/>
                <w:noProof/>
                <w:sz w:val="16"/>
                <w:szCs w:val="20"/>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законного представителя зарегистрированного физического лица </w:t>
            </w:r>
          </w:p>
        </w:tc>
      </w:tr>
      <w:tr w:rsidR="005E00C1" w:rsidRPr="000E3494"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451"/>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0E3494" w:rsidTr="00DD78ED">
        <w:trPr>
          <w:trHeight w:val="559"/>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rsidR="005E00C1" w:rsidRPr="005E00C1" w:rsidRDefault="005E00C1" w:rsidP="005E00C1">
      <w:pPr>
        <w:widowControl/>
        <w:spacing w:after="0" w:line="240" w:lineRule="auto"/>
        <w:rPr>
          <w:rFonts w:ascii="Arial" w:hAnsi="Arial" w:cs="Arial"/>
          <w:b/>
          <w:sz w:val="12"/>
          <w:szCs w:val="12"/>
          <w:lang w:val="ru-RU" w:eastAsia="ru-RU"/>
        </w:rPr>
      </w:pPr>
      <w:r w:rsidRPr="005E00C1">
        <w:rPr>
          <w:rFonts w:ascii="Arial" w:hAnsi="Arial" w:cs="Arial"/>
          <w:sz w:val="12"/>
          <w:szCs w:val="12"/>
          <w:lang w:val="ru-RU" w:eastAsia="ru-RU"/>
        </w:rPr>
        <w:br w:type="page"/>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15" w:name="_Toc489890059"/>
      <w:bookmarkStart w:id="116" w:name="_Toc489955955"/>
      <w:r w:rsidRPr="005E00C1">
        <w:rPr>
          <w:rFonts w:ascii="Arial" w:hAnsi="Arial" w:cs="Arial"/>
          <w:b/>
          <w:bCs/>
          <w:sz w:val="24"/>
          <w:szCs w:val="24"/>
          <w:lang w:val="ru-RU" w:eastAsia="ru-RU"/>
        </w:rPr>
        <w:t>ЗАЯВЛЕНИЕ НАСЛЕДНИКА (НАСЛЕДНИКОВ)</w:t>
      </w:r>
      <w:bookmarkEnd w:id="115"/>
      <w:bookmarkEnd w:id="116"/>
    </w:p>
    <w:p w:rsidR="005E00C1" w:rsidRPr="005E00C1" w:rsidRDefault="005E00C1" w:rsidP="005E00C1">
      <w:pPr>
        <w:keepNext/>
        <w:widowControl/>
        <w:spacing w:after="0" w:line="240" w:lineRule="auto"/>
        <w:ind w:left="-19" w:right="-58" w:firstLine="19"/>
        <w:jc w:val="center"/>
        <w:outlineLvl w:val="8"/>
        <w:rPr>
          <w:rFonts w:ascii="Arial" w:hAnsi="Arial" w:cs="Arial"/>
          <w:b/>
          <w:sz w:val="20"/>
          <w:szCs w:val="20"/>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autoSpaceDE w:val="0"/>
        <w:autoSpaceDN w:val="0"/>
        <w:adjustRightInd w:val="0"/>
        <w:spacing w:after="0" w:line="240" w:lineRule="auto"/>
        <w:ind w:left="-720"/>
        <w:jc w:val="center"/>
        <w:rPr>
          <w:rFonts w:ascii="Arial" w:hAnsi="Arial" w:cs="Arial"/>
          <w:b/>
          <w:bCs/>
          <w:sz w:val="18"/>
          <w:szCs w:val="18"/>
          <w:lang w:val="ru-RU" w:eastAsia="ru-RU"/>
        </w:rPr>
      </w:pPr>
    </w:p>
    <w:p w:rsidR="005E00C1" w:rsidRPr="005E00C1" w:rsidRDefault="005E00C1" w:rsidP="005E00C1">
      <w:pPr>
        <w:widowControl/>
        <w:autoSpaceDE w:val="0"/>
        <w:autoSpaceDN w:val="0"/>
        <w:adjustRightInd w:val="0"/>
        <w:spacing w:after="0" w:line="240" w:lineRule="auto"/>
        <w:ind w:left="-720"/>
        <w:jc w:val="center"/>
        <w:rPr>
          <w:rFonts w:ascii="Arial" w:hAnsi="Arial" w:cs="Arial"/>
          <w:b/>
          <w:bCs/>
          <w:sz w:val="18"/>
          <w:szCs w:val="18"/>
          <w:lang w:val="ru-RU" w:eastAsia="ru-RU"/>
        </w:rPr>
      </w:pPr>
    </w:p>
    <w:p w:rsidR="005E00C1" w:rsidRPr="005E00C1" w:rsidRDefault="005E00C1" w:rsidP="005E00C1">
      <w:pPr>
        <w:widowControl/>
        <w:autoSpaceDE w:val="0"/>
        <w:autoSpaceDN w:val="0"/>
        <w:adjustRightInd w:val="0"/>
        <w:spacing w:after="0" w:line="240" w:lineRule="auto"/>
        <w:ind w:left="-720"/>
        <w:jc w:val="center"/>
        <w:rPr>
          <w:rFonts w:ascii="Arial" w:hAnsi="Arial" w:cs="Arial"/>
          <w:b/>
          <w:bCs/>
          <w:sz w:val="18"/>
          <w:szCs w:val="18"/>
          <w:lang w:val="ru-RU"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4499"/>
        <w:gridCol w:w="2942"/>
      </w:tblGrid>
      <w:tr w:rsidR="005E00C1" w:rsidRPr="005E00C1" w:rsidTr="00DD78ED">
        <w:trPr>
          <w:trHeight w:val="384"/>
        </w:trPr>
        <w:tc>
          <w:tcPr>
            <w:tcW w:w="6981" w:type="dxa"/>
            <w:gridSpan w:val="2"/>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Сведения о наследодателе</w:t>
            </w:r>
          </w:p>
        </w:tc>
        <w:tc>
          <w:tcPr>
            <w:tcW w:w="2942"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DD78ED">
        <w:trPr>
          <w:trHeight w:val="410"/>
        </w:trPr>
        <w:tc>
          <w:tcPr>
            <w:tcW w:w="2482"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tc>
        <w:tc>
          <w:tcPr>
            <w:tcW w:w="7441"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rsidTr="00DD78ED">
        <w:trPr>
          <w:trHeight w:val="256"/>
        </w:trPr>
        <w:tc>
          <w:tcPr>
            <w:tcW w:w="6981" w:type="dxa"/>
            <w:gridSpan w:val="2"/>
          </w:tcPr>
          <w:p w:rsidR="005E00C1" w:rsidRPr="005E00C1" w:rsidRDefault="005E00C1" w:rsidP="005E00C1">
            <w:pPr>
              <w:widowControl/>
              <w:spacing w:after="0" w:line="240" w:lineRule="auto"/>
              <w:ind w:right="-108"/>
              <w:rPr>
                <w:rFonts w:ascii="Arial" w:hAnsi="Arial" w:cs="Arial"/>
                <w:i/>
                <w:sz w:val="18"/>
                <w:szCs w:val="18"/>
                <w:lang w:val="ru-RU" w:eastAsia="ru-RU"/>
              </w:rPr>
            </w:pPr>
            <w:r w:rsidRPr="005E00C1">
              <w:rPr>
                <w:rFonts w:ascii="Arial" w:hAnsi="Arial" w:cs="Arial"/>
                <w:b/>
                <w:bCs/>
                <w:i/>
                <w:iCs/>
                <w:sz w:val="18"/>
                <w:szCs w:val="18"/>
                <w:lang w:val="ru-RU" w:eastAsia="ru-RU"/>
              </w:rPr>
              <w:t>Сведения о наследнике (наследниках)</w:t>
            </w:r>
          </w:p>
        </w:tc>
        <w:tc>
          <w:tcPr>
            <w:tcW w:w="2942"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0E3494" w:rsidTr="00DD78ED">
        <w:trPr>
          <w:trHeight w:val="465"/>
        </w:trPr>
        <w:tc>
          <w:tcPr>
            <w:tcW w:w="2482"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441"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0E3494" w:rsidTr="00DD78ED">
        <w:tblPrEx>
          <w:tblLook w:val="01E0" w:firstRow="1" w:lastRow="1" w:firstColumn="1" w:lastColumn="1" w:noHBand="0" w:noVBand="0"/>
        </w:tblPrEx>
        <w:trPr>
          <w:trHeight w:val="485"/>
        </w:trPr>
        <w:tc>
          <w:tcPr>
            <w:tcW w:w="9923" w:type="dxa"/>
            <w:gridSpan w:val="3"/>
          </w:tcPr>
          <w:p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Сведения о наследуемых инвестиционных паях</w:t>
            </w:r>
          </w:p>
        </w:tc>
      </w:tr>
      <w:tr w:rsidR="005E00C1" w:rsidRPr="005E00C1" w:rsidTr="00DD78ED">
        <w:trPr>
          <w:trHeight w:val="340"/>
        </w:trPr>
        <w:tc>
          <w:tcPr>
            <w:tcW w:w="2482" w:type="dxa"/>
            <w:vAlign w:val="center"/>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наследуемых инвестиционных паев</w:t>
            </w:r>
          </w:p>
        </w:tc>
        <w:tc>
          <w:tcPr>
            <w:tcW w:w="7441" w:type="dxa"/>
            <w:gridSpan w:val="2"/>
            <w:vAlign w:val="center"/>
          </w:tcPr>
          <w:p w:rsidR="005E00C1" w:rsidRPr="005E00C1" w:rsidRDefault="005E00C1" w:rsidP="005E00C1">
            <w:pPr>
              <w:widowControl/>
              <w:tabs>
                <w:tab w:val="right" w:leader="underscore" w:pos="6521"/>
              </w:tabs>
              <w:spacing w:after="0" w:line="240" w:lineRule="auto"/>
              <w:jc w:val="center"/>
              <w:rPr>
                <w:rFonts w:ascii="Arial" w:hAnsi="Arial" w:cs="Arial"/>
                <w:i/>
                <w:sz w:val="18"/>
                <w:szCs w:val="18"/>
                <w:lang w:val="ru-RU" w:eastAsia="ru-RU"/>
              </w:rPr>
            </w:pPr>
          </w:p>
        </w:tc>
      </w:tr>
    </w:tbl>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2"/>
      </w:tblGrid>
      <w:tr w:rsidR="005E00C1" w:rsidRPr="000E3494" w:rsidTr="00DD78ED">
        <w:tc>
          <w:tcPr>
            <w:tcW w:w="9682"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Прошу внести запись о переходе инвестиционных паев в порядке наследования.</w:t>
            </w:r>
          </w:p>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0E3494" w:rsidTr="00DD78ED">
        <w:tblPrEx>
          <w:tblLook w:val="0000" w:firstRow="0" w:lastRow="0" w:firstColumn="0" w:lastColumn="0" w:noHBand="0" w:noVBand="0"/>
        </w:tblPrEx>
        <w:trPr>
          <w:trHeight w:val="50"/>
        </w:trPr>
        <w:tc>
          <w:tcPr>
            <w:tcW w:w="9682" w:type="dxa"/>
          </w:tcPr>
          <w:p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К заявлению прилагается (отметить нужное)</w:t>
            </w:r>
            <w:r w:rsidRPr="005E00C1">
              <w:rPr>
                <w:rFonts w:ascii="Arial" w:hAnsi="Arial" w:cs="Arial"/>
                <w:b/>
                <w:sz w:val="18"/>
                <w:szCs w:val="18"/>
                <w:lang w:val="ru-RU" w:eastAsia="ru-RU"/>
              </w:rPr>
              <w:t xml:space="preserve"> </w:t>
            </w:r>
          </w:p>
        </w:tc>
      </w:tr>
      <w:tr w:rsidR="005E00C1" w:rsidRPr="000E3494" w:rsidTr="00DD78ED">
        <w:tblPrEx>
          <w:tblLook w:val="0000" w:firstRow="0" w:lastRow="0" w:firstColumn="0" w:lastColumn="0" w:noHBand="0" w:noVBand="0"/>
        </w:tblPrEx>
        <w:trPr>
          <w:trHeight w:val="378"/>
        </w:trPr>
        <w:tc>
          <w:tcPr>
            <w:tcW w:w="9682"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Свидетельство о праве на наследство </w:t>
            </w:r>
          </w:p>
        </w:tc>
      </w:tr>
      <w:tr w:rsidR="005E00C1" w:rsidRPr="000E3494" w:rsidTr="00DD78ED">
        <w:tblPrEx>
          <w:tblLook w:val="0000" w:firstRow="0" w:lastRow="0" w:firstColumn="0" w:lastColumn="0" w:noHBand="0" w:noVBand="0"/>
        </w:tblPrEx>
        <w:trPr>
          <w:trHeight w:val="378"/>
        </w:trPr>
        <w:tc>
          <w:tcPr>
            <w:tcW w:w="9682"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Свидетельство о праве собственности на долю в общем имуществе супругов</w:t>
            </w:r>
          </w:p>
        </w:tc>
      </w:tr>
      <w:tr w:rsidR="005E00C1" w:rsidRPr="000E3494" w:rsidTr="00DD78ED">
        <w:tblPrEx>
          <w:tblLook w:val="0000" w:firstRow="0" w:lastRow="0" w:firstColumn="0" w:lastColumn="0" w:noHBand="0" w:noVBand="0"/>
        </w:tblPrEx>
        <w:trPr>
          <w:trHeight w:val="378"/>
        </w:trPr>
        <w:tc>
          <w:tcPr>
            <w:tcW w:w="9682"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Соглашение наследников о разделе наследуемого имущества</w:t>
            </w:r>
          </w:p>
        </w:tc>
      </w:tr>
      <w:tr w:rsidR="005E00C1" w:rsidRPr="000E3494" w:rsidTr="00DD78ED">
        <w:tblPrEx>
          <w:tblLook w:val="0000" w:firstRow="0" w:lastRow="0" w:firstColumn="0" w:lastColumn="0" w:noHBand="0" w:noVBand="0"/>
        </w:tblPrEx>
        <w:trPr>
          <w:trHeight w:val="378"/>
        </w:trPr>
        <w:tc>
          <w:tcPr>
            <w:tcW w:w="9682" w:type="dxa"/>
          </w:tcPr>
          <w:p w:rsidR="005E00C1" w:rsidRPr="005E00C1" w:rsidRDefault="005E00C1" w:rsidP="005E00C1">
            <w:pPr>
              <w:widowControl/>
              <w:spacing w:after="0" w:line="240" w:lineRule="auto"/>
              <w:ind w:left="252" w:hanging="252"/>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Заявление об открытии лицевого счета наследника (наследников) и документы, необходимые для открытия лицевого счета наследника (наследников)</w:t>
            </w:r>
          </w:p>
        </w:tc>
      </w:tr>
    </w:tbl>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730"/>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наследника </w:t>
            </w:r>
            <w:r w:rsidRPr="005E00C1">
              <w:rPr>
                <w:rFonts w:ascii="Arial" w:hAnsi="Arial" w:cs="Arial"/>
                <w:b/>
                <w:sz w:val="18"/>
                <w:szCs w:val="18"/>
                <w:lang w:val="ru-RU" w:eastAsia="ru-RU"/>
              </w:rPr>
              <w:t>или его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b/>
                <w:noProof/>
                <w:sz w:val="16"/>
                <w:szCs w:val="20"/>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законного представителя наследника</w:t>
            </w:r>
          </w:p>
        </w:tc>
      </w:tr>
      <w:tr w:rsidR="005E00C1" w:rsidRPr="005E00C1"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451"/>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0E3494" w:rsidTr="00DD78ED">
        <w:trPr>
          <w:trHeight w:val="559"/>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17" w:name="_Toc489890060"/>
      <w:bookmarkStart w:id="118" w:name="_Toc489955956"/>
      <w:r w:rsidRPr="005E00C1">
        <w:rPr>
          <w:rFonts w:ascii="Arial" w:hAnsi="Arial" w:cs="Arial"/>
          <w:b/>
          <w:bCs/>
          <w:sz w:val="24"/>
          <w:szCs w:val="24"/>
          <w:lang w:val="ru-RU" w:eastAsia="ru-RU"/>
        </w:rPr>
        <w:t>ЗАЯВЛЕНИЕ РЕОРГАНИЗУЕМОГО ЮРИДИЧЕСКОГО ЛИЦА (при выделении)</w:t>
      </w:r>
      <w:r w:rsidRPr="005E00C1">
        <w:rPr>
          <w:rFonts w:ascii="Arial" w:hAnsi="Arial" w:cs="Arial"/>
          <w:b/>
          <w:bCs/>
          <w:sz w:val="24"/>
          <w:szCs w:val="24"/>
          <w:lang w:val="ru-RU" w:eastAsia="ru-RU"/>
        </w:rPr>
        <w:br/>
        <w:t>ЮРИДИЧЕСКОГО ЛИЦА-ПРАВОПРЕЕМНИКА (при слиянии, присоединении и разделении)</w:t>
      </w:r>
      <w:bookmarkEnd w:id="117"/>
      <w:bookmarkEnd w:id="118"/>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r w:rsidR="005E00C1" w:rsidRPr="005E00C1" w:rsidTr="00DD7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94" w:type="dxa"/>
            <w:gridSpan w:val="10"/>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2"/>
          <w:szCs w:val="12"/>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82"/>
        <w:gridCol w:w="921"/>
        <w:gridCol w:w="834"/>
        <w:gridCol w:w="1815"/>
        <w:gridCol w:w="930"/>
        <w:gridCol w:w="885"/>
        <w:gridCol w:w="2056"/>
      </w:tblGrid>
      <w:tr w:rsidR="005E00C1" w:rsidRPr="005E00C1" w:rsidTr="00D77194">
        <w:trPr>
          <w:trHeight w:val="223"/>
        </w:trPr>
        <w:tc>
          <w:tcPr>
            <w:tcW w:w="248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Форма реорганизации</w:t>
            </w:r>
          </w:p>
        </w:tc>
        <w:tc>
          <w:tcPr>
            <w:tcW w:w="1755" w:type="dxa"/>
            <w:gridSpan w:val="2"/>
            <w:tcBorders>
              <w:top w:val="single" w:sz="4" w:space="0" w:color="auto"/>
              <w:left w:val="single" w:sz="4" w:space="0" w:color="auto"/>
              <w:bottom w:val="single" w:sz="4" w:space="0" w:color="auto"/>
              <w:right w:val="nil"/>
            </w:tcBorders>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слияние </w:t>
            </w:r>
          </w:p>
        </w:tc>
        <w:tc>
          <w:tcPr>
            <w:tcW w:w="1815" w:type="dxa"/>
            <w:tcBorders>
              <w:top w:val="single" w:sz="4" w:space="0" w:color="auto"/>
              <w:left w:val="nil"/>
              <w:bottom w:val="single" w:sz="4" w:space="0" w:color="auto"/>
              <w:right w:val="nil"/>
            </w:tcBorders>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разделение</w:t>
            </w:r>
          </w:p>
        </w:tc>
        <w:tc>
          <w:tcPr>
            <w:tcW w:w="1815" w:type="dxa"/>
            <w:gridSpan w:val="2"/>
            <w:tcBorders>
              <w:top w:val="single" w:sz="4" w:space="0" w:color="auto"/>
              <w:left w:val="nil"/>
              <w:bottom w:val="single" w:sz="4" w:space="0" w:color="auto"/>
              <w:right w:val="nil"/>
            </w:tcBorders>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присоединение</w:t>
            </w:r>
          </w:p>
        </w:tc>
        <w:tc>
          <w:tcPr>
            <w:tcW w:w="2056" w:type="dxa"/>
            <w:tcBorders>
              <w:top w:val="single" w:sz="4" w:space="0" w:color="auto"/>
              <w:left w:val="nil"/>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выделение</w:t>
            </w:r>
          </w:p>
        </w:tc>
      </w:tr>
      <w:tr w:rsidR="005E00C1" w:rsidRPr="005E00C1" w:rsidTr="00DD78ED">
        <w:trPr>
          <w:trHeight w:val="271"/>
        </w:trPr>
        <w:tc>
          <w:tcPr>
            <w:tcW w:w="6982"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 xml:space="preserve">Сведения о реорганизуемом зарегистрированном лице </w:t>
            </w:r>
          </w:p>
        </w:tc>
        <w:tc>
          <w:tcPr>
            <w:tcW w:w="294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D77194">
        <w:trPr>
          <w:trHeight w:val="119"/>
        </w:trPr>
        <w:tc>
          <w:tcPr>
            <w:tcW w:w="340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p>
        </w:tc>
        <w:tc>
          <w:tcPr>
            <w:tcW w:w="6520"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495"/>
        </w:trPr>
        <w:tc>
          <w:tcPr>
            <w:tcW w:w="340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Основной государственный регистрационный номер</w:t>
            </w:r>
          </w:p>
        </w:tc>
        <w:tc>
          <w:tcPr>
            <w:tcW w:w="6520"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77194">
        <w:trPr>
          <w:trHeight w:val="173"/>
        </w:trPr>
        <w:tc>
          <w:tcPr>
            <w:tcW w:w="340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внесения записи в ЕГРЮЛ</w:t>
            </w:r>
          </w:p>
        </w:tc>
        <w:tc>
          <w:tcPr>
            <w:tcW w:w="6520"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495"/>
        </w:trPr>
        <w:tc>
          <w:tcPr>
            <w:tcW w:w="340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ind w:right="-108"/>
              <w:rPr>
                <w:rFonts w:ascii="Arial" w:hAnsi="Arial" w:cs="Arial"/>
                <w:sz w:val="18"/>
                <w:szCs w:val="18"/>
                <w:lang w:val="ru-RU" w:eastAsia="ru-RU"/>
              </w:rPr>
            </w:pPr>
            <w:r w:rsidRPr="005E00C1">
              <w:rPr>
                <w:rFonts w:ascii="Arial" w:hAnsi="Arial" w:cs="Arial"/>
                <w:b/>
                <w:sz w:val="18"/>
                <w:szCs w:val="18"/>
                <w:lang w:val="ru-RU" w:eastAsia="ru-RU"/>
              </w:rPr>
              <w:t>Наименование органа, осуществившего внесение записи в ЕГРЮЛ</w:t>
            </w:r>
          </w:p>
        </w:tc>
        <w:tc>
          <w:tcPr>
            <w:tcW w:w="6520"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284"/>
        </w:trPr>
        <w:tc>
          <w:tcPr>
            <w:tcW w:w="6982"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Сведения о юридическом лице – правопреемнике</w:t>
            </w:r>
          </w:p>
        </w:tc>
        <w:tc>
          <w:tcPr>
            <w:tcW w:w="294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D77194">
        <w:trPr>
          <w:trHeight w:val="247"/>
        </w:trPr>
        <w:tc>
          <w:tcPr>
            <w:tcW w:w="340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p>
        </w:tc>
        <w:tc>
          <w:tcPr>
            <w:tcW w:w="6520"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370"/>
        </w:trPr>
        <w:tc>
          <w:tcPr>
            <w:tcW w:w="340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Основной государственный регистрационный номер</w:t>
            </w:r>
          </w:p>
        </w:tc>
        <w:tc>
          <w:tcPr>
            <w:tcW w:w="6520"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77194">
        <w:trPr>
          <w:trHeight w:val="230"/>
        </w:trPr>
        <w:tc>
          <w:tcPr>
            <w:tcW w:w="340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внесения записи в ЕГРЮЛ</w:t>
            </w:r>
          </w:p>
        </w:tc>
        <w:tc>
          <w:tcPr>
            <w:tcW w:w="6520"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525"/>
        </w:trPr>
        <w:tc>
          <w:tcPr>
            <w:tcW w:w="340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ind w:right="-108"/>
              <w:rPr>
                <w:rFonts w:ascii="Arial" w:hAnsi="Arial" w:cs="Arial"/>
                <w:sz w:val="18"/>
                <w:szCs w:val="18"/>
                <w:lang w:val="ru-RU" w:eastAsia="ru-RU"/>
              </w:rPr>
            </w:pPr>
            <w:r w:rsidRPr="005E00C1">
              <w:rPr>
                <w:rFonts w:ascii="Arial" w:hAnsi="Arial" w:cs="Arial"/>
                <w:b/>
                <w:sz w:val="18"/>
                <w:szCs w:val="18"/>
                <w:lang w:val="ru-RU" w:eastAsia="ru-RU"/>
              </w:rPr>
              <w:t>Наименование органа, осуществившего внесение записи в ЕГРЮЛ</w:t>
            </w:r>
          </w:p>
        </w:tc>
        <w:tc>
          <w:tcPr>
            <w:tcW w:w="6520"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ind w:right="1106"/>
        <w:jc w:val="center"/>
        <w:rPr>
          <w:rFonts w:ascii="Arial" w:hAnsi="Arial" w:cs="Arial"/>
          <w:caps/>
          <w:sz w:val="18"/>
          <w:szCs w:val="18"/>
          <w:lang w:val="ru-RU" w:eastAsia="ru-RU"/>
        </w:rPr>
      </w:pPr>
    </w:p>
    <w:tbl>
      <w:tblPr>
        <w:tblW w:w="9923" w:type="dxa"/>
        <w:tblInd w:w="-34" w:type="dxa"/>
        <w:tblBorders>
          <w:top w:val="double" w:sz="4" w:space="0" w:color="auto"/>
          <w:left w:val="double" w:sz="4" w:space="0" w:color="auto"/>
          <w:bottom w:val="single" w:sz="4" w:space="0" w:color="auto"/>
          <w:right w:val="double" w:sz="4" w:space="0" w:color="auto"/>
        </w:tblBorders>
        <w:tblLook w:val="01E0" w:firstRow="1" w:lastRow="1" w:firstColumn="1" w:lastColumn="1" w:noHBand="0" w:noVBand="0"/>
      </w:tblPr>
      <w:tblGrid>
        <w:gridCol w:w="2707"/>
        <w:gridCol w:w="3095"/>
        <w:gridCol w:w="4121"/>
      </w:tblGrid>
      <w:tr w:rsidR="005E00C1" w:rsidRPr="000E3494" w:rsidTr="00DD78ED">
        <w:trPr>
          <w:trHeight w:val="343"/>
        </w:trPr>
        <w:tc>
          <w:tcPr>
            <w:tcW w:w="9923"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 права на которые переходят:</w:t>
            </w:r>
          </w:p>
        </w:tc>
      </w:tr>
      <w:tr w:rsidR="005E00C1" w:rsidRPr="000E3494" w:rsidTr="00DD78ED">
        <w:tblPrEx>
          <w:tblBorders>
            <w:bottom w:val="double" w:sz="4" w:space="0" w:color="auto"/>
          </w:tblBorders>
          <w:tblLook w:val="0000" w:firstRow="0" w:lastRow="0" w:firstColumn="0" w:lastColumn="0" w:noHBand="0" w:noVBand="0"/>
        </w:tblPrEx>
        <w:trPr>
          <w:trHeight w:val="340"/>
        </w:trPr>
        <w:tc>
          <w:tcPr>
            <w:tcW w:w="2707" w:type="dxa"/>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tabs>
                <w:tab w:val="right" w:leader="underscore" w:pos="6521"/>
              </w:tabs>
              <w:spacing w:after="0" w:line="240" w:lineRule="auto"/>
              <w:ind w:right="-109"/>
              <w:rPr>
                <w:rFonts w:ascii="Arial" w:hAnsi="Arial" w:cs="Arial"/>
                <w:b/>
                <w:sz w:val="18"/>
                <w:szCs w:val="18"/>
                <w:lang w:val="ru-RU" w:eastAsia="ru-RU"/>
              </w:rPr>
            </w:pPr>
            <w:r w:rsidRPr="005E00C1">
              <w:rPr>
                <w:rFonts w:ascii="Arial" w:hAnsi="Arial" w:cs="Arial"/>
                <w:b/>
                <w:sz w:val="18"/>
                <w:szCs w:val="18"/>
                <w:lang w:val="ru-RU" w:eastAsia="ru-RU"/>
              </w:rPr>
              <w:t>Количество инвестиционных паев, права на которые переходят</w:t>
            </w:r>
          </w:p>
        </w:tc>
        <w:tc>
          <w:tcPr>
            <w:tcW w:w="7216" w:type="dxa"/>
            <w:gridSpan w:val="2"/>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tabs>
                <w:tab w:val="right" w:leader="underscore" w:pos="6521"/>
              </w:tabs>
              <w:spacing w:after="0" w:line="240" w:lineRule="auto"/>
              <w:jc w:val="center"/>
              <w:rPr>
                <w:rFonts w:ascii="Arial" w:hAnsi="Arial" w:cs="Arial"/>
                <w:i/>
                <w:sz w:val="18"/>
                <w:szCs w:val="18"/>
                <w:lang w:val="ru-RU" w:eastAsia="ru-RU"/>
              </w:rPr>
            </w:pPr>
          </w:p>
        </w:tc>
      </w:tr>
      <w:tr w:rsidR="005E00C1" w:rsidRPr="000E3494" w:rsidTr="00D77194">
        <w:tblPrEx>
          <w:tblBorders>
            <w:bottom w:val="double" w:sz="4" w:space="0" w:color="auto"/>
          </w:tblBorders>
          <w:tblLook w:val="0000" w:firstRow="0" w:lastRow="0" w:firstColumn="0" w:lastColumn="0" w:noHBand="0" w:noVBand="0"/>
        </w:tblPrEx>
        <w:trPr>
          <w:trHeight w:val="533"/>
        </w:trPr>
        <w:tc>
          <w:tcPr>
            <w:tcW w:w="2707" w:type="dxa"/>
            <w:vMerge w:val="restart"/>
            <w:tcBorders>
              <w:top w:val="single" w:sz="6" w:space="0" w:color="auto"/>
              <w:left w:val="single" w:sz="4" w:space="0" w:color="auto"/>
              <w:right w:val="single" w:sz="6"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Передаваемые инвестиционные паи</w:t>
            </w:r>
          </w:p>
        </w:tc>
        <w:tc>
          <w:tcPr>
            <w:tcW w:w="3095" w:type="dxa"/>
            <w:tcBorders>
              <w:top w:val="single" w:sz="6" w:space="0" w:color="auto"/>
              <w:left w:val="single" w:sz="6" w:space="0" w:color="auto"/>
              <w:bottom w:val="single" w:sz="6" w:space="0" w:color="auto"/>
              <w:right w:val="single" w:sz="6"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Не обременены никакими обязательствами</w:t>
            </w:r>
          </w:p>
        </w:tc>
        <w:tc>
          <w:tcPr>
            <w:tcW w:w="4121" w:type="dxa"/>
            <w:tcBorders>
              <w:top w:val="single" w:sz="6" w:space="0" w:color="auto"/>
              <w:left w:val="single" w:sz="6" w:space="0" w:color="auto"/>
              <w:bottom w:val="single" w:sz="6" w:space="0" w:color="auto"/>
              <w:right w:val="single" w:sz="4" w:space="0" w:color="auto"/>
            </w:tcBorders>
          </w:tcPr>
          <w:p w:rsidR="005E00C1" w:rsidRPr="005E00C1" w:rsidRDefault="005E00C1" w:rsidP="005E00C1">
            <w:pPr>
              <w:widowControl/>
              <w:tabs>
                <w:tab w:val="left" w:pos="340"/>
              </w:tabs>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 xml:space="preserve">Обременены обязательствами </w:t>
            </w:r>
          </w:p>
          <w:p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w:t>
            </w:r>
          </w:p>
          <w:p w:rsidR="005E00C1" w:rsidRPr="005E00C1" w:rsidRDefault="005E00C1" w:rsidP="005E00C1">
            <w:pPr>
              <w:widowControl/>
              <w:tabs>
                <w:tab w:val="left" w:pos="340"/>
              </w:tabs>
              <w:spacing w:after="0" w:line="240" w:lineRule="auto"/>
              <w:jc w:val="center"/>
              <w:rPr>
                <w:rFonts w:ascii="Arial" w:hAnsi="Arial" w:cs="Arial"/>
                <w:i/>
                <w:sz w:val="18"/>
                <w:szCs w:val="18"/>
                <w:lang w:val="ru-RU" w:eastAsia="ru-RU"/>
              </w:rPr>
            </w:pPr>
            <w:r w:rsidRPr="005E00C1">
              <w:rPr>
                <w:rFonts w:ascii="Arial" w:hAnsi="Arial" w:cs="Arial"/>
                <w:sz w:val="18"/>
                <w:szCs w:val="18"/>
                <w:lang w:val="ru-RU" w:eastAsia="ru-RU"/>
              </w:rPr>
              <w:t>(</w:t>
            </w:r>
            <w:r w:rsidRPr="005E00C1">
              <w:rPr>
                <w:rFonts w:ascii="Arial" w:hAnsi="Arial" w:cs="Arial"/>
                <w:i/>
                <w:sz w:val="18"/>
                <w:szCs w:val="18"/>
                <w:lang w:val="ru-RU" w:eastAsia="ru-RU"/>
              </w:rPr>
              <w:t>указать основания обременения)</w:t>
            </w:r>
          </w:p>
        </w:tc>
      </w:tr>
      <w:tr w:rsidR="005E00C1" w:rsidRPr="000E3494" w:rsidTr="00D77194">
        <w:tblPrEx>
          <w:tblBorders>
            <w:bottom w:val="double" w:sz="4" w:space="0" w:color="auto"/>
          </w:tblBorders>
          <w:tblLook w:val="0000" w:firstRow="0" w:lastRow="0" w:firstColumn="0" w:lastColumn="0" w:noHBand="0" w:noVBand="0"/>
        </w:tblPrEx>
        <w:trPr>
          <w:trHeight w:val="533"/>
        </w:trPr>
        <w:tc>
          <w:tcPr>
            <w:tcW w:w="2707" w:type="dxa"/>
            <w:vMerge/>
            <w:tcBorders>
              <w:left w:val="single" w:sz="4" w:space="0" w:color="auto"/>
              <w:bottom w:val="single" w:sz="4" w:space="0" w:color="auto"/>
              <w:right w:val="single" w:sz="6"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p>
        </w:tc>
        <w:tc>
          <w:tcPr>
            <w:tcW w:w="3095" w:type="dxa"/>
            <w:tcBorders>
              <w:top w:val="single" w:sz="6" w:space="0" w:color="auto"/>
              <w:left w:val="single" w:sz="6" w:space="0" w:color="auto"/>
              <w:bottom w:val="single" w:sz="4" w:space="0" w:color="auto"/>
              <w:right w:val="single" w:sz="6" w:space="0" w:color="auto"/>
            </w:tcBorders>
          </w:tcPr>
          <w:p w:rsidR="005E00C1" w:rsidRPr="005E00C1" w:rsidRDefault="005E00C1" w:rsidP="005E00C1">
            <w:pPr>
              <w:widowControl/>
              <w:tabs>
                <w:tab w:val="left" w:pos="0"/>
              </w:tabs>
              <w:spacing w:after="0" w:line="240" w:lineRule="auto"/>
              <w:ind w:left="-16" w:firstLine="16"/>
              <w:rPr>
                <w:rFonts w:ascii="Arial" w:hAnsi="Arial" w:cs="Arial"/>
                <w:sz w:val="18"/>
                <w:szCs w:val="18"/>
                <w:lang w:val="ru-RU" w:eastAsia="ru-RU"/>
              </w:rPr>
            </w:pPr>
            <w:r w:rsidRPr="005E00C1">
              <w:rPr>
                <w:rFonts w:ascii="Arial" w:hAnsi="Arial" w:cs="Arial"/>
                <w:sz w:val="18"/>
                <w:szCs w:val="18"/>
                <w:lang w:val="ru-RU" w:eastAsia="ru-RU"/>
              </w:rPr>
              <w:t xml:space="preserve">Номер лицевого счета залогодержателя </w:t>
            </w:r>
            <w:r w:rsidRPr="005E00C1">
              <w:rPr>
                <w:rFonts w:ascii="Arial" w:hAnsi="Arial" w:cs="Arial"/>
                <w:i/>
                <w:sz w:val="18"/>
                <w:szCs w:val="18"/>
                <w:lang w:val="ru-RU" w:eastAsia="ru-RU"/>
              </w:rPr>
              <w:t>(при передаче заложенных инвестиционных паев)</w:t>
            </w:r>
          </w:p>
        </w:tc>
        <w:tc>
          <w:tcPr>
            <w:tcW w:w="4121" w:type="dxa"/>
            <w:tcBorders>
              <w:top w:val="single" w:sz="6" w:space="0" w:color="auto"/>
              <w:left w:val="single" w:sz="6"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ind w:right="1106"/>
        <w:jc w:val="center"/>
        <w:rPr>
          <w:rFonts w:ascii="Arial" w:hAnsi="Arial" w:cs="Arial"/>
          <w:caps/>
          <w:sz w:val="18"/>
          <w:szCs w:val="18"/>
          <w:lang w:val="ru-RU"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E00C1" w:rsidRPr="000E3494" w:rsidTr="00DD78ED">
        <w:trPr>
          <w:trHeight w:val="50"/>
        </w:trPr>
        <w:tc>
          <w:tcPr>
            <w:tcW w:w="9923" w:type="dxa"/>
          </w:tcPr>
          <w:p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К заявлению прилагается (отметить нужное)</w:t>
            </w:r>
            <w:r w:rsidRPr="005E00C1">
              <w:rPr>
                <w:rFonts w:ascii="Arial" w:hAnsi="Arial" w:cs="Arial"/>
                <w:b/>
                <w:sz w:val="18"/>
                <w:szCs w:val="18"/>
                <w:lang w:val="ru-RU" w:eastAsia="ru-RU"/>
              </w:rPr>
              <w:t xml:space="preserve"> </w:t>
            </w:r>
          </w:p>
        </w:tc>
      </w:tr>
      <w:tr w:rsidR="005E00C1" w:rsidRPr="000E3494" w:rsidTr="00DD78ED">
        <w:trPr>
          <w:trHeight w:val="284"/>
        </w:trPr>
        <w:tc>
          <w:tcPr>
            <w:tcW w:w="9923" w:type="dxa"/>
            <w:tcBorders>
              <w:bottom w:val="nil"/>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Выписка из передаточного акта (при слиянии, присоединении) </w:t>
            </w:r>
          </w:p>
        </w:tc>
      </w:tr>
      <w:tr w:rsidR="005E00C1" w:rsidRPr="000E3494" w:rsidTr="00DD78ED">
        <w:trPr>
          <w:trHeight w:val="284"/>
        </w:trPr>
        <w:tc>
          <w:tcPr>
            <w:tcW w:w="9923" w:type="dxa"/>
            <w:tcBorders>
              <w:top w:val="nil"/>
              <w:bottom w:val="nil"/>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Выписка из разделительного баланса (при разделении, выделении)</w:t>
            </w:r>
          </w:p>
        </w:tc>
      </w:tr>
      <w:tr w:rsidR="005E00C1" w:rsidRPr="000E3494" w:rsidTr="00DD78ED">
        <w:trPr>
          <w:trHeight w:val="378"/>
        </w:trPr>
        <w:tc>
          <w:tcPr>
            <w:tcW w:w="9923" w:type="dxa"/>
            <w:tcBorders>
              <w:top w:val="nil"/>
            </w:tcBorders>
          </w:tcPr>
          <w:p w:rsidR="005E00C1" w:rsidRPr="005E00C1" w:rsidRDefault="005E00C1" w:rsidP="005E00C1">
            <w:pPr>
              <w:widowControl/>
              <w:spacing w:after="0" w:line="240" w:lineRule="auto"/>
              <w:ind w:left="252" w:hanging="252"/>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Документ, подтверждающий внесение в ЕГРЮЛ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p>
        </w:tc>
      </w:tr>
    </w:tbl>
    <w:p w:rsidR="005E00C1" w:rsidRPr="005E00C1" w:rsidRDefault="005E00C1" w:rsidP="005E00C1">
      <w:pPr>
        <w:widowControl/>
        <w:spacing w:after="0" w:line="240" w:lineRule="auto"/>
        <w:ind w:right="1106"/>
        <w:jc w:val="center"/>
        <w:rPr>
          <w:rFonts w:ascii="Arial" w:hAnsi="Arial" w:cs="Arial"/>
          <w:caps/>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left="-142"/>
        <w:textAlignment w:val="baseline"/>
        <w:rPr>
          <w:rFonts w:ascii="Arial" w:hAnsi="Arial" w:cs="Arial"/>
          <w:b/>
          <w:i/>
          <w:sz w:val="18"/>
          <w:szCs w:val="18"/>
          <w:lang w:val="ru-RU" w:eastAsia="ru-RU"/>
        </w:rPr>
      </w:pPr>
      <w:r w:rsidRPr="005E00C1">
        <w:rPr>
          <w:rFonts w:ascii="Arial" w:hAnsi="Arial" w:cs="Arial"/>
          <w:b/>
          <w:i/>
          <w:sz w:val="18"/>
          <w:szCs w:val="18"/>
          <w:lang w:val="ru-RU" w:eastAsia="ru-RU"/>
        </w:rPr>
        <w:t>Прошу осуществить переход прав на инвестиционные паи при реорганизации.</w:t>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267"/>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90"/>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0E3494" w:rsidTr="00DD78ED">
        <w:trPr>
          <w:trHeight w:val="436"/>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и должность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19" w:name="_Toc489890061"/>
      <w:bookmarkStart w:id="120" w:name="_Toc489955957"/>
      <w:r w:rsidRPr="005E00C1">
        <w:rPr>
          <w:rFonts w:ascii="Arial" w:hAnsi="Arial" w:cs="Arial"/>
          <w:b/>
          <w:bCs/>
          <w:sz w:val="24"/>
          <w:szCs w:val="24"/>
          <w:lang w:val="ru-RU" w:eastAsia="ru-RU"/>
        </w:rPr>
        <w:t>РАСПОРЯЖЕНИЕ</w:t>
      </w:r>
      <w:bookmarkEnd w:id="119"/>
      <w:bookmarkEnd w:id="120"/>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b/>
          <w:sz w:val="24"/>
          <w:szCs w:val="24"/>
          <w:lang w:val="ru-RU" w:eastAsia="ru-RU"/>
        </w:rPr>
        <w:t>О ПЕРЕДАЧЕ ИНВЕСТИЦИОННЫХ ПАЕВ</w:t>
      </w:r>
    </w:p>
    <w:p w:rsidR="005E00C1" w:rsidRPr="005E00C1" w:rsidRDefault="005E00C1" w:rsidP="005E00C1">
      <w:pPr>
        <w:widowControl/>
        <w:spacing w:after="0" w:line="240" w:lineRule="auto"/>
        <w:jc w:val="right"/>
        <w:rPr>
          <w:rFonts w:ascii="Times New Roman" w:hAnsi="Times New Roman"/>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2"/>
          <w:szCs w:val="12"/>
          <w:lang w:val="ru-RU" w:eastAsia="ru-RU"/>
        </w:rPr>
      </w:pPr>
    </w:p>
    <w:tbl>
      <w:tblPr>
        <w:tblW w:w="1008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52"/>
        <w:gridCol w:w="142"/>
        <w:gridCol w:w="60"/>
        <w:gridCol w:w="2963"/>
        <w:gridCol w:w="1230"/>
        <w:gridCol w:w="448"/>
        <w:gridCol w:w="969"/>
        <w:gridCol w:w="1723"/>
      </w:tblGrid>
      <w:tr w:rsidR="005E00C1" w:rsidRPr="005E00C1" w:rsidTr="00DD78ED">
        <w:trPr>
          <w:trHeight w:val="449"/>
        </w:trPr>
        <w:tc>
          <w:tcPr>
            <w:tcW w:w="7395"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i/>
                <w:iCs/>
                <w:sz w:val="18"/>
                <w:szCs w:val="18"/>
                <w:lang w:val="ru-RU" w:eastAsia="ru-RU"/>
              </w:rPr>
            </w:pPr>
            <w:r w:rsidRPr="005E00C1">
              <w:rPr>
                <w:rFonts w:ascii="Arial" w:hAnsi="Arial" w:cs="Arial"/>
                <w:b/>
                <w:bCs/>
                <w:i/>
                <w:iCs/>
                <w:sz w:val="18"/>
                <w:szCs w:val="18"/>
                <w:lang w:val="ru-RU" w:eastAsia="ru-RU"/>
              </w:rPr>
              <w:t xml:space="preserve">Сведения о зарегистрированном лице, </w:t>
            </w:r>
            <w:r w:rsidR="00293E11" w:rsidRPr="000E3494">
              <w:rPr>
                <w:b/>
                <w:bCs/>
                <w:i/>
                <w:iCs/>
                <w:sz w:val="20"/>
                <w:szCs w:val="20"/>
                <w:lang w:val="ru-RU"/>
              </w:rPr>
              <w:t>со счета которого списываются инвестиционные паи</w:t>
            </w:r>
          </w:p>
        </w:tc>
        <w:tc>
          <w:tcPr>
            <w:tcW w:w="2692"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счета</w:t>
            </w:r>
          </w:p>
        </w:tc>
      </w:tr>
      <w:tr w:rsidR="005E00C1" w:rsidRPr="005E00C1" w:rsidTr="00DD78ED">
        <w:trPr>
          <w:trHeight w:val="256"/>
        </w:trPr>
        <w:tc>
          <w:tcPr>
            <w:tcW w:w="2694"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7393"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75"/>
        </w:trPr>
        <w:tc>
          <w:tcPr>
            <w:tcW w:w="2694"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93"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345"/>
        </w:trPr>
        <w:tc>
          <w:tcPr>
            <w:tcW w:w="2694" w:type="dxa"/>
            <w:gridSpan w:val="2"/>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393" w:type="dxa"/>
            <w:gridSpan w:val="6"/>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16"/>
        </w:trPr>
        <w:tc>
          <w:tcPr>
            <w:tcW w:w="2694" w:type="dxa"/>
            <w:gridSpan w:val="2"/>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93" w:type="dxa"/>
            <w:gridSpan w:val="6"/>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личность/свидетельство о рождении физического лица до 14 лет</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0E3494" w:rsidTr="00DD78ED">
        <w:trPr>
          <w:trHeight w:val="210"/>
        </w:trPr>
        <w:tc>
          <w:tcPr>
            <w:tcW w:w="2694" w:type="dxa"/>
            <w:gridSpan w:val="2"/>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393" w:type="dxa"/>
            <w:gridSpan w:val="6"/>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164"/>
        </w:trPr>
        <w:tc>
          <w:tcPr>
            <w:tcW w:w="2694" w:type="dxa"/>
            <w:gridSpan w:val="2"/>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93" w:type="dxa"/>
            <w:gridSpan w:val="6"/>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0E3494" w:rsidTr="00DD78ED">
        <w:trPr>
          <w:trHeight w:val="285"/>
        </w:trPr>
        <w:tc>
          <w:tcPr>
            <w:tcW w:w="2694"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93"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272"/>
        </w:trPr>
        <w:tc>
          <w:tcPr>
            <w:tcW w:w="7395"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08"/>
              <w:rPr>
                <w:rFonts w:ascii="Arial" w:hAnsi="Arial" w:cs="Arial"/>
                <w:i/>
                <w:sz w:val="18"/>
                <w:szCs w:val="18"/>
                <w:lang w:val="ru-RU" w:eastAsia="ru-RU"/>
              </w:rPr>
            </w:pPr>
            <w:r w:rsidRPr="005E00C1">
              <w:rPr>
                <w:rFonts w:ascii="Arial" w:hAnsi="Arial" w:cs="Arial"/>
                <w:b/>
                <w:bCs/>
                <w:i/>
                <w:iCs/>
                <w:sz w:val="18"/>
                <w:szCs w:val="18"/>
                <w:lang w:val="ru-RU" w:eastAsia="ru-RU"/>
              </w:rPr>
              <w:t xml:space="preserve">Сведения о зарегистрированном лице, </w:t>
            </w:r>
            <w:r w:rsidR="00293E11" w:rsidRPr="000E3494">
              <w:rPr>
                <w:b/>
                <w:bCs/>
                <w:i/>
                <w:iCs/>
                <w:sz w:val="20"/>
                <w:szCs w:val="20"/>
                <w:lang w:val="ru-RU"/>
              </w:rPr>
              <w:t>на счет которого зачисляются инвестиционные паи</w:t>
            </w:r>
          </w:p>
        </w:tc>
        <w:tc>
          <w:tcPr>
            <w:tcW w:w="2692"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DD78ED">
        <w:trPr>
          <w:trHeight w:val="37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7535"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7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535"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345"/>
        </w:trPr>
        <w:tc>
          <w:tcPr>
            <w:tcW w:w="2552"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535" w:type="dxa"/>
            <w:gridSpan w:val="7"/>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16"/>
        </w:trPr>
        <w:tc>
          <w:tcPr>
            <w:tcW w:w="2552"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535" w:type="dxa"/>
            <w:gridSpan w:val="7"/>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 свидетельство о рождении физического лица до 14 лет</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0E3494" w:rsidTr="00DD78ED">
        <w:trPr>
          <w:trHeight w:val="210"/>
        </w:trPr>
        <w:tc>
          <w:tcPr>
            <w:tcW w:w="2552"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535" w:type="dxa"/>
            <w:gridSpan w:val="7"/>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229"/>
        </w:trPr>
        <w:tc>
          <w:tcPr>
            <w:tcW w:w="2552"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535" w:type="dxa"/>
            <w:gridSpan w:val="7"/>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0E3494" w:rsidTr="00DD78ED">
        <w:trPr>
          <w:trHeight w:val="28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535"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0E17F8" w:rsidRPr="000E3494" w:rsidTr="000E17F8">
        <w:trPr>
          <w:trHeight w:val="285"/>
        </w:trPr>
        <w:tc>
          <w:tcPr>
            <w:tcW w:w="6947" w:type="dxa"/>
            <w:gridSpan w:val="5"/>
            <w:tcBorders>
              <w:top w:val="single" w:sz="4" w:space="0" w:color="auto"/>
              <w:left w:val="single" w:sz="4" w:space="0" w:color="auto"/>
              <w:bottom w:val="single" w:sz="4" w:space="0" w:color="auto"/>
              <w:right w:val="single" w:sz="4" w:space="0" w:color="auto"/>
            </w:tcBorders>
          </w:tcPr>
          <w:p w:rsidR="000E17F8" w:rsidRDefault="000E17F8" w:rsidP="000E17F8">
            <w:pPr>
              <w:widowControl/>
              <w:spacing w:after="0" w:line="240" w:lineRule="auto"/>
              <w:rPr>
                <w:rFonts w:ascii="Arial" w:hAnsi="Arial" w:cs="Arial"/>
                <w:bCs/>
                <w:iCs/>
                <w:sz w:val="18"/>
                <w:szCs w:val="18"/>
                <w:lang w:val="ru-RU" w:eastAsia="ru-RU"/>
              </w:rPr>
            </w:pPr>
            <w:r w:rsidRPr="00657C20">
              <w:rPr>
                <w:rFonts w:ascii="Arial" w:hAnsi="Arial" w:cs="Arial"/>
                <w:bCs/>
                <w:iCs/>
                <w:sz w:val="18"/>
                <w:szCs w:val="18"/>
                <w:lang w:val="ru-RU" w:eastAsia="ru-RU"/>
              </w:rPr>
              <w:t>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r>
              <w:rPr>
                <w:rFonts w:ascii="Arial" w:hAnsi="Arial" w:cs="Arial"/>
                <w:bCs/>
                <w:iCs/>
                <w:sz w:val="18"/>
                <w:szCs w:val="18"/>
                <w:lang w:val="ru-RU" w:eastAsia="ru-RU"/>
              </w:rPr>
              <w:t xml:space="preserve"> </w:t>
            </w:r>
          </w:p>
          <w:p w:rsidR="000E17F8" w:rsidRPr="00345384" w:rsidRDefault="000E17F8" w:rsidP="000E17F8">
            <w:pPr>
              <w:widowControl/>
              <w:spacing w:after="0" w:line="240" w:lineRule="auto"/>
              <w:rPr>
                <w:rFonts w:ascii="Arial" w:hAnsi="Arial" w:cs="Arial"/>
                <w:b/>
                <w:i/>
                <w:sz w:val="18"/>
                <w:szCs w:val="18"/>
                <w:lang w:val="ru-RU" w:eastAsia="ru-RU"/>
              </w:rPr>
            </w:pPr>
            <w:r w:rsidRPr="00345384">
              <w:rPr>
                <w:rFonts w:ascii="Arial" w:hAnsi="Arial" w:cs="Arial"/>
                <w:b/>
                <w:bCs/>
                <w:i/>
                <w:iCs/>
                <w:sz w:val="16"/>
                <w:szCs w:val="16"/>
                <w:lang w:val="ru-RU" w:eastAsia="ru-RU"/>
              </w:rPr>
              <w:t>Заполняется, если стороной операции</w:t>
            </w:r>
            <w:r w:rsidR="00345384" w:rsidRPr="00345384">
              <w:rPr>
                <w:rFonts w:ascii="Arial" w:hAnsi="Arial" w:cs="Arial"/>
                <w:b/>
                <w:bCs/>
                <w:i/>
                <w:iCs/>
                <w:sz w:val="16"/>
                <w:szCs w:val="16"/>
                <w:lang w:val="ru-RU" w:eastAsia="ru-RU"/>
              </w:rPr>
              <w:t xml:space="preserve"> является номинальный держатель</w:t>
            </w:r>
          </w:p>
        </w:tc>
        <w:tc>
          <w:tcPr>
            <w:tcW w:w="3140" w:type="dxa"/>
            <w:gridSpan w:val="3"/>
            <w:tcBorders>
              <w:top w:val="single" w:sz="4" w:space="0" w:color="auto"/>
              <w:left w:val="single" w:sz="4" w:space="0" w:color="auto"/>
              <w:bottom w:val="single" w:sz="4" w:space="0" w:color="auto"/>
              <w:right w:val="single" w:sz="4" w:space="0" w:color="auto"/>
            </w:tcBorders>
          </w:tcPr>
          <w:p w:rsidR="000E17F8" w:rsidRPr="000E17F8" w:rsidRDefault="000E17F8" w:rsidP="000E17F8">
            <w:pPr>
              <w:widowControl/>
              <w:spacing w:after="0" w:line="240" w:lineRule="auto"/>
              <w:jc w:val="center"/>
              <w:rPr>
                <w:rFonts w:ascii="Arial" w:hAnsi="Arial" w:cs="Arial"/>
                <w:b/>
                <w:i/>
                <w:sz w:val="18"/>
                <w:szCs w:val="18"/>
                <w:lang w:val="ru-RU" w:eastAsia="ru-RU"/>
              </w:rPr>
            </w:pPr>
          </w:p>
        </w:tc>
      </w:tr>
      <w:tr w:rsidR="00657C20" w:rsidRPr="000E3494" w:rsidTr="000A7514">
        <w:trPr>
          <w:trHeight w:val="285"/>
        </w:trPr>
        <w:tc>
          <w:tcPr>
            <w:tcW w:w="10087" w:type="dxa"/>
            <w:gridSpan w:val="8"/>
            <w:tcBorders>
              <w:top w:val="single" w:sz="4" w:space="0" w:color="auto"/>
              <w:left w:val="single" w:sz="4" w:space="0" w:color="auto"/>
              <w:bottom w:val="single" w:sz="4" w:space="0" w:color="auto"/>
              <w:right w:val="single" w:sz="4" w:space="0" w:color="auto"/>
            </w:tcBorders>
          </w:tcPr>
          <w:p w:rsidR="00657C20" w:rsidRPr="000E17F8" w:rsidRDefault="000E17F8" w:rsidP="000E17F8">
            <w:pPr>
              <w:widowControl/>
              <w:autoSpaceDE w:val="0"/>
              <w:autoSpaceDN w:val="0"/>
              <w:adjustRightInd w:val="0"/>
              <w:spacing w:after="0" w:line="240" w:lineRule="auto"/>
              <w:jc w:val="center"/>
              <w:rPr>
                <w:rFonts w:ascii="Arial" w:hAnsi="Arial" w:cs="Arial"/>
                <w:b/>
                <w:i/>
                <w:sz w:val="16"/>
                <w:szCs w:val="16"/>
                <w:lang w:val="ru-RU" w:eastAsia="ru-RU"/>
              </w:rPr>
            </w:pPr>
            <w:r>
              <w:rPr>
                <w:rFonts w:ascii="Arial" w:hAnsi="Arial" w:cs="Arial"/>
                <w:b/>
                <w:bCs/>
                <w:i/>
                <w:iCs/>
                <w:sz w:val="16"/>
                <w:szCs w:val="16"/>
                <w:lang w:val="ru-RU" w:eastAsia="ru-RU"/>
              </w:rPr>
              <w:t>Заполняется,</w:t>
            </w:r>
            <w:r w:rsidR="00657C20" w:rsidRPr="000E17F8">
              <w:rPr>
                <w:rFonts w:ascii="Arial" w:hAnsi="Arial" w:cs="Arial"/>
                <w:b/>
                <w:bCs/>
                <w:i/>
                <w:iCs/>
                <w:sz w:val="16"/>
                <w:szCs w:val="16"/>
                <w:lang w:val="ru-RU" w:eastAsia="ru-RU"/>
              </w:rPr>
              <w:t xml:space="preserve"> если стороной операции является номинальный держатель центральный депозитарий</w:t>
            </w:r>
            <w:r>
              <w:rPr>
                <w:rFonts w:ascii="Arial" w:hAnsi="Arial" w:cs="Arial"/>
                <w:b/>
                <w:bCs/>
                <w:i/>
                <w:iCs/>
                <w:sz w:val="16"/>
                <w:szCs w:val="16"/>
                <w:lang w:val="ru-RU" w:eastAsia="ru-RU"/>
              </w:rPr>
              <w:t>:</w:t>
            </w:r>
          </w:p>
        </w:tc>
      </w:tr>
      <w:tr w:rsidR="000E17F8" w:rsidRPr="005E00C1" w:rsidTr="000E17F8">
        <w:trPr>
          <w:trHeight w:val="285"/>
        </w:trPr>
        <w:tc>
          <w:tcPr>
            <w:tcW w:w="8364" w:type="dxa"/>
            <w:gridSpan w:val="7"/>
            <w:tcBorders>
              <w:top w:val="single" w:sz="4" w:space="0" w:color="auto"/>
              <w:left w:val="single" w:sz="4" w:space="0" w:color="auto"/>
              <w:bottom w:val="single" w:sz="4" w:space="0" w:color="auto"/>
              <w:right w:val="single" w:sz="4" w:space="0" w:color="auto"/>
            </w:tcBorders>
          </w:tcPr>
          <w:p w:rsidR="000E17F8" w:rsidRPr="005E00C1" w:rsidRDefault="000E17F8" w:rsidP="000E17F8">
            <w:pPr>
              <w:pStyle w:val="Default"/>
              <w:jc w:val="both"/>
              <w:rPr>
                <w:rFonts w:ascii="Arial" w:hAnsi="Arial" w:cs="Arial"/>
                <w:sz w:val="18"/>
                <w:szCs w:val="18"/>
              </w:rPr>
            </w:pPr>
            <w:r w:rsidRPr="001D6185">
              <w:rPr>
                <w:rFonts w:ascii="Arial" w:hAnsi="Arial" w:cs="Arial"/>
                <w:bCs/>
                <w:sz w:val="18"/>
                <w:szCs w:val="18"/>
              </w:rPr>
              <w:t xml:space="preserve">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 </w:t>
            </w:r>
          </w:p>
        </w:tc>
        <w:tc>
          <w:tcPr>
            <w:tcW w:w="1723" w:type="dxa"/>
            <w:tcBorders>
              <w:top w:val="single" w:sz="4" w:space="0" w:color="auto"/>
              <w:left w:val="single" w:sz="4" w:space="0" w:color="auto"/>
              <w:bottom w:val="single" w:sz="4" w:space="0" w:color="auto"/>
              <w:right w:val="single" w:sz="4" w:space="0" w:color="auto"/>
            </w:tcBorders>
          </w:tcPr>
          <w:p w:rsidR="00AC75CA" w:rsidRDefault="00AC75CA" w:rsidP="000A7514">
            <w:pPr>
              <w:widowControl/>
              <w:spacing w:after="0" w:line="240" w:lineRule="auto"/>
              <w:rPr>
                <w:rFonts w:ascii="Arial" w:hAnsi="Arial" w:cs="Arial"/>
                <w:sz w:val="18"/>
                <w:szCs w:val="18"/>
                <w:lang w:val="ru-RU" w:eastAsia="ru-RU"/>
              </w:rPr>
            </w:pPr>
          </w:p>
          <w:p w:rsidR="000E17F8" w:rsidRPr="005E00C1" w:rsidRDefault="000E17F8" w:rsidP="000A7514">
            <w:pPr>
              <w:widowControl/>
              <w:spacing w:after="0" w:line="240" w:lineRule="auto"/>
              <w:rPr>
                <w:rFonts w:ascii="Arial" w:hAnsi="Arial" w:cs="Arial"/>
                <w:sz w:val="18"/>
                <w:szCs w:val="18"/>
                <w:lang w:val="ru-RU" w:eastAsia="ru-RU"/>
              </w:rPr>
            </w:pPr>
            <w:r>
              <w:rPr>
                <w:rFonts w:ascii="Arial" w:hAnsi="Arial" w:cs="Arial"/>
                <w:sz w:val="18"/>
                <w:szCs w:val="18"/>
                <w:lang w:val="ru-RU" w:eastAsia="ru-RU"/>
              </w:rPr>
              <w:t>Референс:</w:t>
            </w:r>
          </w:p>
        </w:tc>
      </w:tr>
      <w:tr w:rsidR="000E17F8" w:rsidRPr="005E00C1" w:rsidTr="000E17F8">
        <w:tblPrEx>
          <w:tblBorders>
            <w:bottom w:val="single" w:sz="4" w:space="0" w:color="auto"/>
          </w:tblBorders>
          <w:tblLook w:val="01E0" w:firstRow="1" w:lastRow="1" w:firstColumn="1" w:lastColumn="1" w:noHBand="0" w:noVBand="0"/>
        </w:tblPrEx>
        <w:trPr>
          <w:trHeight w:val="335"/>
        </w:trPr>
        <w:tc>
          <w:tcPr>
            <w:tcW w:w="8364" w:type="dxa"/>
            <w:gridSpan w:val="7"/>
            <w:tcBorders>
              <w:top w:val="single" w:sz="4" w:space="0" w:color="auto"/>
              <w:left w:val="single" w:sz="4" w:space="0" w:color="auto"/>
              <w:bottom w:val="single" w:sz="4" w:space="0" w:color="auto"/>
              <w:right w:val="single" w:sz="4" w:space="0" w:color="auto"/>
            </w:tcBorders>
          </w:tcPr>
          <w:p w:rsidR="000E17F8" w:rsidRPr="005E00C1" w:rsidRDefault="000E17F8" w:rsidP="005E00C1">
            <w:pPr>
              <w:widowControl/>
              <w:spacing w:after="0" w:line="240" w:lineRule="auto"/>
              <w:rPr>
                <w:rFonts w:ascii="Arial" w:hAnsi="Arial" w:cs="Arial"/>
                <w:b/>
                <w:i/>
                <w:sz w:val="18"/>
                <w:szCs w:val="18"/>
                <w:lang w:val="ru-RU" w:eastAsia="ru-RU"/>
              </w:rPr>
            </w:pPr>
          </w:p>
        </w:tc>
        <w:tc>
          <w:tcPr>
            <w:tcW w:w="1723" w:type="dxa"/>
            <w:tcBorders>
              <w:top w:val="single" w:sz="4" w:space="0" w:color="auto"/>
              <w:left w:val="single" w:sz="4" w:space="0" w:color="auto"/>
              <w:bottom w:val="single" w:sz="4" w:space="0" w:color="auto"/>
              <w:right w:val="single" w:sz="4" w:space="0" w:color="auto"/>
            </w:tcBorders>
          </w:tcPr>
          <w:p w:rsidR="000E17F8" w:rsidRPr="005E00C1" w:rsidRDefault="000E17F8" w:rsidP="005E00C1">
            <w:pPr>
              <w:widowControl/>
              <w:spacing w:after="0" w:line="240" w:lineRule="auto"/>
              <w:rPr>
                <w:rFonts w:ascii="Arial" w:hAnsi="Arial" w:cs="Arial"/>
                <w:b/>
                <w:i/>
                <w:sz w:val="18"/>
                <w:szCs w:val="18"/>
                <w:lang w:val="ru-RU" w:eastAsia="ru-RU"/>
              </w:rPr>
            </w:pPr>
          </w:p>
        </w:tc>
      </w:tr>
      <w:tr w:rsidR="005E00C1" w:rsidRPr="000E3494" w:rsidTr="00DD78ED">
        <w:tblPrEx>
          <w:tblBorders>
            <w:bottom w:val="single" w:sz="4" w:space="0" w:color="auto"/>
          </w:tblBorders>
          <w:tblLook w:val="01E0" w:firstRow="1" w:lastRow="1" w:firstColumn="1" w:lastColumn="1" w:noHBand="0" w:noVBand="0"/>
        </w:tblPrEx>
        <w:trPr>
          <w:trHeight w:val="335"/>
        </w:trPr>
        <w:tc>
          <w:tcPr>
            <w:tcW w:w="10087"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 xml:space="preserve"> Сведения о передаваемых инвестиционных паях</w:t>
            </w:r>
          </w:p>
        </w:tc>
      </w:tr>
      <w:tr w:rsidR="000E17F8" w:rsidRPr="005E00C1" w:rsidTr="000A7514">
        <w:trPr>
          <w:trHeight w:val="340"/>
        </w:trPr>
        <w:tc>
          <w:tcPr>
            <w:tcW w:w="2754" w:type="dxa"/>
            <w:gridSpan w:val="3"/>
            <w:tcBorders>
              <w:top w:val="single" w:sz="4" w:space="0" w:color="auto"/>
              <w:left w:val="single" w:sz="4" w:space="0" w:color="auto"/>
              <w:bottom w:val="single" w:sz="4" w:space="0" w:color="auto"/>
              <w:right w:val="single" w:sz="4" w:space="0" w:color="auto"/>
            </w:tcBorders>
            <w:vAlign w:val="center"/>
          </w:tcPr>
          <w:p w:rsidR="000E17F8" w:rsidRPr="005E00C1" w:rsidRDefault="000E17F8"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передаваемых инвестиционных паев</w:t>
            </w:r>
          </w:p>
        </w:tc>
        <w:tc>
          <w:tcPr>
            <w:tcW w:w="7333" w:type="dxa"/>
            <w:gridSpan w:val="5"/>
            <w:tcBorders>
              <w:top w:val="single" w:sz="4" w:space="0" w:color="auto"/>
              <w:left w:val="single" w:sz="4" w:space="0" w:color="auto"/>
              <w:bottom w:val="single" w:sz="4" w:space="0" w:color="auto"/>
              <w:right w:val="single" w:sz="4" w:space="0" w:color="auto"/>
            </w:tcBorders>
            <w:vAlign w:val="center"/>
          </w:tcPr>
          <w:p w:rsidR="000E17F8" w:rsidRDefault="000E17F8" w:rsidP="005E00C1">
            <w:pPr>
              <w:widowControl/>
              <w:tabs>
                <w:tab w:val="right" w:leader="underscore" w:pos="6521"/>
              </w:tabs>
              <w:spacing w:after="0" w:line="240" w:lineRule="auto"/>
              <w:jc w:val="center"/>
              <w:rPr>
                <w:rFonts w:ascii="Arial" w:hAnsi="Arial" w:cs="Arial"/>
                <w:i/>
                <w:sz w:val="18"/>
                <w:szCs w:val="18"/>
                <w:lang w:val="ru-RU" w:eastAsia="ru-RU"/>
              </w:rPr>
            </w:pPr>
          </w:p>
          <w:p w:rsidR="000E17F8" w:rsidRPr="005E00C1" w:rsidRDefault="000E17F8" w:rsidP="005E00C1">
            <w:pPr>
              <w:widowControl/>
              <w:tabs>
                <w:tab w:val="right" w:leader="underscore" w:pos="6521"/>
              </w:tabs>
              <w:spacing w:after="0" w:line="240" w:lineRule="auto"/>
              <w:jc w:val="center"/>
              <w:rPr>
                <w:rFonts w:ascii="Arial" w:hAnsi="Arial" w:cs="Arial"/>
                <w:i/>
                <w:sz w:val="18"/>
                <w:szCs w:val="18"/>
                <w:lang w:val="ru-RU" w:eastAsia="ru-RU"/>
              </w:rPr>
            </w:pPr>
            <w:r w:rsidRPr="005E00C1">
              <w:rPr>
                <w:rFonts w:ascii="Arial" w:hAnsi="Arial" w:cs="Arial"/>
                <w:i/>
                <w:sz w:val="18"/>
                <w:szCs w:val="18"/>
                <w:lang w:val="ru-RU" w:eastAsia="ru-RU"/>
              </w:rPr>
              <w:t>____________________________________</w:t>
            </w:r>
            <w:r>
              <w:rPr>
                <w:rFonts w:ascii="Arial" w:hAnsi="Arial" w:cs="Arial"/>
                <w:i/>
                <w:sz w:val="18"/>
                <w:szCs w:val="18"/>
                <w:lang w:val="ru-RU" w:eastAsia="ru-RU"/>
              </w:rPr>
              <w:t xml:space="preserve"> шт.</w:t>
            </w:r>
          </w:p>
          <w:p w:rsidR="000E17F8" w:rsidRPr="005E00C1" w:rsidRDefault="000E17F8" w:rsidP="005E00C1">
            <w:pPr>
              <w:widowControl/>
              <w:tabs>
                <w:tab w:val="right" w:leader="underscore" w:pos="6521"/>
              </w:tabs>
              <w:spacing w:after="0" w:line="240" w:lineRule="auto"/>
              <w:jc w:val="center"/>
              <w:rPr>
                <w:rFonts w:ascii="Arial" w:hAnsi="Arial" w:cs="Arial"/>
                <w:i/>
                <w:sz w:val="18"/>
                <w:szCs w:val="18"/>
                <w:lang w:val="ru-RU" w:eastAsia="ru-RU"/>
              </w:rPr>
            </w:pPr>
          </w:p>
        </w:tc>
      </w:tr>
      <w:tr w:rsidR="005E00C1" w:rsidRPr="000E3494" w:rsidTr="00DD78ED">
        <w:trPr>
          <w:trHeight w:val="340"/>
        </w:trPr>
        <w:tc>
          <w:tcPr>
            <w:tcW w:w="2754" w:type="dxa"/>
            <w:gridSpan w:val="3"/>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autoSpaceDE w:val="0"/>
              <w:autoSpaceDN w:val="0"/>
              <w:adjustRightInd w:val="0"/>
              <w:spacing w:after="0" w:line="240" w:lineRule="auto"/>
              <w:rPr>
                <w:rFonts w:ascii="Arial" w:hAnsi="Arial" w:cs="Arial"/>
                <w:b/>
                <w:sz w:val="18"/>
                <w:szCs w:val="18"/>
                <w:lang w:val="ru-RU" w:eastAsia="ru-RU"/>
              </w:rPr>
            </w:pPr>
            <w:r w:rsidRPr="005E00C1">
              <w:rPr>
                <w:rFonts w:ascii="Arial" w:hAnsi="Arial" w:cs="Arial"/>
                <w:b/>
                <w:bCs/>
                <w:sz w:val="18"/>
                <w:szCs w:val="18"/>
                <w:lang w:val="ru-RU" w:eastAsia="ru-RU"/>
              </w:rPr>
              <w:lastRenderedPageBreak/>
              <w:t xml:space="preserve">Регистрационный номер правил доверительного управления ПИФ </w:t>
            </w:r>
            <w:r w:rsidRPr="005E00C1">
              <w:rPr>
                <w:rFonts w:ascii="Arial" w:hAnsi="Arial" w:cs="Arial"/>
                <w:bCs/>
                <w:i/>
                <w:sz w:val="18"/>
                <w:szCs w:val="18"/>
                <w:lang w:val="ru-RU" w:eastAsia="ru-RU"/>
              </w:rPr>
              <w:t>(заполняется в случае подачи посредством ЭДО)</w:t>
            </w:r>
          </w:p>
        </w:tc>
        <w:tc>
          <w:tcPr>
            <w:tcW w:w="7333" w:type="dxa"/>
            <w:gridSpan w:val="5"/>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tabs>
                <w:tab w:val="right" w:leader="underscore" w:pos="6521"/>
              </w:tabs>
              <w:spacing w:after="0" w:line="240" w:lineRule="auto"/>
              <w:jc w:val="center"/>
              <w:rPr>
                <w:rFonts w:ascii="Arial" w:hAnsi="Arial" w:cs="Arial"/>
                <w:i/>
                <w:sz w:val="18"/>
                <w:szCs w:val="18"/>
                <w:lang w:val="ru-RU" w:eastAsia="ru-RU"/>
              </w:rPr>
            </w:pPr>
          </w:p>
        </w:tc>
      </w:tr>
      <w:tr w:rsidR="005E00C1" w:rsidRPr="005E00C1" w:rsidTr="00DD78ED">
        <w:trPr>
          <w:trHeight w:val="150"/>
        </w:trPr>
        <w:tc>
          <w:tcPr>
            <w:tcW w:w="2754" w:type="dxa"/>
            <w:gridSpan w:val="3"/>
            <w:vMerge w:val="restart"/>
            <w:tcBorders>
              <w:top w:val="single" w:sz="4" w:space="0" w:color="auto"/>
              <w:left w:val="single" w:sz="4" w:space="0" w:color="auto"/>
              <w:bottom w:val="nil"/>
              <w:right w:val="single" w:sz="6"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Основания передачи инвестиционных паев</w:t>
            </w:r>
          </w:p>
        </w:tc>
        <w:tc>
          <w:tcPr>
            <w:tcW w:w="7333" w:type="dxa"/>
            <w:gridSpan w:val="5"/>
            <w:tcBorders>
              <w:top w:val="single" w:sz="4" w:space="0" w:color="auto"/>
              <w:left w:val="single" w:sz="6" w:space="0" w:color="auto"/>
              <w:bottom w:val="dotted"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b/>
                <w:sz w:val="18"/>
                <w:szCs w:val="18"/>
                <w:lang w:val="ru-RU" w:eastAsia="ru-RU"/>
              </w:rPr>
            </w:pPr>
          </w:p>
          <w:p w:rsidR="005E00C1" w:rsidRPr="005E00C1" w:rsidRDefault="005E00C1" w:rsidP="005E00C1">
            <w:pPr>
              <w:widowControl/>
              <w:tabs>
                <w:tab w:val="left" w:pos="340"/>
              </w:tabs>
              <w:spacing w:after="0" w:line="240" w:lineRule="auto"/>
              <w:rPr>
                <w:rFonts w:ascii="Arial" w:hAnsi="Arial" w:cs="Arial"/>
                <w:b/>
                <w:sz w:val="18"/>
                <w:szCs w:val="18"/>
                <w:lang w:val="ru-RU" w:eastAsia="ru-RU"/>
              </w:rPr>
            </w:pPr>
          </w:p>
        </w:tc>
      </w:tr>
      <w:tr w:rsidR="005E00C1" w:rsidRPr="000E3494" w:rsidTr="00DD78ED">
        <w:trPr>
          <w:trHeight w:val="309"/>
        </w:trPr>
        <w:tc>
          <w:tcPr>
            <w:tcW w:w="2754" w:type="dxa"/>
            <w:gridSpan w:val="3"/>
            <w:vMerge/>
            <w:tcBorders>
              <w:left w:val="single" w:sz="4" w:space="0" w:color="auto"/>
              <w:bottom w:val="single" w:sz="6" w:space="0" w:color="auto"/>
              <w:right w:val="single" w:sz="6"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tc>
        <w:tc>
          <w:tcPr>
            <w:tcW w:w="7333" w:type="dxa"/>
            <w:gridSpan w:val="5"/>
            <w:tcBorders>
              <w:top w:val="dotted" w:sz="4" w:space="0" w:color="auto"/>
              <w:left w:val="single" w:sz="6"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jc w:val="center"/>
              <w:rPr>
                <w:rFonts w:ascii="Arial" w:hAnsi="Arial" w:cs="Arial"/>
                <w:i/>
                <w:sz w:val="16"/>
                <w:szCs w:val="16"/>
                <w:lang w:val="ru-RU" w:eastAsia="ru-RU"/>
              </w:rPr>
            </w:pPr>
            <w:r w:rsidRPr="005E00C1">
              <w:rPr>
                <w:rFonts w:ascii="Arial" w:hAnsi="Arial" w:cs="Arial"/>
                <w:i/>
                <w:sz w:val="16"/>
                <w:szCs w:val="16"/>
                <w:lang w:val="ru-RU" w:eastAsia="ru-RU"/>
              </w:rPr>
              <w:t>(наименование, номер, дата договора и др.)</w:t>
            </w:r>
          </w:p>
        </w:tc>
      </w:tr>
      <w:tr w:rsidR="005E00C1" w:rsidRPr="000E3494" w:rsidTr="00DD78ED">
        <w:trPr>
          <w:trHeight w:val="577"/>
        </w:trPr>
        <w:tc>
          <w:tcPr>
            <w:tcW w:w="2754" w:type="dxa"/>
            <w:gridSpan w:val="3"/>
            <w:tcBorders>
              <w:top w:val="single" w:sz="6"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Передаваемые инвестиционные паи</w:t>
            </w:r>
          </w:p>
        </w:tc>
        <w:tc>
          <w:tcPr>
            <w:tcW w:w="2963"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Не обременены никакими обязательствами</w:t>
            </w:r>
          </w:p>
          <w:p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c>
          <w:tcPr>
            <w:tcW w:w="4370"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Обременены обязательствами _______________________________________</w:t>
            </w:r>
          </w:p>
          <w:p w:rsidR="005E00C1" w:rsidRPr="005E00C1" w:rsidRDefault="005E00C1" w:rsidP="005E00C1">
            <w:pPr>
              <w:widowControl/>
              <w:tabs>
                <w:tab w:val="left" w:pos="340"/>
              </w:tabs>
              <w:spacing w:after="0" w:line="240" w:lineRule="auto"/>
              <w:jc w:val="center"/>
              <w:rPr>
                <w:rFonts w:ascii="Arial" w:hAnsi="Arial" w:cs="Arial"/>
                <w:b/>
                <w:sz w:val="18"/>
                <w:szCs w:val="18"/>
                <w:lang w:val="ru-RU" w:eastAsia="ru-RU"/>
              </w:rPr>
            </w:pPr>
            <w:r w:rsidRPr="005E00C1">
              <w:rPr>
                <w:rFonts w:ascii="Arial" w:hAnsi="Arial" w:cs="Arial"/>
                <w:sz w:val="18"/>
                <w:szCs w:val="18"/>
                <w:lang w:val="ru-RU" w:eastAsia="ru-RU"/>
              </w:rPr>
              <w:t>(</w:t>
            </w:r>
            <w:r w:rsidRPr="005E00C1">
              <w:rPr>
                <w:rFonts w:ascii="Arial" w:hAnsi="Arial" w:cs="Arial"/>
                <w:i/>
                <w:sz w:val="18"/>
                <w:szCs w:val="18"/>
                <w:lang w:val="ru-RU" w:eastAsia="ru-RU"/>
              </w:rPr>
              <w:t>указать основания обременения)</w:t>
            </w:r>
          </w:p>
          <w:p w:rsidR="005E00C1" w:rsidRPr="005E00C1" w:rsidRDefault="005E00C1" w:rsidP="005E00C1">
            <w:pPr>
              <w:widowControl/>
              <w:tabs>
                <w:tab w:val="left" w:pos="340"/>
              </w:tabs>
              <w:spacing w:after="0" w:line="240" w:lineRule="auto"/>
              <w:rPr>
                <w:rFonts w:ascii="Arial" w:hAnsi="Arial" w:cs="Arial"/>
                <w:i/>
                <w:sz w:val="18"/>
                <w:szCs w:val="18"/>
                <w:lang w:val="ru-RU" w:eastAsia="ru-RU"/>
              </w:rPr>
            </w:pPr>
            <w:r w:rsidRPr="005E00C1">
              <w:rPr>
                <w:rFonts w:ascii="Arial" w:hAnsi="Arial" w:cs="Arial"/>
                <w:b/>
                <w:sz w:val="18"/>
                <w:szCs w:val="18"/>
                <w:lang w:val="ru-RU" w:eastAsia="ru-RU"/>
              </w:rPr>
              <w:t xml:space="preserve"> </w:t>
            </w:r>
          </w:p>
        </w:tc>
      </w:tr>
    </w:tbl>
    <w:p w:rsidR="005E00C1" w:rsidRPr="005E00C1" w:rsidRDefault="005E00C1" w:rsidP="005E00C1">
      <w:pPr>
        <w:widowControl/>
        <w:spacing w:after="0" w:line="240" w:lineRule="auto"/>
        <w:rPr>
          <w:rFonts w:ascii="Arial" w:hAnsi="Arial" w:cs="Arial"/>
          <w:sz w:val="24"/>
          <w:szCs w:val="24"/>
          <w:lang w:val="ru-RU" w:eastAsia="ru-RU"/>
        </w:rPr>
      </w:pPr>
    </w:p>
    <w:tbl>
      <w:tblPr>
        <w:tblW w:w="9961" w:type="dxa"/>
        <w:tblInd w:w="-72" w:type="dxa"/>
        <w:tblLayout w:type="fixed"/>
        <w:tblLook w:val="0000" w:firstRow="0" w:lastRow="0" w:firstColumn="0" w:lastColumn="0" w:noHBand="0" w:noVBand="0"/>
      </w:tblPr>
      <w:tblGrid>
        <w:gridCol w:w="38"/>
        <w:gridCol w:w="1418"/>
        <w:gridCol w:w="473"/>
        <w:gridCol w:w="388"/>
        <w:gridCol w:w="101"/>
        <w:gridCol w:w="398"/>
        <w:gridCol w:w="422"/>
        <w:gridCol w:w="709"/>
        <w:gridCol w:w="581"/>
        <w:gridCol w:w="330"/>
        <w:gridCol w:w="425"/>
        <w:gridCol w:w="362"/>
        <w:gridCol w:w="485"/>
        <w:gridCol w:w="283"/>
        <w:gridCol w:w="288"/>
        <w:gridCol w:w="230"/>
        <w:gridCol w:w="290"/>
        <w:gridCol w:w="287"/>
        <w:gridCol w:w="387"/>
        <w:gridCol w:w="288"/>
        <w:gridCol w:w="1778"/>
      </w:tblGrid>
      <w:tr w:rsidR="005E00C1" w:rsidRPr="000E3494" w:rsidTr="00DD78ED">
        <w:trPr>
          <w:trHeight w:val="730"/>
        </w:trPr>
        <w:tc>
          <w:tcPr>
            <w:tcW w:w="4858" w:type="dxa"/>
            <w:gridSpan w:val="10"/>
          </w:tcPr>
          <w:p w:rsidR="005E00C1" w:rsidRPr="000E37BC" w:rsidRDefault="005E00C1" w:rsidP="000E3494">
            <w:pPr>
              <w:widowControl/>
              <w:autoSpaceDE w:val="0"/>
              <w:autoSpaceDN w:val="0"/>
              <w:spacing w:after="0" w:line="240" w:lineRule="auto"/>
              <w:ind w:right="142"/>
              <w:jc w:val="both"/>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зарегистрированного лица, </w:t>
            </w:r>
            <w:r w:rsidRPr="005E00C1">
              <w:rPr>
                <w:rFonts w:ascii="Arial" w:hAnsi="Arial" w:cs="Arial"/>
                <w:b/>
                <w:sz w:val="18"/>
                <w:szCs w:val="18"/>
                <w:lang w:val="ru-RU" w:eastAsia="ru-RU"/>
              </w:rPr>
              <w:t>передающего инвестиционные паи, или его уполномоченного представителя</w:t>
            </w:r>
            <w:r w:rsidR="000E37BC">
              <w:rPr>
                <w:rFonts w:ascii="Arial" w:hAnsi="Arial" w:cs="Arial"/>
                <w:b/>
                <w:sz w:val="18"/>
                <w:szCs w:val="18"/>
                <w:lang w:val="ru-RU" w:eastAsia="ru-RU"/>
              </w:rPr>
              <w:t>/</w:t>
            </w:r>
            <w:r w:rsidR="000E37BC" w:rsidRPr="000E3494">
              <w:rPr>
                <w:rFonts w:ascii="Arial" w:hAnsi="Arial" w:cs="Arial"/>
                <w:b/>
                <w:sz w:val="18"/>
                <w:szCs w:val="18"/>
                <w:lang w:val="ru-RU" w:eastAsia="ru-RU"/>
              </w:rPr>
              <w:t>или подпись зарегистрированного лица, принимающего инвестиционные паи, или его уполномоченного представителя, в случае передачи инвестиционных паев со счета Номинального держателя центрального депозитария на лицевой счет в Реестре</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10"/>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залогодержателя, или его уполномоченного представителя </w:t>
            </w:r>
            <w:r w:rsidRPr="005E00C1">
              <w:rPr>
                <w:rFonts w:ascii="Arial" w:hAnsi="Arial" w:cs="Arial"/>
                <w:i/>
                <w:noProof/>
                <w:sz w:val="18"/>
                <w:szCs w:val="18"/>
                <w:lang w:val="ru-RU" w:eastAsia="ru-RU"/>
              </w:rPr>
              <w:t>(если условиями залога не предусмотрено распоряжение без согласия залогодержателя)</w:t>
            </w:r>
          </w:p>
        </w:tc>
      </w:tr>
      <w:tr w:rsidR="005E00C1" w:rsidRPr="000E3494" w:rsidTr="00DD78ED">
        <w:trPr>
          <w:trHeight w:val="376"/>
        </w:trPr>
        <w:tc>
          <w:tcPr>
            <w:tcW w:w="1929"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6"/>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5"/>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4"/>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3"/>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6"/>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5"/>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4"/>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451"/>
        </w:trPr>
        <w:tc>
          <w:tcPr>
            <w:tcW w:w="4858"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0E3494" w:rsidTr="00DD78ED">
        <w:trPr>
          <w:trHeight w:val="398"/>
        </w:trPr>
        <w:tc>
          <w:tcPr>
            <w:tcW w:w="4858" w:type="dxa"/>
            <w:gridSpan w:val="10"/>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rsidTr="00DD78ED">
        <w:trPr>
          <w:trHeight w:val="302"/>
        </w:trPr>
        <w:tc>
          <w:tcPr>
            <w:tcW w:w="1456" w:type="dxa"/>
            <w:gridSpan w:val="2"/>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gridSpan w:val="4"/>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gridSpan w:val="4"/>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10"/>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0E3494" w:rsidTr="00DD78ED">
        <w:trPr>
          <w:gridAfter w:val="11"/>
          <w:wAfter w:w="5103" w:type="dxa"/>
          <w:trHeight w:val="730"/>
        </w:trPr>
        <w:tc>
          <w:tcPr>
            <w:tcW w:w="4858" w:type="dxa"/>
            <w:gridSpan w:val="10"/>
          </w:tcPr>
          <w:p w:rsidR="000E37BC" w:rsidRPr="000E3494" w:rsidRDefault="005E00C1" w:rsidP="000E37BC">
            <w:pPr>
              <w:pStyle w:val="oaenoieiaaiey"/>
              <w:ind w:right="142"/>
              <w:jc w:val="both"/>
              <w:rPr>
                <w:rFonts w:ascii="Arial" w:hAnsi="Arial" w:cs="Arial"/>
                <w:b/>
                <w:noProof/>
                <w:sz w:val="18"/>
                <w:szCs w:val="18"/>
              </w:rPr>
            </w:pPr>
            <w:r w:rsidRPr="005E00C1">
              <w:rPr>
                <w:rFonts w:ascii="Arial" w:hAnsi="Arial" w:cs="Arial"/>
                <w:b/>
                <w:noProof/>
                <w:sz w:val="18"/>
                <w:szCs w:val="18"/>
              </w:rPr>
              <w:t>Подпись законного представителя зарегистрированного физического лица, передающего инвестиционные паи, либо отметка о согласии на подписание зарегистрированным лицом распоряжения</w:t>
            </w:r>
            <w:r w:rsidR="000E37BC">
              <w:rPr>
                <w:rFonts w:ascii="Arial" w:hAnsi="Arial" w:cs="Arial"/>
                <w:b/>
                <w:noProof/>
                <w:sz w:val="18"/>
                <w:szCs w:val="18"/>
              </w:rPr>
              <w:t xml:space="preserve"> </w:t>
            </w:r>
            <w:r w:rsidR="000E37BC" w:rsidRPr="000E3494">
              <w:rPr>
                <w:rFonts w:ascii="Arial" w:hAnsi="Arial" w:cs="Arial"/>
                <w:b/>
                <w:noProof/>
                <w:sz w:val="18"/>
                <w:szCs w:val="18"/>
              </w:rPr>
              <w:t>о передаче инвестиционных паев</w:t>
            </w:r>
            <w:r w:rsidR="000E37BC">
              <w:rPr>
                <w:rFonts w:ascii="Arial" w:hAnsi="Arial" w:cs="Arial"/>
                <w:b/>
                <w:noProof/>
                <w:sz w:val="18"/>
                <w:szCs w:val="18"/>
              </w:rPr>
              <w:t xml:space="preserve"> /</w:t>
            </w:r>
            <w:r w:rsidR="000E37BC" w:rsidRPr="000E3494">
              <w:rPr>
                <w:rFonts w:ascii="Arial" w:hAnsi="Arial" w:cs="Arial"/>
                <w:b/>
                <w:noProof/>
                <w:sz w:val="18"/>
                <w:szCs w:val="18"/>
              </w:rPr>
              <w:t xml:space="preserve"> или подпись законного представителя физического зарегистрированного лица, принимающего инвестиционные паи, либо отметка о согласии на подписание зарегистрированным лицом распоряжения о передаче инвестиционных паев в случае передачи инвестиционных паев со счета Номинального держателя центрального депозитария на лицевой счет в Реестре.</w:t>
            </w: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0E3494" w:rsidTr="00DD78ED">
        <w:trPr>
          <w:gridAfter w:val="11"/>
          <w:wAfter w:w="5103" w:type="dxa"/>
          <w:trHeight w:val="148"/>
        </w:trPr>
        <w:tc>
          <w:tcPr>
            <w:tcW w:w="1929"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6"/>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r>
      <w:tr w:rsidR="005E00C1" w:rsidRPr="005E00C1" w:rsidTr="00DD78ED">
        <w:trPr>
          <w:gridAfter w:val="11"/>
          <w:wAfter w:w="5103" w:type="dxa"/>
          <w:trHeight w:val="226"/>
        </w:trPr>
        <w:tc>
          <w:tcPr>
            <w:tcW w:w="1929" w:type="dxa"/>
            <w:gridSpan w:val="3"/>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6"/>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r>
      <w:tr w:rsidR="005E00C1" w:rsidRPr="005E00C1" w:rsidTr="00DD78ED">
        <w:trPr>
          <w:gridAfter w:val="11"/>
          <w:wAfter w:w="5103" w:type="dxa"/>
          <w:trHeight w:val="135"/>
        </w:trPr>
        <w:tc>
          <w:tcPr>
            <w:tcW w:w="4858"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5E00C1" w:rsidTr="00DD78ED">
        <w:tblPrEx>
          <w:tblLook w:val="01E0" w:firstRow="1" w:lastRow="1" w:firstColumn="1" w:lastColumn="1" w:noHBand="0" w:noVBand="0"/>
        </w:tblPrEx>
        <w:trPr>
          <w:gridBefore w:val="1"/>
          <w:wBefore w:w="38" w:type="dxa"/>
          <w:trHeight w:val="244"/>
        </w:trPr>
        <w:tc>
          <w:tcPr>
            <w:tcW w:w="3200" w:type="dxa"/>
            <w:gridSpan w:val="6"/>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11"/>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blPrEx>
          <w:tblLook w:val="01E0" w:firstRow="1" w:lastRow="1" w:firstColumn="1" w:lastColumn="1" w:noHBand="0" w:noVBand="0"/>
        </w:tblPrEx>
        <w:trPr>
          <w:gridBefore w:val="1"/>
          <w:wBefore w:w="38" w:type="dxa"/>
          <w:trHeight w:val="148"/>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blPrEx>
          <w:tblLook w:val="01E0" w:firstRow="1" w:lastRow="1" w:firstColumn="1" w:lastColumn="1" w:noHBand="0" w:noVBand="0"/>
        </w:tblPrEx>
        <w:trPr>
          <w:gridBefore w:val="1"/>
          <w:wBefore w:w="38" w:type="dxa"/>
          <w:trHeight w:val="671"/>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blPrEx>
          <w:tblLook w:val="01E0" w:firstRow="1" w:lastRow="1" w:firstColumn="1" w:lastColumn="1" w:noHBand="0" w:noVBand="0"/>
        </w:tblPrEx>
        <w:trPr>
          <w:gridBefore w:val="1"/>
          <w:wBefore w:w="38" w:type="dxa"/>
          <w:trHeight w:val="222"/>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gridSpan w:val="6"/>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blPrEx>
          <w:tblLook w:val="01E0" w:firstRow="1" w:lastRow="1" w:firstColumn="1" w:lastColumn="1" w:noHBand="0" w:noVBand="0"/>
        </w:tblPrEx>
        <w:trPr>
          <w:gridBefore w:val="1"/>
          <w:wBefore w:w="38" w:type="dxa"/>
          <w:trHeight w:val="462"/>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gridSpan w:val="6"/>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blPrEx>
          <w:tblLook w:val="01E0" w:firstRow="1" w:lastRow="1" w:firstColumn="1" w:lastColumn="1" w:noHBand="0" w:noVBand="0"/>
        </w:tblPrEx>
        <w:trPr>
          <w:gridBefore w:val="1"/>
          <w:wBefore w:w="38" w:type="dxa"/>
          <w:trHeight w:val="278"/>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4"/>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7"/>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Default="005E00C1" w:rsidP="005E00C1">
      <w:pPr>
        <w:keepNext/>
        <w:keepLines/>
        <w:widowControl/>
        <w:spacing w:after="0" w:line="240" w:lineRule="auto"/>
        <w:jc w:val="center"/>
        <w:outlineLvl w:val="0"/>
        <w:rPr>
          <w:rFonts w:ascii="Arial" w:hAnsi="Arial" w:cs="Arial"/>
          <w:b/>
          <w:bCs/>
          <w:sz w:val="24"/>
          <w:szCs w:val="24"/>
          <w:lang w:val="ru-RU" w:eastAsia="ru-RU"/>
        </w:rPr>
      </w:pPr>
    </w:p>
    <w:p w:rsidR="008A78E6" w:rsidRPr="005E00C1" w:rsidRDefault="008A78E6" w:rsidP="005E00C1">
      <w:pPr>
        <w:keepNext/>
        <w:keepLines/>
        <w:widowControl/>
        <w:spacing w:after="0" w:line="240" w:lineRule="auto"/>
        <w:jc w:val="center"/>
        <w:outlineLvl w:val="0"/>
        <w:rPr>
          <w:rFonts w:ascii="Arial" w:hAnsi="Arial" w:cs="Arial"/>
          <w:b/>
          <w:bCs/>
          <w:sz w:val="24"/>
          <w:szCs w:val="24"/>
          <w:lang w:val="ru-RU" w:eastAsia="ru-RU"/>
        </w:rPr>
      </w:pPr>
    </w:p>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21" w:name="_Toc489890062"/>
      <w:bookmarkStart w:id="122" w:name="_Toc489955958"/>
      <w:r w:rsidRPr="005E00C1">
        <w:rPr>
          <w:rFonts w:ascii="Arial" w:hAnsi="Arial" w:cs="Arial"/>
          <w:b/>
          <w:bCs/>
          <w:sz w:val="24"/>
          <w:szCs w:val="24"/>
          <w:lang w:val="ru-RU" w:eastAsia="ru-RU"/>
        </w:rPr>
        <w:t>РАСПОРЯЖЕНИЕ</w:t>
      </w:r>
      <w:bookmarkEnd w:id="121"/>
      <w:bookmarkEnd w:id="122"/>
      <w:r w:rsidRPr="005E00C1">
        <w:rPr>
          <w:rFonts w:ascii="Arial" w:hAnsi="Arial" w:cs="Arial"/>
          <w:b/>
          <w:bCs/>
          <w:sz w:val="24"/>
          <w:szCs w:val="24"/>
          <w:lang w:val="ru-RU" w:eastAsia="ru-RU"/>
        </w:rPr>
        <w:t xml:space="preserve"> </w:t>
      </w:r>
    </w:p>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23" w:name="_Toc489890063"/>
      <w:bookmarkStart w:id="124" w:name="_Toc489955959"/>
      <w:r w:rsidRPr="005E00C1">
        <w:rPr>
          <w:rFonts w:ascii="Arial" w:hAnsi="Arial" w:cs="Arial"/>
          <w:b/>
          <w:bCs/>
          <w:sz w:val="24"/>
          <w:szCs w:val="24"/>
          <w:lang w:val="ru-RU" w:eastAsia="ru-RU"/>
        </w:rPr>
        <w:t>О ФИКСАЦИИ (РЕГИСТРАЦИИ)</w:t>
      </w:r>
      <w:bookmarkEnd w:id="123"/>
      <w:bookmarkEnd w:id="124"/>
      <w:r w:rsidRPr="005E00C1">
        <w:rPr>
          <w:rFonts w:ascii="Arial" w:hAnsi="Arial" w:cs="Arial"/>
          <w:b/>
          <w:bCs/>
          <w:sz w:val="24"/>
          <w:szCs w:val="24"/>
          <w:lang w:val="ru-RU" w:eastAsia="ru-RU"/>
        </w:rPr>
        <w:t xml:space="preserve"> </w:t>
      </w:r>
    </w:p>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25" w:name="_Toc489890064"/>
      <w:bookmarkStart w:id="126" w:name="_Toc489955960"/>
      <w:r w:rsidRPr="005E00C1">
        <w:rPr>
          <w:rFonts w:ascii="Arial" w:hAnsi="Arial" w:cs="Arial"/>
          <w:b/>
          <w:bCs/>
          <w:sz w:val="24"/>
          <w:szCs w:val="24"/>
          <w:lang w:val="ru-RU" w:eastAsia="ru-RU"/>
        </w:rPr>
        <w:t>ФАКТА ОГРАНИЧЕНИЯ  ОПЕРАЦИЙ / ФАКТА СНЯТИЯ ОГРАНИЧЕНИЯ</w:t>
      </w:r>
      <w:bookmarkEnd w:id="125"/>
      <w:bookmarkEnd w:id="126"/>
    </w:p>
    <w:p w:rsidR="005E00C1" w:rsidRDefault="005E00C1" w:rsidP="005E00C1">
      <w:pPr>
        <w:keepNext/>
        <w:keepLines/>
        <w:widowControl/>
        <w:spacing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 </w:t>
      </w:r>
      <w:bookmarkStart w:id="127" w:name="_Toc489890065"/>
      <w:bookmarkStart w:id="128" w:name="_Toc489955961"/>
      <w:r w:rsidRPr="005E00C1">
        <w:rPr>
          <w:rFonts w:ascii="Arial" w:hAnsi="Arial" w:cs="Arial"/>
          <w:b/>
          <w:bCs/>
          <w:sz w:val="24"/>
          <w:szCs w:val="24"/>
          <w:lang w:val="ru-RU" w:eastAsia="ru-RU"/>
        </w:rPr>
        <w:t>ОПЕРАЦИЙ С ИНВЕСТИЦИОННЫМИ ПАЯМИ</w:t>
      </w:r>
      <w:bookmarkEnd w:id="127"/>
      <w:bookmarkEnd w:id="128"/>
    </w:p>
    <w:p w:rsidR="008A78E6" w:rsidRPr="005E00C1" w:rsidRDefault="008A78E6" w:rsidP="005E00C1">
      <w:pPr>
        <w:keepNext/>
        <w:keepLines/>
        <w:widowControl/>
        <w:spacing w:after="0" w:line="240" w:lineRule="auto"/>
        <w:jc w:val="center"/>
        <w:outlineLvl w:val="0"/>
        <w:rPr>
          <w:rFonts w:ascii="Arial" w:hAnsi="Arial" w:cs="Arial"/>
          <w:b/>
          <w:bCs/>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bCs/>
          <w:sz w:val="24"/>
          <w:szCs w:val="24"/>
          <w:lang w:val="ru-RU" w:eastAsia="ru-RU"/>
        </w:rPr>
      </w:pPr>
    </w:p>
    <w:tbl>
      <w:tblPr>
        <w:tblW w:w="9945" w:type="dxa"/>
        <w:tblInd w:w="-34" w:type="dxa"/>
        <w:tblLayout w:type="fixed"/>
        <w:tblLook w:val="0000" w:firstRow="0" w:lastRow="0" w:firstColumn="0" w:lastColumn="0" w:noHBand="0" w:noVBand="0"/>
      </w:tblPr>
      <w:tblGrid>
        <w:gridCol w:w="2836"/>
        <w:gridCol w:w="2835"/>
        <w:gridCol w:w="708"/>
        <w:gridCol w:w="426"/>
        <w:gridCol w:w="1291"/>
        <w:gridCol w:w="126"/>
        <w:gridCol w:w="1419"/>
        <w:gridCol w:w="283"/>
        <w:gridCol w:w="21"/>
      </w:tblGrid>
      <w:tr w:rsidR="005E00C1" w:rsidRPr="005E00C1" w:rsidTr="00345384">
        <w:trPr>
          <w:gridAfter w:val="1"/>
          <w:wAfter w:w="21" w:type="dxa"/>
          <w:trHeight w:val="531"/>
        </w:trPr>
        <w:tc>
          <w:tcPr>
            <w:tcW w:w="8096"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i/>
                <w:iCs/>
                <w:sz w:val="18"/>
                <w:szCs w:val="18"/>
                <w:lang w:val="ru-RU" w:eastAsia="ru-RU"/>
              </w:rPr>
            </w:pPr>
          </w:p>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Сведения о зарегистрированном лице</w:t>
            </w:r>
          </w:p>
        </w:tc>
        <w:tc>
          <w:tcPr>
            <w:tcW w:w="1828"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345384">
        <w:trPr>
          <w:gridAfter w:val="1"/>
          <w:wAfter w:w="21" w:type="dxa"/>
          <w:trHeight w:val="375"/>
        </w:trPr>
        <w:tc>
          <w:tcPr>
            <w:tcW w:w="283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sz w:val="18"/>
                <w:szCs w:val="18"/>
                <w:lang w:val="ru-RU" w:eastAsia="ru-RU"/>
              </w:rPr>
              <w:t xml:space="preserve"> </w:t>
            </w:r>
          </w:p>
        </w:tc>
        <w:tc>
          <w:tcPr>
            <w:tcW w:w="708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0E3494" w:rsidTr="00345384">
        <w:trPr>
          <w:gridAfter w:val="1"/>
          <w:wAfter w:w="21" w:type="dxa"/>
          <w:trHeight w:val="375"/>
        </w:trPr>
        <w:tc>
          <w:tcPr>
            <w:tcW w:w="283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08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345384">
        <w:trPr>
          <w:gridAfter w:val="1"/>
          <w:wAfter w:w="21" w:type="dxa"/>
          <w:trHeight w:val="345"/>
        </w:trPr>
        <w:tc>
          <w:tcPr>
            <w:tcW w:w="2836"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08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345384">
        <w:trPr>
          <w:gridAfter w:val="1"/>
          <w:wAfter w:w="21" w:type="dxa"/>
          <w:trHeight w:val="316"/>
        </w:trPr>
        <w:tc>
          <w:tcPr>
            <w:tcW w:w="2836"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8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 свидетельство о рождении физического лица до 14 лет</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0E3494" w:rsidTr="00345384">
        <w:trPr>
          <w:gridAfter w:val="1"/>
          <w:wAfter w:w="21" w:type="dxa"/>
          <w:trHeight w:val="210"/>
        </w:trPr>
        <w:tc>
          <w:tcPr>
            <w:tcW w:w="2836"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08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0E3494" w:rsidTr="00345384">
        <w:trPr>
          <w:gridAfter w:val="1"/>
          <w:wAfter w:w="21" w:type="dxa"/>
          <w:trHeight w:val="164"/>
        </w:trPr>
        <w:tc>
          <w:tcPr>
            <w:tcW w:w="2836"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8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0E3494" w:rsidTr="00345384">
        <w:trPr>
          <w:gridAfter w:val="1"/>
          <w:wAfter w:w="21" w:type="dxa"/>
          <w:trHeight w:val="285"/>
        </w:trPr>
        <w:tc>
          <w:tcPr>
            <w:tcW w:w="283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08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345384">
        <w:trPr>
          <w:gridAfter w:val="1"/>
          <w:wAfter w:w="21" w:type="dxa"/>
          <w:trHeight w:val="482"/>
        </w:trPr>
        <w:tc>
          <w:tcPr>
            <w:tcW w:w="2836"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инвестиционных паев</w:t>
            </w:r>
          </w:p>
        </w:tc>
        <w:tc>
          <w:tcPr>
            <w:tcW w:w="2835"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left" w:pos="3349"/>
                <w:tab w:val="right" w:leader="underscore" w:pos="6521"/>
              </w:tabs>
              <w:spacing w:after="0" w:line="240" w:lineRule="auto"/>
              <w:ind w:left="397" w:right="449" w:hanging="397"/>
              <w:rPr>
                <w:rFonts w:ascii="Arial" w:hAnsi="Arial" w:cs="Arial"/>
                <w:b/>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 xml:space="preserve">Все инвестиционные паи, учитываемые на лицевом счете </w:t>
            </w:r>
          </w:p>
        </w:tc>
        <w:tc>
          <w:tcPr>
            <w:tcW w:w="708" w:type="dxa"/>
            <w:vMerge w:val="restart"/>
            <w:tcBorders>
              <w:top w:val="single" w:sz="4" w:space="0" w:color="auto"/>
              <w:left w:val="single" w:sz="4" w:space="0" w:color="auto"/>
              <w:bottom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p>
        </w:tc>
        <w:tc>
          <w:tcPr>
            <w:tcW w:w="3262" w:type="dxa"/>
            <w:gridSpan w:val="4"/>
            <w:tcBorders>
              <w:top w:val="single" w:sz="4" w:space="0" w:color="auto"/>
              <w:bottom w:val="single" w:sz="4" w:space="0" w:color="auto"/>
            </w:tcBorders>
          </w:tcPr>
          <w:p w:rsidR="005E00C1" w:rsidRPr="005E00C1" w:rsidRDefault="005E00C1" w:rsidP="005E00C1">
            <w:pPr>
              <w:widowControl/>
              <w:tabs>
                <w:tab w:val="left" w:pos="340"/>
              </w:tabs>
              <w:spacing w:after="0" w:line="240" w:lineRule="auto"/>
              <w:ind w:left="432" w:hanging="432"/>
              <w:jc w:val="center"/>
              <w:rPr>
                <w:rFonts w:ascii="Arial" w:hAnsi="Arial" w:cs="Arial"/>
                <w:sz w:val="18"/>
                <w:szCs w:val="18"/>
                <w:lang w:val="ru-RU" w:eastAsia="ru-RU"/>
              </w:rPr>
            </w:pPr>
          </w:p>
        </w:tc>
        <w:tc>
          <w:tcPr>
            <w:tcW w:w="283" w:type="dxa"/>
            <w:tcBorders>
              <w:top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jc w:val="center"/>
              <w:rPr>
                <w:rFonts w:ascii="Arial" w:hAnsi="Arial" w:cs="Arial"/>
                <w:sz w:val="18"/>
                <w:szCs w:val="18"/>
                <w:lang w:val="ru-RU" w:eastAsia="ru-RU"/>
              </w:rPr>
            </w:pPr>
          </w:p>
        </w:tc>
      </w:tr>
      <w:tr w:rsidR="005E00C1" w:rsidRPr="005E00C1" w:rsidTr="00345384">
        <w:trPr>
          <w:gridAfter w:val="1"/>
          <w:wAfter w:w="21" w:type="dxa"/>
          <w:trHeight w:val="264"/>
        </w:trPr>
        <w:tc>
          <w:tcPr>
            <w:tcW w:w="2836"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tc>
        <w:tc>
          <w:tcPr>
            <w:tcW w:w="2835"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left" w:pos="3349"/>
                <w:tab w:val="right" w:leader="underscore" w:pos="6521"/>
              </w:tabs>
              <w:spacing w:after="0" w:line="240" w:lineRule="auto"/>
              <w:ind w:left="397" w:right="449" w:hanging="397"/>
              <w:rPr>
                <w:rFonts w:ascii="Arial" w:hAnsi="Arial" w:cs="Arial"/>
                <w:sz w:val="18"/>
                <w:szCs w:val="18"/>
                <w:lang w:val="ru-RU" w:eastAsia="ru-RU"/>
              </w:rPr>
            </w:pPr>
          </w:p>
        </w:tc>
        <w:tc>
          <w:tcPr>
            <w:tcW w:w="708" w:type="dxa"/>
            <w:vMerge/>
            <w:tcBorders>
              <w:top w:val="single" w:sz="4" w:space="0" w:color="auto"/>
              <w:left w:val="single" w:sz="4" w:space="0" w:color="auto"/>
              <w:bottom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c>
          <w:tcPr>
            <w:tcW w:w="3262" w:type="dxa"/>
            <w:gridSpan w:val="4"/>
            <w:tcBorders>
              <w:top w:val="single" w:sz="4" w:space="0" w:color="auto"/>
              <w:bottom w:val="single" w:sz="4" w:space="0" w:color="auto"/>
            </w:tcBorders>
          </w:tcPr>
          <w:p w:rsidR="005E00C1" w:rsidRPr="005E00C1" w:rsidRDefault="005E00C1" w:rsidP="005E00C1">
            <w:pPr>
              <w:widowControl/>
              <w:tabs>
                <w:tab w:val="left" w:pos="33"/>
              </w:tabs>
              <w:spacing w:after="0" w:line="240" w:lineRule="auto"/>
              <w:ind w:left="33"/>
              <w:jc w:val="center"/>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c>
          <w:tcPr>
            <w:tcW w:w="283" w:type="dxa"/>
            <w:tcBorders>
              <w:top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jc w:val="center"/>
              <w:rPr>
                <w:rFonts w:ascii="Arial" w:hAnsi="Arial" w:cs="Arial"/>
                <w:sz w:val="18"/>
                <w:szCs w:val="18"/>
                <w:lang w:val="ru-RU" w:eastAsia="ru-RU"/>
              </w:rPr>
            </w:pPr>
          </w:p>
        </w:tc>
      </w:tr>
      <w:tr w:rsidR="005E00C1" w:rsidRPr="000E3494" w:rsidTr="00345384">
        <w:trPr>
          <w:gridAfter w:val="1"/>
          <w:wAfter w:w="21" w:type="dxa"/>
          <w:trHeight w:val="150"/>
        </w:trPr>
        <w:tc>
          <w:tcPr>
            <w:tcW w:w="283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Основания фиксации (регистрации) факта ограничения/</w:t>
            </w:r>
            <w:r w:rsidRPr="005E00C1">
              <w:rPr>
                <w:rFonts w:ascii="Times New Roman" w:hAnsi="Times New Roman"/>
                <w:i/>
                <w:sz w:val="18"/>
                <w:szCs w:val="18"/>
                <w:lang w:val="ru-RU" w:eastAsia="ru-RU"/>
              </w:rPr>
              <w:t xml:space="preserve"> </w:t>
            </w:r>
            <w:r w:rsidRPr="005E00C1">
              <w:rPr>
                <w:rFonts w:ascii="Arial" w:hAnsi="Arial" w:cs="Arial"/>
                <w:b/>
                <w:sz w:val="18"/>
                <w:szCs w:val="18"/>
                <w:lang w:val="ru-RU" w:eastAsia="ru-RU"/>
              </w:rPr>
              <w:t>факта снятия ограничения</w:t>
            </w:r>
            <w:r w:rsidRPr="005E00C1">
              <w:rPr>
                <w:rFonts w:ascii="Times New Roman" w:hAnsi="Times New Roman"/>
                <w:i/>
                <w:sz w:val="18"/>
                <w:szCs w:val="18"/>
                <w:lang w:val="ru-RU" w:eastAsia="ru-RU"/>
              </w:rPr>
              <w:t xml:space="preserve">  </w:t>
            </w:r>
            <w:r w:rsidRPr="005E00C1">
              <w:rPr>
                <w:rFonts w:ascii="Arial" w:hAnsi="Arial" w:cs="Arial"/>
                <w:b/>
                <w:sz w:val="18"/>
                <w:szCs w:val="18"/>
                <w:lang w:val="ru-RU" w:eastAsia="ru-RU"/>
              </w:rPr>
              <w:t xml:space="preserve">  операций с инвестиционными паями</w:t>
            </w:r>
          </w:p>
        </w:tc>
        <w:tc>
          <w:tcPr>
            <w:tcW w:w="708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b/>
                <w:sz w:val="18"/>
                <w:szCs w:val="18"/>
                <w:lang w:val="ru-RU" w:eastAsia="ru-RU"/>
              </w:rPr>
            </w:pPr>
          </w:p>
        </w:tc>
      </w:tr>
      <w:tr w:rsidR="005E00C1" w:rsidRPr="000E3494" w:rsidTr="00345384">
        <w:trPr>
          <w:gridAfter w:val="1"/>
          <w:wAfter w:w="21" w:type="dxa"/>
          <w:trHeight w:val="340"/>
        </w:trPr>
        <w:tc>
          <w:tcPr>
            <w:tcW w:w="283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rPr>
                <w:rFonts w:ascii="Arial" w:hAnsi="Arial" w:cs="Arial"/>
                <w:b/>
                <w:sz w:val="18"/>
                <w:szCs w:val="18"/>
                <w:lang w:val="ru-RU" w:eastAsia="ru-RU"/>
              </w:rPr>
            </w:pPr>
            <w:r w:rsidRPr="005E00C1">
              <w:rPr>
                <w:rFonts w:ascii="Arial" w:hAnsi="Arial" w:cs="Arial"/>
                <w:b/>
                <w:bCs/>
                <w:sz w:val="18"/>
                <w:szCs w:val="18"/>
                <w:lang w:val="ru-RU" w:eastAsia="ru-RU"/>
              </w:rPr>
              <w:t xml:space="preserve">Регистрационный номер правил доверительного управления ПИФ </w:t>
            </w:r>
            <w:r w:rsidRPr="005E00C1">
              <w:rPr>
                <w:rFonts w:ascii="Arial" w:hAnsi="Arial" w:cs="Arial"/>
                <w:bCs/>
                <w:i/>
                <w:sz w:val="16"/>
                <w:szCs w:val="16"/>
                <w:lang w:val="ru-RU" w:eastAsia="ru-RU"/>
              </w:rPr>
              <w:t>(заполняется в случае подачи посредством ЭДО)</w:t>
            </w:r>
          </w:p>
        </w:tc>
        <w:tc>
          <w:tcPr>
            <w:tcW w:w="708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underscore" w:pos="6521"/>
              </w:tabs>
              <w:spacing w:after="0" w:line="240" w:lineRule="auto"/>
              <w:jc w:val="center"/>
              <w:rPr>
                <w:rFonts w:ascii="Arial" w:hAnsi="Arial" w:cs="Arial"/>
                <w:i/>
                <w:sz w:val="18"/>
                <w:szCs w:val="18"/>
                <w:lang w:val="ru-RU" w:eastAsia="ru-RU"/>
              </w:rPr>
            </w:pPr>
          </w:p>
        </w:tc>
      </w:tr>
      <w:tr w:rsidR="000A7514" w:rsidRPr="000E3494" w:rsidTr="00345384">
        <w:trPr>
          <w:trHeight w:val="285"/>
        </w:trPr>
        <w:tc>
          <w:tcPr>
            <w:tcW w:w="6805" w:type="dxa"/>
            <w:gridSpan w:val="4"/>
            <w:tcBorders>
              <w:top w:val="single" w:sz="4" w:space="0" w:color="auto"/>
              <w:left w:val="single" w:sz="4" w:space="0" w:color="auto"/>
              <w:bottom w:val="single" w:sz="4" w:space="0" w:color="auto"/>
              <w:right w:val="single" w:sz="4" w:space="0" w:color="auto"/>
            </w:tcBorders>
          </w:tcPr>
          <w:p w:rsidR="000A7514" w:rsidRDefault="000A7514" w:rsidP="000A7514">
            <w:pPr>
              <w:widowControl/>
              <w:spacing w:after="0" w:line="240" w:lineRule="auto"/>
              <w:rPr>
                <w:rFonts w:ascii="Arial" w:hAnsi="Arial" w:cs="Arial"/>
                <w:bCs/>
                <w:iCs/>
                <w:sz w:val="18"/>
                <w:szCs w:val="18"/>
                <w:lang w:val="ru-RU" w:eastAsia="ru-RU"/>
              </w:rPr>
            </w:pPr>
            <w:r w:rsidRPr="00657C20">
              <w:rPr>
                <w:rFonts w:ascii="Arial" w:hAnsi="Arial" w:cs="Arial"/>
                <w:bCs/>
                <w:iCs/>
                <w:sz w:val="18"/>
                <w:szCs w:val="18"/>
                <w:lang w:val="ru-RU" w:eastAsia="ru-RU"/>
              </w:rPr>
              <w:t>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r>
              <w:rPr>
                <w:rFonts w:ascii="Arial" w:hAnsi="Arial" w:cs="Arial"/>
                <w:bCs/>
                <w:iCs/>
                <w:sz w:val="18"/>
                <w:szCs w:val="18"/>
                <w:lang w:val="ru-RU" w:eastAsia="ru-RU"/>
              </w:rPr>
              <w:t xml:space="preserve"> </w:t>
            </w:r>
          </w:p>
          <w:p w:rsidR="000A7514" w:rsidRPr="00345384" w:rsidRDefault="000A7514" w:rsidP="000A7514">
            <w:pPr>
              <w:widowControl/>
              <w:spacing w:after="0" w:line="240" w:lineRule="auto"/>
              <w:rPr>
                <w:rFonts w:ascii="Arial" w:hAnsi="Arial" w:cs="Arial"/>
                <w:b/>
                <w:i/>
                <w:sz w:val="18"/>
                <w:szCs w:val="18"/>
                <w:lang w:val="ru-RU" w:eastAsia="ru-RU"/>
              </w:rPr>
            </w:pPr>
            <w:r w:rsidRPr="00345384">
              <w:rPr>
                <w:rFonts w:ascii="Arial" w:hAnsi="Arial" w:cs="Arial"/>
                <w:b/>
                <w:bCs/>
                <w:i/>
                <w:iCs/>
                <w:sz w:val="16"/>
                <w:szCs w:val="16"/>
                <w:lang w:val="ru-RU" w:eastAsia="ru-RU"/>
              </w:rPr>
              <w:t>Заполняется, если стороной операции является номинальный держатель:</w:t>
            </w:r>
          </w:p>
        </w:tc>
        <w:tc>
          <w:tcPr>
            <w:tcW w:w="3140" w:type="dxa"/>
            <w:gridSpan w:val="5"/>
            <w:tcBorders>
              <w:top w:val="single" w:sz="4" w:space="0" w:color="auto"/>
              <w:left w:val="single" w:sz="4" w:space="0" w:color="auto"/>
              <w:bottom w:val="single" w:sz="4" w:space="0" w:color="auto"/>
              <w:right w:val="single" w:sz="4" w:space="0" w:color="auto"/>
            </w:tcBorders>
          </w:tcPr>
          <w:p w:rsidR="000A7514" w:rsidRPr="000E17F8" w:rsidRDefault="000A7514" w:rsidP="000A7514">
            <w:pPr>
              <w:widowControl/>
              <w:spacing w:after="0" w:line="240" w:lineRule="auto"/>
              <w:jc w:val="center"/>
              <w:rPr>
                <w:rFonts w:ascii="Arial" w:hAnsi="Arial" w:cs="Arial"/>
                <w:b/>
                <w:i/>
                <w:sz w:val="18"/>
                <w:szCs w:val="18"/>
                <w:lang w:val="ru-RU" w:eastAsia="ru-RU"/>
              </w:rPr>
            </w:pPr>
          </w:p>
        </w:tc>
      </w:tr>
      <w:tr w:rsidR="006A1EEB" w:rsidRPr="000E3494" w:rsidTr="00345384">
        <w:trPr>
          <w:trHeight w:val="285"/>
        </w:trPr>
        <w:tc>
          <w:tcPr>
            <w:tcW w:w="9945" w:type="dxa"/>
            <w:gridSpan w:val="9"/>
            <w:tcBorders>
              <w:top w:val="single" w:sz="4" w:space="0" w:color="auto"/>
              <w:left w:val="single" w:sz="4" w:space="0" w:color="auto"/>
              <w:bottom w:val="single" w:sz="4" w:space="0" w:color="auto"/>
              <w:right w:val="single" w:sz="4" w:space="0" w:color="auto"/>
            </w:tcBorders>
          </w:tcPr>
          <w:p w:rsidR="00345384" w:rsidRDefault="00345384" w:rsidP="003411C9">
            <w:pPr>
              <w:widowControl/>
              <w:autoSpaceDE w:val="0"/>
              <w:autoSpaceDN w:val="0"/>
              <w:adjustRightInd w:val="0"/>
              <w:spacing w:after="0" w:line="240" w:lineRule="auto"/>
              <w:jc w:val="center"/>
              <w:rPr>
                <w:rFonts w:ascii="Arial" w:hAnsi="Arial" w:cs="Arial"/>
                <w:b/>
                <w:bCs/>
                <w:i/>
                <w:iCs/>
                <w:sz w:val="16"/>
                <w:szCs w:val="16"/>
                <w:lang w:val="ru-RU" w:eastAsia="ru-RU"/>
              </w:rPr>
            </w:pPr>
          </w:p>
          <w:p w:rsidR="006A1EEB" w:rsidRPr="000E17F8" w:rsidRDefault="006A1EEB" w:rsidP="003411C9">
            <w:pPr>
              <w:widowControl/>
              <w:autoSpaceDE w:val="0"/>
              <w:autoSpaceDN w:val="0"/>
              <w:adjustRightInd w:val="0"/>
              <w:spacing w:after="0" w:line="240" w:lineRule="auto"/>
              <w:jc w:val="center"/>
              <w:rPr>
                <w:rFonts w:ascii="Arial" w:hAnsi="Arial" w:cs="Arial"/>
                <w:b/>
                <w:i/>
                <w:sz w:val="16"/>
                <w:szCs w:val="16"/>
                <w:lang w:val="ru-RU" w:eastAsia="ru-RU"/>
              </w:rPr>
            </w:pPr>
            <w:r>
              <w:rPr>
                <w:rFonts w:ascii="Arial" w:hAnsi="Arial" w:cs="Arial"/>
                <w:b/>
                <w:bCs/>
                <w:i/>
                <w:iCs/>
                <w:sz w:val="16"/>
                <w:szCs w:val="16"/>
                <w:lang w:val="ru-RU" w:eastAsia="ru-RU"/>
              </w:rPr>
              <w:t>Заполняется,</w:t>
            </w:r>
            <w:r w:rsidRPr="000E17F8">
              <w:rPr>
                <w:rFonts w:ascii="Arial" w:hAnsi="Arial" w:cs="Arial"/>
                <w:b/>
                <w:bCs/>
                <w:i/>
                <w:iCs/>
                <w:sz w:val="16"/>
                <w:szCs w:val="16"/>
                <w:lang w:val="ru-RU" w:eastAsia="ru-RU"/>
              </w:rPr>
              <w:t xml:space="preserve"> если стороной операции является номинальный держатель центральный депозитарий</w:t>
            </w:r>
            <w:r>
              <w:rPr>
                <w:rFonts w:ascii="Arial" w:hAnsi="Arial" w:cs="Arial"/>
                <w:b/>
                <w:bCs/>
                <w:i/>
                <w:iCs/>
                <w:sz w:val="16"/>
                <w:szCs w:val="16"/>
                <w:lang w:val="ru-RU" w:eastAsia="ru-RU"/>
              </w:rPr>
              <w:t>:</w:t>
            </w:r>
          </w:p>
        </w:tc>
      </w:tr>
      <w:tr w:rsidR="006A1EEB" w:rsidRPr="005E00C1" w:rsidTr="00345384">
        <w:trPr>
          <w:trHeight w:val="285"/>
        </w:trPr>
        <w:tc>
          <w:tcPr>
            <w:tcW w:w="8222" w:type="dxa"/>
            <w:gridSpan w:val="6"/>
            <w:tcBorders>
              <w:top w:val="single" w:sz="4" w:space="0" w:color="auto"/>
              <w:left w:val="single" w:sz="4" w:space="0" w:color="auto"/>
              <w:bottom w:val="single" w:sz="4" w:space="0" w:color="auto"/>
              <w:right w:val="single" w:sz="4" w:space="0" w:color="auto"/>
            </w:tcBorders>
          </w:tcPr>
          <w:p w:rsidR="006A1EEB" w:rsidRPr="005E00C1" w:rsidRDefault="006A1EEB" w:rsidP="003411C9">
            <w:pPr>
              <w:pStyle w:val="Default"/>
              <w:jc w:val="both"/>
              <w:rPr>
                <w:rFonts w:ascii="Arial" w:hAnsi="Arial" w:cs="Arial"/>
                <w:sz w:val="18"/>
                <w:szCs w:val="18"/>
              </w:rPr>
            </w:pPr>
            <w:r w:rsidRPr="001D6185">
              <w:rPr>
                <w:rFonts w:ascii="Arial" w:hAnsi="Arial" w:cs="Arial"/>
                <w:bCs/>
                <w:sz w:val="18"/>
                <w:szCs w:val="18"/>
              </w:rPr>
              <w:t xml:space="preserve">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 </w:t>
            </w:r>
          </w:p>
        </w:tc>
        <w:tc>
          <w:tcPr>
            <w:tcW w:w="1723" w:type="dxa"/>
            <w:gridSpan w:val="3"/>
            <w:tcBorders>
              <w:top w:val="single" w:sz="4" w:space="0" w:color="auto"/>
              <w:left w:val="single" w:sz="4" w:space="0" w:color="auto"/>
              <w:bottom w:val="single" w:sz="4" w:space="0" w:color="auto"/>
              <w:right w:val="single" w:sz="4" w:space="0" w:color="auto"/>
            </w:tcBorders>
          </w:tcPr>
          <w:p w:rsidR="006A1EEB" w:rsidRPr="005E00C1" w:rsidRDefault="006A1EEB" w:rsidP="003411C9">
            <w:pPr>
              <w:widowControl/>
              <w:spacing w:after="0" w:line="240" w:lineRule="auto"/>
              <w:rPr>
                <w:rFonts w:ascii="Arial" w:hAnsi="Arial" w:cs="Arial"/>
                <w:sz w:val="18"/>
                <w:szCs w:val="18"/>
                <w:lang w:val="ru-RU" w:eastAsia="ru-RU"/>
              </w:rPr>
            </w:pPr>
            <w:r>
              <w:rPr>
                <w:rFonts w:ascii="Arial" w:hAnsi="Arial" w:cs="Arial"/>
                <w:sz w:val="18"/>
                <w:szCs w:val="18"/>
                <w:lang w:val="ru-RU" w:eastAsia="ru-RU"/>
              </w:rPr>
              <w:t>Референс:</w:t>
            </w:r>
          </w:p>
        </w:tc>
      </w:tr>
      <w:tr w:rsidR="00345384" w:rsidRPr="005E00C1" w:rsidTr="00345384">
        <w:trPr>
          <w:trHeight w:val="285"/>
        </w:trPr>
        <w:tc>
          <w:tcPr>
            <w:tcW w:w="8222" w:type="dxa"/>
            <w:gridSpan w:val="6"/>
            <w:tcBorders>
              <w:top w:val="single" w:sz="4" w:space="0" w:color="auto"/>
              <w:left w:val="single" w:sz="4" w:space="0" w:color="auto"/>
              <w:bottom w:val="single" w:sz="4" w:space="0" w:color="auto"/>
              <w:right w:val="single" w:sz="4" w:space="0" w:color="auto"/>
            </w:tcBorders>
          </w:tcPr>
          <w:p w:rsidR="00345384" w:rsidRDefault="00345384" w:rsidP="005B0525">
            <w:pPr>
              <w:widowControl/>
              <w:autoSpaceDE w:val="0"/>
              <w:autoSpaceDN w:val="0"/>
              <w:adjustRightInd w:val="0"/>
              <w:spacing w:after="0" w:line="240" w:lineRule="auto"/>
              <w:jc w:val="center"/>
              <w:rPr>
                <w:rFonts w:ascii="Arial" w:hAnsi="Arial" w:cs="Arial"/>
                <w:b/>
                <w:bCs/>
                <w:i/>
                <w:iCs/>
                <w:sz w:val="16"/>
                <w:szCs w:val="16"/>
                <w:lang w:val="ru-RU" w:eastAsia="ru-RU"/>
              </w:rPr>
            </w:pPr>
          </w:p>
        </w:tc>
        <w:tc>
          <w:tcPr>
            <w:tcW w:w="1723" w:type="dxa"/>
            <w:gridSpan w:val="3"/>
            <w:tcBorders>
              <w:top w:val="single" w:sz="4" w:space="0" w:color="auto"/>
              <w:left w:val="single" w:sz="4" w:space="0" w:color="auto"/>
              <w:bottom w:val="single" w:sz="4" w:space="0" w:color="auto"/>
              <w:right w:val="single" w:sz="4" w:space="0" w:color="auto"/>
            </w:tcBorders>
          </w:tcPr>
          <w:p w:rsidR="00345384" w:rsidRPr="000E17F8" w:rsidRDefault="00345384" w:rsidP="005B0525">
            <w:pPr>
              <w:widowControl/>
              <w:autoSpaceDE w:val="0"/>
              <w:autoSpaceDN w:val="0"/>
              <w:adjustRightInd w:val="0"/>
              <w:spacing w:after="0" w:line="240" w:lineRule="auto"/>
              <w:jc w:val="center"/>
              <w:rPr>
                <w:rFonts w:ascii="Arial" w:hAnsi="Arial" w:cs="Arial"/>
                <w:b/>
                <w:i/>
                <w:sz w:val="16"/>
                <w:szCs w:val="16"/>
                <w:lang w:val="ru-RU" w:eastAsia="ru-RU"/>
              </w:rPr>
            </w:pPr>
          </w:p>
        </w:tc>
      </w:tr>
    </w:tbl>
    <w:p w:rsidR="005E00C1" w:rsidRPr="005E00C1" w:rsidRDefault="005E00C1" w:rsidP="005E00C1">
      <w:pPr>
        <w:widowControl/>
        <w:spacing w:after="0" w:line="240" w:lineRule="auto"/>
        <w:ind w:left="-540"/>
        <w:rPr>
          <w:rFonts w:ascii="Arial" w:hAnsi="Arial" w:cs="Arial"/>
          <w:b/>
          <w:sz w:val="20"/>
          <w:szCs w:val="24"/>
          <w:lang w:val="ru-RU" w:eastAsia="ru-RU"/>
        </w:rPr>
      </w:pPr>
    </w:p>
    <w:p w:rsidR="005E00C1" w:rsidRPr="005E00C1" w:rsidRDefault="005E00C1" w:rsidP="005E00C1">
      <w:pPr>
        <w:keepNext/>
        <w:keepLines/>
        <w:widowControl/>
        <w:spacing w:after="0" w:line="240" w:lineRule="auto"/>
        <w:jc w:val="both"/>
        <w:outlineLvl w:val="0"/>
        <w:rPr>
          <w:rFonts w:ascii="Arial" w:hAnsi="Arial" w:cs="Arial"/>
          <w:b/>
          <w:bCs/>
          <w:i/>
          <w:sz w:val="20"/>
          <w:szCs w:val="20"/>
          <w:lang w:val="ru-RU" w:eastAsia="ru-RU"/>
        </w:rPr>
      </w:pPr>
      <w:bookmarkStart w:id="129" w:name="_Toc489890066"/>
      <w:bookmarkStart w:id="130" w:name="_Toc489955962"/>
      <w:r w:rsidRPr="005E00C1">
        <w:rPr>
          <w:rFonts w:ascii="Arial" w:hAnsi="Arial" w:cs="Arial"/>
          <w:b/>
          <w:bCs/>
          <w:i/>
          <w:sz w:val="20"/>
          <w:szCs w:val="20"/>
          <w:lang w:val="ru-RU" w:eastAsia="ru-RU"/>
        </w:rPr>
        <w:lastRenderedPageBreak/>
        <w:t>Прошу осуществить фиксацию (регистрацию):</w:t>
      </w:r>
      <w:bookmarkEnd w:id="129"/>
      <w:bookmarkEnd w:id="130"/>
    </w:p>
    <w:p w:rsidR="005E00C1" w:rsidRPr="005E00C1" w:rsidRDefault="005E00C1" w:rsidP="005E00C1">
      <w:pPr>
        <w:keepNext/>
        <w:keepLines/>
        <w:widowControl/>
        <w:spacing w:after="0" w:line="240" w:lineRule="auto"/>
        <w:jc w:val="both"/>
        <w:outlineLvl w:val="0"/>
        <w:rPr>
          <w:rFonts w:ascii="Arial" w:hAnsi="Arial" w:cs="Arial"/>
          <w:b/>
          <w:bCs/>
          <w:i/>
          <w:sz w:val="20"/>
          <w:szCs w:val="20"/>
          <w:lang w:val="ru-RU" w:eastAsia="ru-RU"/>
        </w:rPr>
      </w:pPr>
    </w:p>
    <w:p w:rsidR="005E00C1" w:rsidRPr="005E00C1" w:rsidRDefault="005E00C1" w:rsidP="005E00C1">
      <w:pPr>
        <w:keepNext/>
        <w:keepLines/>
        <w:widowControl/>
        <w:spacing w:after="0" w:line="240" w:lineRule="auto"/>
        <w:jc w:val="both"/>
        <w:outlineLvl w:val="0"/>
        <w:rPr>
          <w:rFonts w:ascii="Arial" w:hAnsi="Arial" w:cs="Arial"/>
          <w:bCs/>
          <w:i/>
          <w:sz w:val="20"/>
          <w:szCs w:val="20"/>
          <w:lang w:val="ru-RU" w:eastAsia="ru-RU"/>
        </w:rPr>
      </w:pPr>
      <w:r w:rsidRPr="005E00C1">
        <w:rPr>
          <w:rFonts w:ascii="Arial" w:hAnsi="Arial" w:cs="Arial"/>
          <w:b/>
          <w:bCs/>
          <w:i/>
          <w:sz w:val="20"/>
          <w:szCs w:val="20"/>
          <w:lang w:val="ru-RU" w:eastAsia="ru-RU"/>
        </w:rPr>
        <w:t xml:space="preserve"> </w:t>
      </w:r>
      <w:r w:rsidRPr="005E00C1">
        <w:rPr>
          <w:rFonts w:ascii="Arial" w:hAnsi="Arial" w:cs="Arial"/>
          <w:b/>
          <w:bCs/>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bCs/>
          <w:sz w:val="18"/>
          <w:szCs w:val="18"/>
          <w:lang w:val="ru-RU" w:eastAsia="ru-RU"/>
        </w:rPr>
        <w:instrText xml:space="preserve"> FORMCHECKBOX </w:instrText>
      </w:r>
      <w:r w:rsidRPr="005E00C1">
        <w:rPr>
          <w:rFonts w:ascii="Arial" w:hAnsi="Arial" w:cs="Arial"/>
          <w:b/>
          <w:bCs/>
          <w:sz w:val="18"/>
          <w:szCs w:val="18"/>
          <w:lang w:val="ru-RU" w:eastAsia="ru-RU"/>
        </w:rPr>
      </w:r>
      <w:r w:rsidRPr="005E00C1">
        <w:rPr>
          <w:rFonts w:ascii="Arial" w:hAnsi="Arial" w:cs="Arial"/>
          <w:b/>
          <w:bCs/>
          <w:sz w:val="18"/>
          <w:szCs w:val="18"/>
          <w:lang w:val="ru-RU" w:eastAsia="ru-RU"/>
        </w:rPr>
        <w:fldChar w:fldCharType="end"/>
      </w:r>
      <w:bookmarkStart w:id="131" w:name="_Toc489890067"/>
      <w:bookmarkStart w:id="132" w:name="_Toc489955963"/>
      <w:r w:rsidRPr="005E00C1">
        <w:rPr>
          <w:rFonts w:ascii="Arial" w:hAnsi="Arial" w:cs="Arial"/>
          <w:b/>
          <w:bCs/>
          <w:sz w:val="18"/>
          <w:szCs w:val="18"/>
          <w:lang w:val="ru-RU" w:eastAsia="ru-RU"/>
        </w:rPr>
        <w:t xml:space="preserve"> </w:t>
      </w:r>
      <w:r w:rsidRPr="005E00C1">
        <w:rPr>
          <w:rFonts w:ascii="Arial" w:hAnsi="Arial" w:cs="Arial"/>
          <w:b/>
          <w:bCs/>
          <w:i/>
          <w:sz w:val="20"/>
          <w:szCs w:val="20"/>
          <w:lang w:val="ru-RU" w:eastAsia="ru-RU"/>
        </w:rPr>
        <w:t xml:space="preserve">факта ограничения  операций с инвестиционными паями </w:t>
      </w:r>
      <w:r w:rsidRPr="005E00C1">
        <w:rPr>
          <w:rFonts w:ascii="Arial" w:hAnsi="Arial" w:cs="Arial"/>
          <w:bCs/>
          <w:i/>
          <w:sz w:val="20"/>
          <w:szCs w:val="20"/>
          <w:lang w:val="ru-RU" w:eastAsia="ru-RU"/>
        </w:rPr>
        <w:t>в Реестре владельцев инвестиционных паев Фонда.</w:t>
      </w:r>
      <w:bookmarkEnd w:id="131"/>
      <w:bookmarkEnd w:id="132"/>
    </w:p>
    <w:p w:rsidR="005E00C1" w:rsidRPr="005E00C1" w:rsidRDefault="005E00C1" w:rsidP="005E00C1">
      <w:pPr>
        <w:widowControl/>
        <w:spacing w:after="0" w:line="240" w:lineRule="auto"/>
        <w:rPr>
          <w:rFonts w:ascii="Times New Roman" w:hAnsi="Times New Roman"/>
          <w:sz w:val="24"/>
          <w:szCs w:val="24"/>
          <w:lang w:val="ru-RU" w:eastAsia="ru-RU"/>
        </w:rPr>
      </w:pPr>
    </w:p>
    <w:p w:rsidR="005E00C1" w:rsidRPr="005E00C1" w:rsidRDefault="005E00C1" w:rsidP="005E00C1">
      <w:pPr>
        <w:keepNext/>
        <w:keepLines/>
        <w:widowControl/>
        <w:spacing w:after="0" w:line="240" w:lineRule="auto"/>
        <w:jc w:val="both"/>
        <w:outlineLvl w:val="0"/>
        <w:rPr>
          <w:rFonts w:ascii="Arial" w:hAnsi="Arial" w:cs="Arial"/>
          <w:bCs/>
          <w:i/>
          <w:sz w:val="20"/>
          <w:szCs w:val="20"/>
          <w:lang w:val="ru-RU" w:eastAsia="ru-RU"/>
        </w:rPr>
      </w:pPr>
      <w:r w:rsidRPr="005E00C1">
        <w:rPr>
          <w:rFonts w:ascii="Arial" w:hAnsi="Arial" w:cs="Arial"/>
          <w:b/>
          <w:bCs/>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bCs/>
          <w:sz w:val="18"/>
          <w:szCs w:val="18"/>
          <w:lang w:val="ru-RU" w:eastAsia="ru-RU"/>
        </w:rPr>
        <w:instrText xml:space="preserve"> FORMCHECKBOX </w:instrText>
      </w:r>
      <w:r w:rsidRPr="005E00C1">
        <w:rPr>
          <w:rFonts w:ascii="Arial" w:hAnsi="Arial" w:cs="Arial"/>
          <w:b/>
          <w:bCs/>
          <w:sz w:val="18"/>
          <w:szCs w:val="18"/>
          <w:lang w:val="ru-RU" w:eastAsia="ru-RU"/>
        </w:rPr>
      </w:r>
      <w:r w:rsidRPr="005E00C1">
        <w:rPr>
          <w:rFonts w:ascii="Arial" w:hAnsi="Arial" w:cs="Arial"/>
          <w:b/>
          <w:bCs/>
          <w:sz w:val="18"/>
          <w:szCs w:val="18"/>
          <w:lang w:val="ru-RU" w:eastAsia="ru-RU"/>
        </w:rPr>
        <w:fldChar w:fldCharType="end"/>
      </w:r>
      <w:bookmarkStart w:id="133" w:name="_Toc489890068"/>
      <w:bookmarkStart w:id="134" w:name="_Toc489955964"/>
      <w:r w:rsidRPr="005E00C1">
        <w:rPr>
          <w:rFonts w:ascii="Arial" w:hAnsi="Arial" w:cs="Arial"/>
          <w:b/>
          <w:bCs/>
          <w:sz w:val="18"/>
          <w:szCs w:val="18"/>
          <w:lang w:val="ru-RU" w:eastAsia="ru-RU"/>
        </w:rPr>
        <w:t xml:space="preserve"> </w:t>
      </w:r>
      <w:r w:rsidRPr="005E00C1">
        <w:rPr>
          <w:rFonts w:ascii="Arial" w:hAnsi="Arial" w:cs="Arial"/>
          <w:b/>
          <w:bCs/>
          <w:i/>
          <w:sz w:val="20"/>
          <w:szCs w:val="20"/>
          <w:lang w:val="ru-RU" w:eastAsia="ru-RU"/>
        </w:rPr>
        <w:t xml:space="preserve">факта снятия ограничения  операций с инвестиционными паями </w:t>
      </w:r>
      <w:r w:rsidRPr="005E00C1">
        <w:rPr>
          <w:rFonts w:ascii="Arial" w:hAnsi="Arial" w:cs="Arial"/>
          <w:bCs/>
          <w:i/>
          <w:sz w:val="20"/>
          <w:szCs w:val="20"/>
          <w:lang w:val="ru-RU" w:eastAsia="ru-RU"/>
        </w:rPr>
        <w:t>в Реестре владельцев инвестиционных паев Фонда.</w:t>
      </w:r>
      <w:bookmarkEnd w:id="133"/>
      <w:bookmarkEnd w:id="134"/>
    </w:p>
    <w:p w:rsidR="005E00C1" w:rsidRPr="005E00C1" w:rsidRDefault="005E00C1" w:rsidP="005E00C1">
      <w:pPr>
        <w:widowControl/>
        <w:spacing w:after="0" w:line="240" w:lineRule="auto"/>
        <w:rPr>
          <w:rFonts w:ascii="Arial" w:hAnsi="Arial" w:cs="Arial"/>
          <w:sz w:val="24"/>
          <w:szCs w:val="24"/>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0E3494" w:rsidTr="00DD78ED">
        <w:trPr>
          <w:trHeight w:val="730"/>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или его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b/>
                <w:noProof/>
                <w:sz w:val="16"/>
                <w:szCs w:val="20"/>
                <w:lang w:val="ru-RU" w:eastAsia="ru-RU"/>
              </w:rPr>
            </w:pPr>
          </w:p>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законного представителя зарегистрированного физического лица </w:t>
            </w:r>
          </w:p>
        </w:tc>
      </w:tr>
      <w:tr w:rsidR="005E00C1" w:rsidRPr="000E3494"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451"/>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0E3494" w:rsidTr="00DD78ED">
        <w:trPr>
          <w:trHeight w:val="559"/>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spacing w:after="0" w:line="240" w:lineRule="auto"/>
        <w:rPr>
          <w:rFonts w:ascii="Arial" w:hAnsi="Arial" w:cs="Arial"/>
          <w:sz w:val="24"/>
          <w:szCs w:val="24"/>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345384">
        <w:trPr>
          <w:trHeight w:val="244"/>
        </w:trPr>
        <w:tc>
          <w:tcPr>
            <w:tcW w:w="3200" w:type="dxa"/>
            <w:vMerge w:val="restart"/>
          </w:tcPr>
          <w:p w:rsidR="005E00C1" w:rsidRPr="005E00C1" w:rsidRDefault="005E00C1" w:rsidP="005E00C1">
            <w:pPr>
              <w:keepNext/>
              <w:pageBreakBefore/>
              <w:widowControl/>
              <w:spacing w:after="0" w:line="240" w:lineRule="auto"/>
              <w:ind w:right="-58"/>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345384">
        <w:trPr>
          <w:trHeight w:val="148"/>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345384">
        <w:trPr>
          <w:trHeight w:val="671"/>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345384">
        <w:trPr>
          <w:trHeight w:val="222"/>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345384">
        <w:trPr>
          <w:trHeight w:val="462"/>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и должность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345384">
        <w:trPr>
          <w:trHeight w:val="278"/>
        </w:trPr>
        <w:tc>
          <w:tcPr>
            <w:tcW w:w="3200" w:type="dxa"/>
            <w:vMerge/>
          </w:tcPr>
          <w:p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9F086C" w:rsidP="005E00C1">
      <w:pPr>
        <w:keepNext/>
        <w:keepLines/>
        <w:widowControl/>
        <w:spacing w:before="240" w:after="0" w:line="240" w:lineRule="auto"/>
        <w:jc w:val="center"/>
        <w:outlineLvl w:val="0"/>
        <w:rPr>
          <w:rFonts w:ascii="Arial" w:hAnsi="Arial" w:cs="Arial"/>
          <w:b/>
          <w:bCs/>
          <w:sz w:val="24"/>
          <w:szCs w:val="24"/>
          <w:lang w:val="ru-RU" w:eastAsia="ru-RU"/>
        </w:rPr>
      </w:pPr>
      <w:r>
        <w:rPr>
          <w:rFonts w:ascii="Arial" w:hAnsi="Arial" w:cs="Arial"/>
          <w:b/>
          <w:bCs/>
          <w:sz w:val="24"/>
          <w:szCs w:val="24"/>
          <w:lang w:val="ru-RU" w:eastAsia="ru-RU"/>
        </w:rPr>
        <w:t xml:space="preserve"> </w:t>
      </w:r>
    </w:p>
    <w:p w:rsidR="005E00C1" w:rsidRPr="005E00C1" w:rsidRDefault="009F086C" w:rsidP="005E00C1">
      <w:pPr>
        <w:widowControl/>
        <w:spacing w:after="0" w:line="240" w:lineRule="auto"/>
        <w:jc w:val="center"/>
        <w:rPr>
          <w:rFonts w:ascii="Arial" w:hAnsi="Arial" w:cs="Arial"/>
          <w:b/>
          <w:sz w:val="24"/>
          <w:szCs w:val="24"/>
          <w:lang w:val="ru-RU" w:eastAsia="ru-RU"/>
        </w:rPr>
      </w:pPr>
      <w:r w:rsidRPr="005E00C1">
        <w:rPr>
          <w:rFonts w:ascii="Arial" w:hAnsi="Arial" w:cs="Arial"/>
          <w:b/>
          <w:sz w:val="24"/>
          <w:szCs w:val="24"/>
          <w:lang w:val="ru-RU" w:eastAsia="ru-RU"/>
        </w:rPr>
        <w:t>РАСПОРЯЖЕНИ</w:t>
      </w:r>
      <w:r>
        <w:rPr>
          <w:rFonts w:ascii="Arial" w:hAnsi="Arial" w:cs="Arial"/>
          <w:b/>
          <w:sz w:val="24"/>
          <w:szCs w:val="24"/>
          <w:lang w:val="ru-RU" w:eastAsia="ru-RU"/>
        </w:rPr>
        <w:t>Е</w:t>
      </w:r>
      <w:r w:rsidRPr="005E00C1">
        <w:rPr>
          <w:rFonts w:ascii="Arial" w:hAnsi="Arial" w:cs="Arial"/>
          <w:b/>
          <w:sz w:val="24"/>
          <w:szCs w:val="24"/>
          <w:lang w:val="ru-RU" w:eastAsia="ru-RU"/>
        </w:rPr>
        <w:t xml:space="preserve"> </w:t>
      </w:r>
      <w:r w:rsidR="005E00C1" w:rsidRPr="005E00C1">
        <w:rPr>
          <w:rFonts w:ascii="Arial" w:hAnsi="Arial" w:cs="Arial"/>
          <w:b/>
          <w:sz w:val="24"/>
          <w:szCs w:val="24"/>
          <w:lang w:val="ru-RU" w:eastAsia="ru-RU"/>
        </w:rPr>
        <w:t xml:space="preserve">ОБ ОТМЕНЕ </w:t>
      </w:r>
    </w:p>
    <w:p w:rsidR="005E00C1" w:rsidRPr="005E00C1" w:rsidRDefault="005E00C1" w:rsidP="005E00C1">
      <w:pPr>
        <w:widowControl/>
        <w:spacing w:after="0" w:line="240" w:lineRule="auto"/>
        <w:rPr>
          <w:rFonts w:ascii="Times New Roman" w:hAnsi="Times New Roman"/>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ind w:right="-222"/>
        <w:jc w:val="center"/>
        <w:rPr>
          <w:rFonts w:ascii="Arial" w:hAnsi="Arial" w:cs="Arial"/>
          <w:caps/>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2"/>
          <w:szCs w:val="12"/>
          <w:lang w:val="ru-RU" w:eastAsia="ru-RU"/>
        </w:rPr>
      </w:pPr>
    </w:p>
    <w:tbl>
      <w:tblPr>
        <w:tblW w:w="994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08"/>
        <w:gridCol w:w="284"/>
        <w:gridCol w:w="181"/>
        <w:gridCol w:w="1758"/>
        <w:gridCol w:w="613"/>
        <w:gridCol w:w="720"/>
        <w:gridCol w:w="841"/>
        <w:gridCol w:w="445"/>
        <w:gridCol w:w="154"/>
        <w:gridCol w:w="815"/>
        <w:gridCol w:w="328"/>
        <w:gridCol w:w="1376"/>
        <w:gridCol w:w="22"/>
      </w:tblGrid>
      <w:tr w:rsidR="005E00C1" w:rsidRPr="005E00C1" w:rsidTr="006B3923">
        <w:trPr>
          <w:trHeight w:val="449"/>
        </w:trPr>
        <w:tc>
          <w:tcPr>
            <w:tcW w:w="2692"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D93018">
            <w:pPr>
              <w:widowControl/>
              <w:spacing w:after="0" w:line="240" w:lineRule="auto"/>
              <w:rPr>
                <w:rFonts w:ascii="Arial" w:hAnsi="Arial" w:cs="Arial"/>
                <w:b/>
                <w:bCs/>
                <w:i/>
                <w:iCs/>
                <w:sz w:val="18"/>
                <w:szCs w:val="18"/>
                <w:lang w:val="ru-RU" w:eastAsia="ru-RU"/>
              </w:rPr>
            </w:pPr>
            <w:r w:rsidRPr="005E00C1">
              <w:rPr>
                <w:rFonts w:ascii="Arial" w:hAnsi="Arial" w:cs="Arial"/>
                <w:b/>
                <w:bCs/>
                <w:i/>
                <w:iCs/>
                <w:sz w:val="18"/>
                <w:szCs w:val="18"/>
                <w:lang w:val="ru-RU" w:eastAsia="ru-RU"/>
              </w:rPr>
              <w:t xml:space="preserve">Реквизиты отменяемого </w:t>
            </w:r>
            <w:r w:rsidR="00D93018">
              <w:rPr>
                <w:rFonts w:ascii="Arial" w:hAnsi="Arial" w:cs="Arial"/>
                <w:b/>
                <w:bCs/>
                <w:i/>
                <w:iCs/>
                <w:sz w:val="18"/>
                <w:szCs w:val="18"/>
                <w:lang w:val="ru-RU" w:eastAsia="ru-RU"/>
              </w:rPr>
              <w:t>документа</w:t>
            </w:r>
            <w:r w:rsidRPr="005E00C1">
              <w:rPr>
                <w:rFonts w:ascii="Arial" w:hAnsi="Arial" w:cs="Arial"/>
                <w:b/>
                <w:bCs/>
                <w:i/>
                <w:iCs/>
                <w:sz w:val="18"/>
                <w:szCs w:val="18"/>
                <w:lang w:val="ru-RU" w:eastAsia="ru-RU"/>
              </w:rPr>
              <w:t xml:space="preserve"> (при наличии) </w:t>
            </w:r>
          </w:p>
        </w:tc>
        <w:tc>
          <w:tcPr>
            <w:tcW w:w="7253" w:type="dxa"/>
            <w:gridSpan w:val="11"/>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8"/>
                <w:szCs w:val="18"/>
                <w:lang w:val="ru-RU" w:eastAsia="ru-RU"/>
              </w:rPr>
            </w:pPr>
          </w:p>
          <w:p w:rsidR="005E00C1" w:rsidRPr="005E00C1" w:rsidRDefault="005E00C1" w:rsidP="005E00C1">
            <w:pPr>
              <w:widowControl/>
              <w:spacing w:after="0" w:line="240" w:lineRule="auto"/>
              <w:rPr>
                <w:rFonts w:ascii="Arial" w:hAnsi="Arial" w:cs="Arial"/>
                <w:bCs/>
                <w:sz w:val="18"/>
                <w:szCs w:val="18"/>
                <w:lang w:val="ru-RU" w:eastAsia="ru-RU"/>
              </w:rPr>
            </w:pPr>
            <w:r w:rsidRPr="005E00C1">
              <w:rPr>
                <w:rFonts w:ascii="Arial" w:hAnsi="Arial" w:cs="Arial"/>
                <w:bCs/>
                <w:sz w:val="18"/>
                <w:szCs w:val="18"/>
                <w:lang w:val="ru-RU" w:eastAsia="ru-RU"/>
              </w:rPr>
              <w:t>№ __________________ от ______________________</w:t>
            </w:r>
          </w:p>
        </w:tc>
      </w:tr>
      <w:tr w:rsidR="005E00C1" w:rsidRPr="005E00C1" w:rsidTr="006B3923">
        <w:trPr>
          <w:trHeight w:val="291"/>
        </w:trPr>
        <w:tc>
          <w:tcPr>
            <w:tcW w:w="2692"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i/>
                <w:iCs/>
                <w:sz w:val="18"/>
                <w:szCs w:val="18"/>
                <w:lang w:val="ru-RU" w:eastAsia="ru-RU"/>
              </w:rPr>
            </w:pPr>
            <w:r w:rsidRPr="005E00C1">
              <w:rPr>
                <w:rFonts w:ascii="Arial" w:hAnsi="Arial" w:cs="Arial"/>
                <w:b/>
                <w:bCs/>
                <w:i/>
                <w:iCs/>
                <w:sz w:val="18"/>
                <w:szCs w:val="18"/>
                <w:lang w:val="ru-RU" w:eastAsia="ru-RU"/>
              </w:rPr>
              <w:t>Вид операции</w:t>
            </w:r>
          </w:p>
        </w:tc>
        <w:tc>
          <w:tcPr>
            <w:tcW w:w="7253" w:type="dxa"/>
            <w:gridSpan w:val="11"/>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8"/>
                <w:szCs w:val="18"/>
                <w:lang w:val="ru-RU" w:eastAsia="ru-RU"/>
              </w:rPr>
            </w:pPr>
          </w:p>
        </w:tc>
      </w:tr>
      <w:tr w:rsidR="005E00C1" w:rsidRPr="005E00C1" w:rsidTr="006B3923">
        <w:trPr>
          <w:trHeight w:val="268"/>
        </w:trPr>
        <w:tc>
          <w:tcPr>
            <w:tcW w:w="7250"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i/>
                <w:iCs/>
                <w:sz w:val="18"/>
                <w:szCs w:val="18"/>
                <w:lang w:val="ru-RU" w:eastAsia="ru-RU"/>
              </w:rPr>
            </w:pPr>
            <w:r w:rsidRPr="005E00C1">
              <w:rPr>
                <w:rFonts w:ascii="Arial" w:hAnsi="Arial" w:cs="Arial"/>
                <w:b/>
                <w:bCs/>
                <w:i/>
                <w:iCs/>
                <w:sz w:val="18"/>
                <w:szCs w:val="18"/>
                <w:lang w:val="ru-RU" w:eastAsia="ru-RU"/>
              </w:rPr>
              <w:t xml:space="preserve">Сведения о зарегистрированном лице </w:t>
            </w:r>
          </w:p>
        </w:tc>
        <w:tc>
          <w:tcPr>
            <w:tcW w:w="2695"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счета</w:t>
            </w:r>
          </w:p>
        </w:tc>
      </w:tr>
      <w:tr w:rsidR="005E00C1" w:rsidRPr="005E00C1" w:rsidTr="006B3923">
        <w:trPr>
          <w:trHeight w:val="231"/>
        </w:trPr>
        <w:tc>
          <w:tcPr>
            <w:tcW w:w="240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7537" w:type="dxa"/>
            <w:gridSpan w:val="1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6B3923">
        <w:trPr>
          <w:trHeight w:val="375"/>
        </w:trPr>
        <w:tc>
          <w:tcPr>
            <w:tcW w:w="240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537" w:type="dxa"/>
            <w:gridSpan w:val="1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6B3923">
        <w:trPr>
          <w:trHeight w:val="345"/>
        </w:trPr>
        <w:tc>
          <w:tcPr>
            <w:tcW w:w="2408"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537" w:type="dxa"/>
            <w:gridSpan w:val="1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6B3923">
        <w:trPr>
          <w:trHeight w:val="316"/>
        </w:trPr>
        <w:tc>
          <w:tcPr>
            <w:tcW w:w="2408"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537" w:type="dxa"/>
            <w:gridSpan w:val="1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личность/свидетельство о рождении физического лица до 14 лет</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0E3494" w:rsidTr="006B3923">
        <w:trPr>
          <w:trHeight w:val="210"/>
        </w:trPr>
        <w:tc>
          <w:tcPr>
            <w:tcW w:w="2408"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537" w:type="dxa"/>
            <w:gridSpan w:val="1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6B3923">
        <w:trPr>
          <w:trHeight w:val="164"/>
        </w:trPr>
        <w:tc>
          <w:tcPr>
            <w:tcW w:w="2408"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537" w:type="dxa"/>
            <w:gridSpan w:val="1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0E3494" w:rsidTr="006B3923">
        <w:trPr>
          <w:trHeight w:val="285"/>
        </w:trPr>
        <w:tc>
          <w:tcPr>
            <w:tcW w:w="240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537" w:type="dxa"/>
            <w:gridSpan w:val="1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0B0B09" w:rsidRPr="000E3494" w:rsidTr="006B3923">
        <w:trPr>
          <w:trHeight w:val="285"/>
        </w:trPr>
        <w:tc>
          <w:tcPr>
            <w:tcW w:w="6805" w:type="dxa"/>
            <w:gridSpan w:val="7"/>
            <w:tcBorders>
              <w:top w:val="single" w:sz="4" w:space="0" w:color="auto"/>
              <w:left w:val="single" w:sz="4" w:space="0" w:color="auto"/>
              <w:bottom w:val="single" w:sz="4" w:space="0" w:color="auto"/>
              <w:right w:val="single" w:sz="4" w:space="0" w:color="auto"/>
            </w:tcBorders>
          </w:tcPr>
          <w:p w:rsidR="000B0B09" w:rsidRDefault="000B0B09" w:rsidP="005B0525">
            <w:pPr>
              <w:widowControl/>
              <w:spacing w:after="0" w:line="240" w:lineRule="auto"/>
              <w:rPr>
                <w:rFonts w:ascii="Arial" w:hAnsi="Arial" w:cs="Arial"/>
                <w:bCs/>
                <w:iCs/>
                <w:sz w:val="18"/>
                <w:szCs w:val="18"/>
                <w:lang w:val="ru-RU" w:eastAsia="ru-RU"/>
              </w:rPr>
            </w:pPr>
            <w:r w:rsidRPr="00657C20">
              <w:rPr>
                <w:rFonts w:ascii="Arial" w:hAnsi="Arial" w:cs="Arial"/>
                <w:bCs/>
                <w:iCs/>
                <w:sz w:val="18"/>
                <w:szCs w:val="18"/>
                <w:lang w:val="ru-RU" w:eastAsia="ru-RU"/>
              </w:rPr>
              <w:t>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r>
              <w:rPr>
                <w:rFonts w:ascii="Arial" w:hAnsi="Arial" w:cs="Arial"/>
                <w:bCs/>
                <w:iCs/>
                <w:sz w:val="18"/>
                <w:szCs w:val="18"/>
                <w:lang w:val="ru-RU" w:eastAsia="ru-RU"/>
              </w:rPr>
              <w:t xml:space="preserve"> </w:t>
            </w:r>
          </w:p>
          <w:p w:rsidR="000B0B09" w:rsidRPr="00345384" w:rsidRDefault="000B0B09" w:rsidP="005B0525">
            <w:pPr>
              <w:widowControl/>
              <w:spacing w:after="0" w:line="240" w:lineRule="auto"/>
              <w:rPr>
                <w:rFonts w:ascii="Arial" w:hAnsi="Arial" w:cs="Arial"/>
                <w:b/>
                <w:i/>
                <w:sz w:val="18"/>
                <w:szCs w:val="18"/>
                <w:lang w:val="ru-RU" w:eastAsia="ru-RU"/>
              </w:rPr>
            </w:pPr>
            <w:r w:rsidRPr="00345384">
              <w:rPr>
                <w:rFonts w:ascii="Arial" w:hAnsi="Arial" w:cs="Arial"/>
                <w:b/>
                <w:bCs/>
                <w:i/>
                <w:iCs/>
                <w:sz w:val="16"/>
                <w:szCs w:val="16"/>
                <w:lang w:val="ru-RU" w:eastAsia="ru-RU"/>
              </w:rPr>
              <w:t>Заполняется, если стороной операции является номинальный держатель</w:t>
            </w:r>
          </w:p>
        </w:tc>
        <w:tc>
          <w:tcPr>
            <w:tcW w:w="3140" w:type="dxa"/>
            <w:gridSpan w:val="6"/>
            <w:tcBorders>
              <w:top w:val="single" w:sz="4" w:space="0" w:color="auto"/>
              <w:left w:val="single" w:sz="4" w:space="0" w:color="auto"/>
              <w:bottom w:val="single" w:sz="4" w:space="0" w:color="auto"/>
              <w:right w:val="single" w:sz="4" w:space="0" w:color="auto"/>
            </w:tcBorders>
          </w:tcPr>
          <w:p w:rsidR="000B0B09" w:rsidRPr="000E17F8" w:rsidRDefault="000B0B09" w:rsidP="005B0525">
            <w:pPr>
              <w:widowControl/>
              <w:spacing w:after="0" w:line="240" w:lineRule="auto"/>
              <w:jc w:val="center"/>
              <w:rPr>
                <w:rFonts w:ascii="Arial" w:hAnsi="Arial" w:cs="Arial"/>
                <w:b/>
                <w:i/>
                <w:sz w:val="18"/>
                <w:szCs w:val="18"/>
                <w:lang w:val="ru-RU" w:eastAsia="ru-RU"/>
              </w:rPr>
            </w:pPr>
          </w:p>
        </w:tc>
      </w:tr>
      <w:tr w:rsidR="000B0B09" w:rsidRPr="000E3494" w:rsidTr="006B3923">
        <w:trPr>
          <w:trHeight w:val="285"/>
        </w:trPr>
        <w:tc>
          <w:tcPr>
            <w:tcW w:w="9945" w:type="dxa"/>
            <w:gridSpan w:val="13"/>
            <w:tcBorders>
              <w:top w:val="single" w:sz="4" w:space="0" w:color="auto"/>
              <w:left w:val="single" w:sz="4" w:space="0" w:color="auto"/>
              <w:bottom w:val="single" w:sz="4" w:space="0" w:color="auto"/>
              <w:right w:val="single" w:sz="4" w:space="0" w:color="auto"/>
            </w:tcBorders>
          </w:tcPr>
          <w:p w:rsidR="000B0B09" w:rsidRPr="000E17F8" w:rsidRDefault="000B0B09" w:rsidP="005B0525">
            <w:pPr>
              <w:widowControl/>
              <w:autoSpaceDE w:val="0"/>
              <w:autoSpaceDN w:val="0"/>
              <w:adjustRightInd w:val="0"/>
              <w:spacing w:after="0" w:line="240" w:lineRule="auto"/>
              <w:jc w:val="center"/>
              <w:rPr>
                <w:rFonts w:ascii="Arial" w:hAnsi="Arial" w:cs="Arial"/>
                <w:b/>
                <w:i/>
                <w:sz w:val="16"/>
                <w:szCs w:val="16"/>
                <w:lang w:val="ru-RU" w:eastAsia="ru-RU"/>
              </w:rPr>
            </w:pPr>
            <w:r>
              <w:rPr>
                <w:rFonts w:ascii="Arial" w:hAnsi="Arial" w:cs="Arial"/>
                <w:b/>
                <w:bCs/>
                <w:i/>
                <w:iCs/>
                <w:sz w:val="16"/>
                <w:szCs w:val="16"/>
                <w:lang w:val="ru-RU" w:eastAsia="ru-RU"/>
              </w:rPr>
              <w:t>Заполняется,</w:t>
            </w:r>
            <w:r w:rsidRPr="000E17F8">
              <w:rPr>
                <w:rFonts w:ascii="Arial" w:hAnsi="Arial" w:cs="Arial"/>
                <w:b/>
                <w:bCs/>
                <w:i/>
                <w:iCs/>
                <w:sz w:val="16"/>
                <w:szCs w:val="16"/>
                <w:lang w:val="ru-RU" w:eastAsia="ru-RU"/>
              </w:rPr>
              <w:t xml:space="preserve"> если стороной операции является номинальный держатель центральный депозитарий</w:t>
            </w:r>
            <w:r>
              <w:rPr>
                <w:rFonts w:ascii="Arial" w:hAnsi="Arial" w:cs="Arial"/>
                <w:b/>
                <w:bCs/>
                <w:i/>
                <w:iCs/>
                <w:sz w:val="16"/>
                <w:szCs w:val="16"/>
                <w:lang w:val="ru-RU" w:eastAsia="ru-RU"/>
              </w:rPr>
              <w:t>:</w:t>
            </w:r>
          </w:p>
        </w:tc>
      </w:tr>
      <w:tr w:rsidR="000B0B09" w:rsidRPr="005E00C1" w:rsidTr="006B3923">
        <w:trPr>
          <w:trHeight w:val="285"/>
        </w:trPr>
        <w:tc>
          <w:tcPr>
            <w:tcW w:w="8219" w:type="dxa"/>
            <w:gridSpan w:val="10"/>
            <w:tcBorders>
              <w:top w:val="single" w:sz="4" w:space="0" w:color="auto"/>
              <w:left w:val="single" w:sz="4" w:space="0" w:color="auto"/>
              <w:bottom w:val="single" w:sz="4" w:space="0" w:color="auto"/>
              <w:right w:val="single" w:sz="4" w:space="0" w:color="auto"/>
            </w:tcBorders>
          </w:tcPr>
          <w:p w:rsidR="000B0B09" w:rsidRDefault="000B0B09" w:rsidP="005B0525">
            <w:pPr>
              <w:pStyle w:val="Default"/>
              <w:jc w:val="both"/>
              <w:rPr>
                <w:rFonts w:ascii="Arial" w:hAnsi="Arial" w:cs="Arial"/>
                <w:bCs/>
                <w:sz w:val="18"/>
                <w:szCs w:val="18"/>
              </w:rPr>
            </w:pPr>
            <w:r w:rsidRPr="001D6185">
              <w:rPr>
                <w:rFonts w:ascii="Arial" w:hAnsi="Arial" w:cs="Arial"/>
                <w:bCs/>
                <w:sz w:val="18"/>
                <w:szCs w:val="18"/>
              </w:rPr>
              <w:t xml:space="preserve">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 </w:t>
            </w:r>
          </w:p>
          <w:p w:rsidR="006B3923" w:rsidRPr="005E00C1" w:rsidRDefault="006B3923" w:rsidP="005B0525">
            <w:pPr>
              <w:pStyle w:val="Default"/>
              <w:jc w:val="both"/>
              <w:rPr>
                <w:rFonts w:ascii="Arial" w:hAnsi="Arial" w:cs="Arial"/>
                <w:sz w:val="18"/>
                <w:szCs w:val="18"/>
              </w:rPr>
            </w:pPr>
          </w:p>
        </w:tc>
        <w:tc>
          <w:tcPr>
            <w:tcW w:w="1726" w:type="dxa"/>
            <w:gridSpan w:val="3"/>
            <w:tcBorders>
              <w:top w:val="single" w:sz="4" w:space="0" w:color="auto"/>
              <w:left w:val="single" w:sz="4" w:space="0" w:color="auto"/>
              <w:bottom w:val="single" w:sz="4" w:space="0" w:color="auto"/>
              <w:right w:val="single" w:sz="4" w:space="0" w:color="auto"/>
            </w:tcBorders>
          </w:tcPr>
          <w:p w:rsidR="000B0B09" w:rsidRDefault="000B0B09" w:rsidP="005B0525">
            <w:pPr>
              <w:widowControl/>
              <w:spacing w:after="0" w:line="240" w:lineRule="auto"/>
              <w:rPr>
                <w:rFonts w:ascii="Arial" w:hAnsi="Arial" w:cs="Arial"/>
                <w:sz w:val="18"/>
                <w:szCs w:val="18"/>
                <w:lang w:val="ru-RU" w:eastAsia="ru-RU"/>
              </w:rPr>
            </w:pPr>
          </w:p>
          <w:p w:rsidR="000B0B09" w:rsidRPr="005E00C1" w:rsidRDefault="000B0B09" w:rsidP="005B0525">
            <w:pPr>
              <w:widowControl/>
              <w:spacing w:after="0" w:line="240" w:lineRule="auto"/>
              <w:rPr>
                <w:rFonts w:ascii="Arial" w:hAnsi="Arial" w:cs="Arial"/>
                <w:sz w:val="18"/>
                <w:szCs w:val="18"/>
                <w:lang w:val="ru-RU" w:eastAsia="ru-RU"/>
              </w:rPr>
            </w:pPr>
            <w:r>
              <w:rPr>
                <w:rFonts w:ascii="Arial" w:hAnsi="Arial" w:cs="Arial"/>
                <w:sz w:val="18"/>
                <w:szCs w:val="18"/>
                <w:lang w:val="ru-RU" w:eastAsia="ru-RU"/>
              </w:rPr>
              <w:t>Референс:</w:t>
            </w:r>
          </w:p>
        </w:tc>
      </w:tr>
      <w:tr w:rsidR="00D93018" w:rsidRPr="000E3494" w:rsidTr="005F1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72"/>
        </w:trPr>
        <w:tc>
          <w:tcPr>
            <w:tcW w:w="5244" w:type="dxa"/>
            <w:gridSpan w:val="5"/>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both"/>
              <w:rPr>
                <w:rFonts w:ascii="Arial" w:hAnsi="Arial" w:cs="Arial"/>
                <w:b/>
                <w:bCs/>
                <w:i/>
                <w:iCs/>
                <w:sz w:val="18"/>
                <w:szCs w:val="18"/>
                <w:lang w:val="ru-RU"/>
              </w:rPr>
            </w:pPr>
            <w:r w:rsidRPr="005F1457">
              <w:rPr>
                <w:rFonts w:ascii="Arial" w:hAnsi="Arial" w:cs="Arial"/>
                <w:b/>
                <w:bCs/>
                <w:i/>
                <w:iCs/>
                <w:sz w:val="18"/>
                <w:szCs w:val="18"/>
                <w:lang w:val="ru-RU"/>
              </w:rPr>
              <w:t>Сведения об иных лицах, в отношении которых совершается отзываемая операция (</w:t>
            </w:r>
            <w:r w:rsidRPr="005F1457">
              <w:rPr>
                <w:rFonts w:ascii="Arial" w:hAnsi="Arial" w:cs="Arial"/>
                <w:b/>
                <w:i/>
                <w:sz w:val="16"/>
                <w:szCs w:val="16"/>
                <w:lang w:val="ru-RU"/>
              </w:rPr>
              <w:t>при наличии в отзываемом документе)</w:t>
            </w:r>
            <w:r w:rsidRPr="005F1457">
              <w:rPr>
                <w:rStyle w:val="afd"/>
                <w:rFonts w:ascii="Arial" w:hAnsi="Arial" w:cs="Arial"/>
                <w:i/>
                <w:sz w:val="18"/>
                <w:szCs w:val="18"/>
              </w:rPr>
              <w:footnoteReference w:id="2"/>
            </w:r>
            <w:r w:rsidRPr="005F1457">
              <w:rPr>
                <w:rFonts w:ascii="Arial" w:hAnsi="Arial" w:cs="Arial"/>
                <w:b/>
                <w:bCs/>
                <w:i/>
                <w:iCs/>
                <w:sz w:val="18"/>
                <w:szCs w:val="18"/>
                <w:lang w:val="ru-RU"/>
              </w:rPr>
              <w:t>:</w:t>
            </w:r>
          </w:p>
        </w:tc>
        <w:tc>
          <w:tcPr>
            <w:tcW w:w="2160" w:type="dxa"/>
            <w:gridSpan w:val="4"/>
            <w:tcBorders>
              <w:top w:val="single" w:sz="4" w:space="0" w:color="auto"/>
              <w:left w:val="single" w:sz="4" w:space="0" w:color="auto"/>
              <w:bottom w:val="single" w:sz="4" w:space="0" w:color="auto"/>
              <w:right w:val="single" w:sz="4" w:space="0" w:color="auto"/>
            </w:tcBorders>
          </w:tcPr>
          <w:p w:rsidR="00D93018" w:rsidRPr="006B3923" w:rsidRDefault="00D93018" w:rsidP="00D255D2">
            <w:pPr>
              <w:rPr>
                <w:rFonts w:ascii="Arial" w:hAnsi="Arial" w:cs="Arial"/>
                <w:b/>
                <w:bCs/>
                <w:sz w:val="18"/>
                <w:szCs w:val="18"/>
                <w:lang w:val="ru-RU"/>
              </w:rPr>
            </w:pPr>
            <w:r w:rsidRPr="006B3923">
              <w:rPr>
                <w:rFonts w:ascii="Arial" w:hAnsi="Arial" w:cs="Arial"/>
                <w:b/>
                <w:bCs/>
                <w:sz w:val="18"/>
                <w:szCs w:val="18"/>
                <w:lang w:val="ru-RU"/>
              </w:rPr>
              <w:t xml:space="preserve">№ лицевого счета </w:t>
            </w:r>
            <w:r w:rsidRPr="006B3923">
              <w:rPr>
                <w:rFonts w:ascii="Arial" w:hAnsi="Arial" w:cs="Arial"/>
                <w:b/>
                <w:bCs/>
                <w:i/>
                <w:sz w:val="16"/>
                <w:szCs w:val="16"/>
                <w:lang w:val="ru-RU"/>
              </w:rPr>
              <w:t>(при наличии в отзываемом документе):</w:t>
            </w:r>
          </w:p>
        </w:tc>
        <w:tc>
          <w:tcPr>
            <w:tcW w:w="2519" w:type="dxa"/>
            <w:gridSpan w:val="3"/>
            <w:tcBorders>
              <w:top w:val="single" w:sz="4" w:space="0" w:color="auto"/>
              <w:left w:val="single" w:sz="4" w:space="0" w:color="auto"/>
              <w:bottom w:val="single" w:sz="4" w:space="0" w:color="auto"/>
              <w:right w:val="single" w:sz="4" w:space="0" w:color="auto"/>
            </w:tcBorders>
          </w:tcPr>
          <w:p w:rsidR="00D93018" w:rsidRPr="006B3923" w:rsidRDefault="00D93018" w:rsidP="00D255D2">
            <w:pPr>
              <w:rPr>
                <w:rFonts w:ascii="Arial" w:hAnsi="Arial" w:cs="Arial"/>
                <w:b/>
                <w:bCs/>
                <w:sz w:val="18"/>
                <w:szCs w:val="18"/>
                <w:lang w:val="ru-RU"/>
              </w:rPr>
            </w:pPr>
          </w:p>
        </w:tc>
      </w:tr>
      <w:tr w:rsidR="00D93018" w:rsidRPr="000E3494"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675"/>
        </w:trPr>
        <w:tc>
          <w:tcPr>
            <w:tcW w:w="2873" w:type="dxa"/>
            <w:gridSpan w:val="3"/>
            <w:tcBorders>
              <w:top w:val="single" w:sz="4" w:space="0" w:color="auto"/>
              <w:left w:val="single" w:sz="4" w:space="0" w:color="auto"/>
              <w:bottom w:val="single" w:sz="4" w:space="0" w:color="auto"/>
              <w:right w:val="single" w:sz="4" w:space="0" w:color="auto"/>
            </w:tcBorders>
          </w:tcPr>
          <w:p w:rsidR="00D93018" w:rsidRPr="006B3923" w:rsidRDefault="00D93018" w:rsidP="00D255D2">
            <w:pPr>
              <w:rPr>
                <w:rFonts w:ascii="Arial" w:hAnsi="Arial" w:cs="Arial"/>
                <w:b/>
                <w:sz w:val="18"/>
                <w:szCs w:val="18"/>
                <w:lang w:val="ru-RU"/>
              </w:rPr>
            </w:pPr>
            <w:r w:rsidRPr="006B3923">
              <w:rPr>
                <w:rFonts w:ascii="Arial" w:hAnsi="Arial" w:cs="Arial"/>
                <w:b/>
                <w:sz w:val="18"/>
                <w:szCs w:val="18"/>
                <w:lang w:val="ru-RU"/>
              </w:rPr>
              <w:t xml:space="preserve">Вид лицевого счета </w:t>
            </w:r>
            <w:r w:rsidRPr="006B3923">
              <w:rPr>
                <w:rFonts w:ascii="Arial" w:hAnsi="Arial" w:cs="Arial"/>
                <w:b/>
                <w:i/>
                <w:sz w:val="16"/>
                <w:szCs w:val="16"/>
                <w:lang w:val="ru-RU"/>
              </w:rPr>
              <w:t>(при наличии в отзываемом документе)</w:t>
            </w:r>
            <w:r w:rsidRPr="006B3923">
              <w:rPr>
                <w:rFonts w:ascii="Arial" w:hAnsi="Arial" w:cs="Arial"/>
                <w:b/>
                <w:sz w:val="18"/>
                <w:szCs w:val="18"/>
                <w:lang w:val="ru-RU"/>
              </w:rPr>
              <w:t>:</w:t>
            </w:r>
          </w:p>
        </w:tc>
        <w:tc>
          <w:tcPr>
            <w:tcW w:w="7050" w:type="dxa"/>
            <w:gridSpan w:val="9"/>
            <w:tcBorders>
              <w:top w:val="single" w:sz="4" w:space="0" w:color="auto"/>
              <w:left w:val="single" w:sz="4" w:space="0" w:color="auto"/>
              <w:bottom w:val="single" w:sz="4" w:space="0" w:color="auto"/>
              <w:right w:val="single" w:sz="4" w:space="0" w:color="auto"/>
            </w:tcBorders>
          </w:tcPr>
          <w:p w:rsidR="00D93018" w:rsidRPr="006B3923" w:rsidRDefault="00D93018" w:rsidP="00D255D2">
            <w:pPr>
              <w:ind w:right="-108"/>
              <w:rPr>
                <w:rFonts w:ascii="Arial" w:hAnsi="Arial" w:cs="Arial"/>
                <w:sz w:val="18"/>
                <w:szCs w:val="18"/>
                <w:lang w:val="ru-RU"/>
              </w:rPr>
            </w:pPr>
          </w:p>
        </w:tc>
      </w:tr>
      <w:tr w:rsidR="00D93018" w:rsidRPr="000E3494" w:rsidTr="006B3923">
        <w:trPr>
          <w:gridAfter w:val="1"/>
          <w:wAfter w:w="22" w:type="dxa"/>
          <w:trHeight w:val="442"/>
        </w:trPr>
        <w:tc>
          <w:tcPr>
            <w:tcW w:w="2873" w:type="dxa"/>
            <w:gridSpan w:val="3"/>
            <w:tcBorders>
              <w:top w:val="single" w:sz="4" w:space="0" w:color="auto"/>
              <w:left w:val="single" w:sz="4" w:space="0" w:color="auto"/>
              <w:bottom w:val="single" w:sz="4" w:space="0" w:color="auto"/>
              <w:right w:val="single" w:sz="4" w:space="0" w:color="auto"/>
            </w:tcBorders>
          </w:tcPr>
          <w:p w:rsidR="00D93018" w:rsidRPr="006B3923" w:rsidRDefault="00D93018" w:rsidP="00D255D2">
            <w:pPr>
              <w:rPr>
                <w:rFonts w:ascii="Arial" w:hAnsi="Arial" w:cs="Arial"/>
                <w:b/>
                <w:sz w:val="18"/>
                <w:szCs w:val="18"/>
                <w:lang w:val="ru-RU"/>
              </w:rPr>
            </w:pPr>
            <w:r w:rsidRPr="006B3923">
              <w:rPr>
                <w:rFonts w:ascii="Arial" w:hAnsi="Arial" w:cs="Arial"/>
                <w:b/>
                <w:sz w:val="18"/>
                <w:szCs w:val="18"/>
                <w:lang w:val="ru-RU"/>
              </w:rPr>
              <w:t xml:space="preserve">Фамилия, имя и, если имеется, отчество </w:t>
            </w:r>
            <w:r w:rsidRPr="006B3923">
              <w:rPr>
                <w:rFonts w:ascii="Arial" w:hAnsi="Arial" w:cs="Arial"/>
                <w:b/>
                <w:sz w:val="16"/>
                <w:szCs w:val="16"/>
                <w:lang w:val="ru-RU"/>
              </w:rPr>
              <w:t>(полное наименование)</w:t>
            </w:r>
            <w:r w:rsidRPr="006B3923">
              <w:rPr>
                <w:rFonts w:ascii="Arial" w:hAnsi="Arial" w:cs="Arial"/>
                <w:b/>
                <w:sz w:val="18"/>
                <w:szCs w:val="18"/>
                <w:lang w:val="ru-RU"/>
              </w:rPr>
              <w:t>:</w:t>
            </w:r>
          </w:p>
        </w:tc>
        <w:tc>
          <w:tcPr>
            <w:tcW w:w="7050" w:type="dxa"/>
            <w:gridSpan w:val="9"/>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center"/>
              <w:rPr>
                <w:rFonts w:ascii="Arial" w:hAnsi="Arial" w:cs="Arial"/>
                <w:sz w:val="18"/>
                <w:szCs w:val="18"/>
                <w:lang w:val="ru-RU"/>
              </w:rPr>
            </w:pPr>
          </w:p>
        </w:tc>
      </w:tr>
      <w:tr w:rsidR="00D93018" w:rsidRPr="006B3923"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378"/>
        </w:trPr>
        <w:tc>
          <w:tcPr>
            <w:tcW w:w="2873" w:type="dxa"/>
            <w:gridSpan w:val="3"/>
            <w:vMerge w:val="restart"/>
            <w:tcBorders>
              <w:top w:val="single" w:sz="4" w:space="0" w:color="auto"/>
              <w:left w:val="single" w:sz="4" w:space="0" w:color="auto"/>
              <w:bottom w:val="single" w:sz="4" w:space="0" w:color="auto"/>
              <w:right w:val="single" w:sz="4" w:space="0" w:color="auto"/>
            </w:tcBorders>
          </w:tcPr>
          <w:p w:rsidR="00D93018" w:rsidRPr="006B3923" w:rsidDel="008F0307" w:rsidRDefault="00D93018" w:rsidP="00D255D2">
            <w:pPr>
              <w:jc w:val="both"/>
              <w:rPr>
                <w:rFonts w:ascii="Arial" w:hAnsi="Arial" w:cs="Arial"/>
                <w:sz w:val="18"/>
                <w:szCs w:val="18"/>
                <w:lang w:val="ru-RU"/>
              </w:rPr>
            </w:pPr>
            <w:r w:rsidRPr="006B3923">
              <w:rPr>
                <w:rFonts w:ascii="Arial" w:hAnsi="Arial" w:cs="Arial"/>
                <w:b/>
                <w:sz w:val="18"/>
                <w:szCs w:val="18"/>
                <w:lang w:val="ru-RU"/>
              </w:rPr>
              <w:lastRenderedPageBreak/>
              <w:t>Данные документа, удостоверяющего личность/ с</w:t>
            </w:r>
            <w:r w:rsidRPr="006B3923">
              <w:rPr>
                <w:rFonts w:ascii="Arial" w:hAnsi="Arial" w:cs="Arial"/>
                <w:b/>
                <w:iCs/>
                <w:sz w:val="18"/>
                <w:szCs w:val="18"/>
                <w:lang w:val="ru-RU"/>
              </w:rPr>
              <w:t xml:space="preserve">видетельства о рождении - в отношении ребенка до 14 лет </w:t>
            </w:r>
            <w:r w:rsidRPr="006B3923">
              <w:rPr>
                <w:rFonts w:ascii="Arial" w:hAnsi="Arial" w:cs="Arial"/>
                <w:b/>
                <w:i/>
                <w:sz w:val="18"/>
                <w:szCs w:val="18"/>
                <w:lang w:val="ru-RU"/>
              </w:rPr>
              <w:t>(для физических лиц)</w:t>
            </w:r>
            <w:r w:rsidRPr="006B3923">
              <w:rPr>
                <w:rFonts w:ascii="Arial" w:hAnsi="Arial" w:cs="Arial"/>
                <w:b/>
                <w:sz w:val="18"/>
                <w:szCs w:val="18"/>
                <w:lang w:val="ru-RU"/>
              </w:rPr>
              <w:t>:</w:t>
            </w:r>
          </w:p>
        </w:tc>
        <w:tc>
          <w:tcPr>
            <w:tcW w:w="3091" w:type="dxa"/>
            <w:gridSpan w:val="3"/>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center"/>
              <w:rPr>
                <w:rFonts w:ascii="Arial" w:hAnsi="Arial" w:cs="Arial"/>
                <w:sz w:val="18"/>
                <w:szCs w:val="18"/>
              </w:rPr>
            </w:pPr>
            <w:r w:rsidRPr="006B3923">
              <w:rPr>
                <w:rFonts w:ascii="Arial" w:hAnsi="Arial" w:cs="Arial"/>
                <w:sz w:val="18"/>
                <w:szCs w:val="18"/>
              </w:rPr>
              <w:t>Вид документа</w:t>
            </w:r>
          </w:p>
        </w:tc>
        <w:tc>
          <w:tcPr>
            <w:tcW w:w="841" w:type="dxa"/>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center"/>
              <w:rPr>
                <w:rFonts w:ascii="Arial" w:hAnsi="Arial" w:cs="Arial"/>
                <w:sz w:val="18"/>
                <w:szCs w:val="18"/>
              </w:rPr>
            </w:pPr>
            <w:r w:rsidRPr="006B3923">
              <w:rPr>
                <w:rFonts w:ascii="Arial" w:hAnsi="Arial" w:cs="Arial"/>
                <w:sz w:val="18"/>
                <w:szCs w:val="18"/>
              </w:rPr>
              <w:t>Серия</w:t>
            </w:r>
          </w:p>
        </w:tc>
        <w:tc>
          <w:tcPr>
            <w:tcW w:w="1742" w:type="dxa"/>
            <w:gridSpan w:val="4"/>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center"/>
              <w:rPr>
                <w:rFonts w:ascii="Arial" w:hAnsi="Arial" w:cs="Arial"/>
                <w:sz w:val="18"/>
                <w:szCs w:val="18"/>
              </w:rPr>
            </w:pPr>
            <w:r w:rsidRPr="006B3923">
              <w:rPr>
                <w:rFonts w:ascii="Arial" w:hAnsi="Arial" w:cs="Arial"/>
                <w:sz w:val="18"/>
                <w:szCs w:val="18"/>
              </w:rPr>
              <w:t>Номер</w:t>
            </w:r>
          </w:p>
        </w:tc>
        <w:tc>
          <w:tcPr>
            <w:tcW w:w="1376" w:type="dxa"/>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center"/>
              <w:rPr>
                <w:rFonts w:ascii="Arial" w:hAnsi="Arial" w:cs="Arial"/>
                <w:sz w:val="18"/>
                <w:szCs w:val="18"/>
              </w:rPr>
            </w:pPr>
            <w:r w:rsidRPr="006B3923">
              <w:rPr>
                <w:rFonts w:ascii="Arial" w:hAnsi="Arial" w:cs="Arial"/>
                <w:sz w:val="18"/>
                <w:szCs w:val="18"/>
              </w:rPr>
              <w:t>Дата выдачи</w:t>
            </w:r>
          </w:p>
        </w:tc>
      </w:tr>
      <w:tr w:rsidR="00D93018" w:rsidRPr="006B3923"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365"/>
        </w:trPr>
        <w:tc>
          <w:tcPr>
            <w:tcW w:w="2873" w:type="dxa"/>
            <w:gridSpan w:val="3"/>
            <w:vMerge/>
            <w:tcBorders>
              <w:top w:val="single" w:sz="4" w:space="0" w:color="auto"/>
              <w:left w:val="single" w:sz="4" w:space="0" w:color="auto"/>
              <w:bottom w:val="single" w:sz="4" w:space="0" w:color="auto"/>
              <w:right w:val="single" w:sz="4" w:space="0" w:color="auto"/>
            </w:tcBorders>
          </w:tcPr>
          <w:p w:rsidR="00D93018" w:rsidRPr="006B3923" w:rsidRDefault="00D93018" w:rsidP="00D255D2">
            <w:pPr>
              <w:rPr>
                <w:rFonts w:ascii="Arial" w:hAnsi="Arial" w:cs="Arial"/>
                <w:sz w:val="18"/>
                <w:szCs w:val="18"/>
              </w:rPr>
            </w:pPr>
          </w:p>
        </w:tc>
        <w:tc>
          <w:tcPr>
            <w:tcW w:w="3091" w:type="dxa"/>
            <w:gridSpan w:val="3"/>
            <w:tcBorders>
              <w:top w:val="single" w:sz="4" w:space="0" w:color="auto"/>
              <w:left w:val="single" w:sz="4" w:space="0" w:color="auto"/>
              <w:bottom w:val="single" w:sz="4" w:space="0" w:color="auto"/>
              <w:right w:val="single" w:sz="4" w:space="0" w:color="auto"/>
            </w:tcBorders>
          </w:tcPr>
          <w:p w:rsidR="00D93018" w:rsidRPr="006B3923" w:rsidRDefault="00D93018" w:rsidP="00D255D2">
            <w:pPr>
              <w:rPr>
                <w:rFonts w:ascii="Arial" w:hAnsi="Arial" w:cs="Arial"/>
                <w:sz w:val="18"/>
                <w:szCs w:val="18"/>
              </w:rPr>
            </w:pPr>
          </w:p>
        </w:tc>
        <w:tc>
          <w:tcPr>
            <w:tcW w:w="841" w:type="dxa"/>
            <w:tcBorders>
              <w:top w:val="single" w:sz="4" w:space="0" w:color="auto"/>
              <w:left w:val="single" w:sz="4" w:space="0" w:color="auto"/>
              <w:bottom w:val="single" w:sz="4" w:space="0" w:color="auto"/>
              <w:right w:val="single" w:sz="4" w:space="0" w:color="auto"/>
            </w:tcBorders>
          </w:tcPr>
          <w:p w:rsidR="00D93018" w:rsidRPr="006B3923" w:rsidRDefault="00D93018" w:rsidP="00D255D2">
            <w:pPr>
              <w:rPr>
                <w:rFonts w:ascii="Arial" w:hAnsi="Arial" w:cs="Arial"/>
                <w:sz w:val="18"/>
                <w:szCs w:val="18"/>
              </w:rPr>
            </w:pPr>
          </w:p>
        </w:tc>
        <w:tc>
          <w:tcPr>
            <w:tcW w:w="1742" w:type="dxa"/>
            <w:gridSpan w:val="4"/>
            <w:tcBorders>
              <w:top w:val="single" w:sz="4" w:space="0" w:color="auto"/>
              <w:left w:val="single" w:sz="4" w:space="0" w:color="auto"/>
              <w:bottom w:val="single" w:sz="4" w:space="0" w:color="auto"/>
              <w:right w:val="single" w:sz="4" w:space="0" w:color="auto"/>
            </w:tcBorders>
          </w:tcPr>
          <w:p w:rsidR="00D93018" w:rsidRPr="006B3923" w:rsidRDefault="00D93018" w:rsidP="00D255D2">
            <w:pPr>
              <w:rPr>
                <w:rFonts w:ascii="Arial" w:hAnsi="Arial" w:cs="Arial"/>
                <w:sz w:val="18"/>
                <w:szCs w:val="18"/>
              </w:rPr>
            </w:pPr>
          </w:p>
        </w:tc>
        <w:tc>
          <w:tcPr>
            <w:tcW w:w="1376" w:type="dxa"/>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both"/>
              <w:rPr>
                <w:rFonts w:ascii="Arial" w:hAnsi="Arial" w:cs="Arial"/>
                <w:sz w:val="18"/>
                <w:szCs w:val="18"/>
              </w:rPr>
            </w:pPr>
          </w:p>
        </w:tc>
      </w:tr>
      <w:tr w:rsidR="00D93018" w:rsidRPr="006B3923"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515"/>
        </w:trPr>
        <w:tc>
          <w:tcPr>
            <w:tcW w:w="2873" w:type="dxa"/>
            <w:gridSpan w:val="3"/>
            <w:vMerge w:val="restart"/>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both"/>
              <w:rPr>
                <w:rFonts w:ascii="Arial" w:hAnsi="Arial" w:cs="Arial"/>
                <w:sz w:val="18"/>
                <w:szCs w:val="18"/>
                <w:lang w:val="ru-RU"/>
              </w:rPr>
            </w:pPr>
            <w:r w:rsidRPr="006B3923">
              <w:rPr>
                <w:rFonts w:ascii="Arial" w:hAnsi="Arial" w:cs="Arial"/>
                <w:b/>
                <w:sz w:val="18"/>
                <w:szCs w:val="18"/>
                <w:lang w:val="ru-RU"/>
              </w:rPr>
              <w:t xml:space="preserve">Данные о регистрации </w:t>
            </w:r>
            <w:r w:rsidRPr="006B3923">
              <w:rPr>
                <w:rFonts w:ascii="Arial" w:hAnsi="Arial" w:cs="Arial"/>
                <w:b/>
                <w:i/>
                <w:sz w:val="18"/>
                <w:szCs w:val="18"/>
                <w:lang w:val="ru-RU"/>
              </w:rPr>
              <w:t>(для юридических лиц, в т.ч. органов государственной власти или органов местного самоуправления)</w:t>
            </w:r>
            <w:r w:rsidRPr="006B3923">
              <w:rPr>
                <w:rFonts w:ascii="Arial" w:hAnsi="Arial" w:cs="Arial"/>
                <w:b/>
                <w:sz w:val="18"/>
                <w:szCs w:val="18"/>
                <w:lang w:val="ru-RU"/>
              </w:rPr>
              <w:t>:</w:t>
            </w:r>
          </w:p>
        </w:tc>
        <w:tc>
          <w:tcPr>
            <w:tcW w:w="3932" w:type="dxa"/>
            <w:gridSpan w:val="4"/>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both"/>
              <w:rPr>
                <w:rFonts w:ascii="Arial" w:hAnsi="Arial" w:cs="Arial"/>
                <w:sz w:val="18"/>
                <w:szCs w:val="18"/>
                <w:lang w:val="ru-RU"/>
              </w:rPr>
            </w:pPr>
            <w:r w:rsidRPr="006B3923">
              <w:rPr>
                <w:rFonts w:ascii="Arial" w:hAnsi="Arial" w:cs="Arial"/>
                <w:sz w:val="18"/>
                <w:szCs w:val="18"/>
                <w:lang w:val="ru-RU"/>
              </w:rPr>
              <w:t>ОГРН/</w:t>
            </w:r>
            <w:r w:rsidRPr="006B3923">
              <w:rPr>
                <w:rFonts w:ascii="Arial" w:hAnsi="Arial" w:cs="Arial"/>
                <w:iCs/>
                <w:sz w:val="18"/>
                <w:szCs w:val="18"/>
                <w:lang w:val="ru-RU"/>
              </w:rPr>
              <w:t xml:space="preserve"> </w:t>
            </w:r>
            <w:r w:rsidRPr="006B3923">
              <w:rPr>
                <w:rFonts w:ascii="Arial" w:hAnsi="Arial" w:cs="Arial"/>
                <w:sz w:val="18"/>
                <w:szCs w:val="18"/>
                <w:lang w:val="ru-RU"/>
              </w:rPr>
              <w:t xml:space="preserve">Номер документа, подтверждающего государственную регистрацию, если имеется </w:t>
            </w:r>
            <w:r w:rsidRPr="006B3923">
              <w:rPr>
                <w:rFonts w:ascii="Arial" w:hAnsi="Arial" w:cs="Arial"/>
                <w:i/>
                <w:sz w:val="18"/>
                <w:szCs w:val="18"/>
                <w:lang w:val="ru-RU"/>
              </w:rPr>
              <w:t>(для иностранного юридического лица)</w:t>
            </w:r>
          </w:p>
        </w:tc>
        <w:tc>
          <w:tcPr>
            <w:tcW w:w="3118" w:type="dxa"/>
            <w:gridSpan w:val="5"/>
            <w:tcBorders>
              <w:top w:val="single" w:sz="4" w:space="0" w:color="auto"/>
              <w:left w:val="single" w:sz="4" w:space="0" w:color="auto"/>
              <w:bottom w:val="single" w:sz="4" w:space="0" w:color="auto"/>
              <w:right w:val="single" w:sz="4" w:space="0" w:color="auto"/>
            </w:tcBorders>
          </w:tcPr>
          <w:p w:rsidR="00D93018" w:rsidRPr="006B3923" w:rsidRDefault="00D93018" w:rsidP="00D255D2">
            <w:pPr>
              <w:jc w:val="both"/>
              <w:rPr>
                <w:rFonts w:ascii="Arial" w:hAnsi="Arial" w:cs="Arial"/>
                <w:sz w:val="18"/>
                <w:szCs w:val="18"/>
              </w:rPr>
            </w:pPr>
            <w:r w:rsidRPr="006B3923">
              <w:rPr>
                <w:rFonts w:ascii="Arial" w:hAnsi="Arial" w:cs="Arial"/>
                <w:iCs/>
                <w:sz w:val="18"/>
                <w:szCs w:val="18"/>
                <w:lang w:val="ru-RU"/>
              </w:rPr>
              <w:t>Дата присвоения ОГРН/ Д</w:t>
            </w:r>
            <w:r w:rsidRPr="006B3923">
              <w:rPr>
                <w:rFonts w:ascii="Arial" w:hAnsi="Arial" w:cs="Arial"/>
                <w:sz w:val="18"/>
                <w:szCs w:val="18"/>
                <w:lang w:val="ru-RU"/>
              </w:rPr>
              <w:t xml:space="preserve">ата документа, подтверждающего государственную регистрацию </w:t>
            </w:r>
            <w:r w:rsidRPr="006B3923">
              <w:rPr>
                <w:rFonts w:ascii="Arial" w:hAnsi="Arial" w:cs="Arial"/>
                <w:i/>
                <w:sz w:val="18"/>
                <w:szCs w:val="18"/>
              </w:rPr>
              <w:t>(для иностранного юридического лица)</w:t>
            </w:r>
          </w:p>
        </w:tc>
      </w:tr>
      <w:tr w:rsidR="00D93018" w:rsidRPr="00021AF0"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349"/>
        </w:trPr>
        <w:tc>
          <w:tcPr>
            <w:tcW w:w="2873" w:type="dxa"/>
            <w:gridSpan w:val="3"/>
            <w:vMerge/>
            <w:tcBorders>
              <w:top w:val="single" w:sz="4" w:space="0" w:color="auto"/>
              <w:left w:val="single" w:sz="4" w:space="0" w:color="auto"/>
              <w:bottom w:val="single" w:sz="4" w:space="0" w:color="auto"/>
              <w:right w:val="single" w:sz="4" w:space="0" w:color="auto"/>
            </w:tcBorders>
          </w:tcPr>
          <w:p w:rsidR="00D93018" w:rsidRPr="00021AF0" w:rsidRDefault="00D93018" w:rsidP="00D255D2">
            <w:pPr>
              <w:rPr>
                <w:rFonts w:ascii="Arial" w:hAnsi="Arial" w:cs="Arial"/>
                <w:sz w:val="20"/>
                <w:szCs w:val="20"/>
              </w:rPr>
            </w:pPr>
          </w:p>
        </w:tc>
        <w:tc>
          <w:tcPr>
            <w:tcW w:w="3932" w:type="dxa"/>
            <w:gridSpan w:val="4"/>
            <w:tcBorders>
              <w:top w:val="single" w:sz="4" w:space="0" w:color="auto"/>
              <w:left w:val="single" w:sz="4" w:space="0" w:color="auto"/>
              <w:bottom w:val="single" w:sz="4" w:space="0" w:color="auto"/>
              <w:right w:val="single" w:sz="4" w:space="0" w:color="auto"/>
            </w:tcBorders>
          </w:tcPr>
          <w:p w:rsidR="00D93018" w:rsidRPr="00021AF0" w:rsidRDefault="00D93018" w:rsidP="00D255D2">
            <w:pPr>
              <w:rPr>
                <w:rFonts w:ascii="Arial" w:hAnsi="Arial" w:cs="Arial"/>
                <w:sz w:val="20"/>
                <w:szCs w:val="20"/>
              </w:rPr>
            </w:pPr>
          </w:p>
        </w:tc>
        <w:tc>
          <w:tcPr>
            <w:tcW w:w="3118" w:type="dxa"/>
            <w:gridSpan w:val="5"/>
            <w:tcBorders>
              <w:top w:val="single" w:sz="4" w:space="0" w:color="auto"/>
              <w:left w:val="single" w:sz="4" w:space="0" w:color="auto"/>
              <w:bottom w:val="single" w:sz="4" w:space="0" w:color="auto"/>
              <w:right w:val="single" w:sz="4" w:space="0" w:color="auto"/>
            </w:tcBorders>
          </w:tcPr>
          <w:p w:rsidR="00D93018" w:rsidRPr="00021AF0" w:rsidRDefault="00D93018" w:rsidP="00D255D2">
            <w:pPr>
              <w:rPr>
                <w:rFonts w:ascii="Arial" w:hAnsi="Arial" w:cs="Arial"/>
                <w:sz w:val="20"/>
                <w:szCs w:val="20"/>
              </w:rPr>
            </w:pPr>
          </w:p>
        </w:tc>
      </w:tr>
      <w:tr w:rsidR="00D93018" w:rsidRPr="00021AF0"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2"/>
        </w:trPr>
        <w:tc>
          <w:tcPr>
            <w:tcW w:w="4631" w:type="dxa"/>
            <w:gridSpan w:val="4"/>
            <w:tcBorders>
              <w:top w:val="single" w:sz="4" w:space="0" w:color="auto"/>
              <w:left w:val="single" w:sz="4" w:space="0" w:color="auto"/>
              <w:bottom w:val="single" w:sz="4" w:space="0" w:color="auto"/>
              <w:right w:val="single" w:sz="4" w:space="0" w:color="auto"/>
            </w:tcBorders>
          </w:tcPr>
          <w:p w:rsidR="00D93018" w:rsidRPr="00021AF0" w:rsidRDefault="00D93018" w:rsidP="00D255D2">
            <w:pPr>
              <w:rPr>
                <w:rFonts w:ascii="Arial" w:hAnsi="Arial" w:cs="Arial"/>
                <w:sz w:val="20"/>
                <w:szCs w:val="20"/>
              </w:rPr>
            </w:pPr>
            <w:r>
              <w:rPr>
                <w:rFonts w:ascii="Arial" w:hAnsi="Arial" w:cs="Arial"/>
                <w:sz w:val="20"/>
                <w:szCs w:val="20"/>
              </w:rPr>
              <w:t>Дополнительная информация отзываемого документа</w:t>
            </w:r>
          </w:p>
        </w:tc>
        <w:tc>
          <w:tcPr>
            <w:tcW w:w="5292" w:type="dxa"/>
            <w:gridSpan w:val="8"/>
            <w:tcBorders>
              <w:top w:val="single" w:sz="4" w:space="0" w:color="auto"/>
              <w:left w:val="single" w:sz="4" w:space="0" w:color="auto"/>
              <w:bottom w:val="single" w:sz="4" w:space="0" w:color="auto"/>
              <w:right w:val="single" w:sz="4" w:space="0" w:color="auto"/>
            </w:tcBorders>
          </w:tcPr>
          <w:p w:rsidR="00D93018" w:rsidRPr="00021AF0" w:rsidRDefault="00D93018" w:rsidP="00D255D2">
            <w:pPr>
              <w:rPr>
                <w:rFonts w:ascii="Arial" w:hAnsi="Arial" w:cs="Arial"/>
                <w:sz w:val="20"/>
                <w:szCs w:val="20"/>
              </w:rPr>
            </w:pPr>
          </w:p>
        </w:tc>
      </w:tr>
    </w:tbl>
    <w:p w:rsidR="005E00C1" w:rsidRDefault="005E00C1" w:rsidP="005E00C1">
      <w:pPr>
        <w:widowControl/>
        <w:spacing w:after="0" w:line="240" w:lineRule="auto"/>
        <w:jc w:val="center"/>
        <w:rPr>
          <w:rFonts w:ascii="Times New Roman" w:hAnsi="Times New Roman"/>
          <w:b/>
          <w:i/>
          <w:sz w:val="24"/>
          <w:szCs w:val="24"/>
          <w:lang w:val="ru-RU" w:eastAsia="ru-RU"/>
        </w:rPr>
      </w:pPr>
    </w:p>
    <w:p w:rsidR="005E00C1" w:rsidRPr="005E00C1" w:rsidRDefault="005E00C1" w:rsidP="005E00C1">
      <w:pPr>
        <w:widowControl/>
        <w:spacing w:after="0" w:line="240" w:lineRule="auto"/>
        <w:jc w:val="center"/>
        <w:rPr>
          <w:rFonts w:ascii="Times New Roman" w:hAnsi="Times New Roman"/>
          <w:b/>
          <w:i/>
          <w:sz w:val="24"/>
          <w:szCs w:val="24"/>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0E3494" w:rsidTr="00DD78ED">
        <w:trPr>
          <w:trHeight w:val="730"/>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или его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законного представителя зарегистрированного физического лица </w:t>
            </w:r>
          </w:p>
        </w:tc>
      </w:tr>
      <w:tr w:rsidR="005E00C1" w:rsidRPr="000E3494" w:rsidTr="00DD78ED">
        <w:trPr>
          <w:trHeight w:val="194"/>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287"/>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0E3494" w:rsidTr="00DD78ED">
        <w:trPr>
          <w:trHeight w:val="433"/>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bl>
    <w:p w:rsidR="005E00C1" w:rsidRPr="005E00C1" w:rsidRDefault="005E00C1" w:rsidP="005E00C1">
      <w:pPr>
        <w:widowControl/>
        <w:spacing w:after="0" w:line="240" w:lineRule="auto"/>
        <w:rPr>
          <w:rFonts w:ascii="Arial" w:hAnsi="Arial" w:cs="Arial"/>
          <w:sz w:val="24"/>
          <w:szCs w:val="24"/>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35" w:name="_Toc489890069"/>
      <w:bookmarkStart w:id="136" w:name="_Toc489955965"/>
      <w:r w:rsidRPr="005E00C1">
        <w:rPr>
          <w:rFonts w:ascii="Arial" w:hAnsi="Arial" w:cs="Arial"/>
          <w:b/>
          <w:bCs/>
          <w:sz w:val="24"/>
          <w:szCs w:val="24"/>
          <w:lang w:val="ru-RU" w:eastAsia="ru-RU"/>
        </w:rPr>
        <w:t>ЗАЛОГОВОЕ РАСПОРЯЖЕНИЕ</w:t>
      </w:r>
      <w:bookmarkEnd w:id="135"/>
      <w:bookmarkEnd w:id="136"/>
    </w:p>
    <w:tbl>
      <w:tblPr>
        <w:tblW w:w="10046" w:type="dxa"/>
        <w:tblInd w:w="-142" w:type="dxa"/>
        <w:tblCellMar>
          <w:left w:w="0" w:type="dxa"/>
          <w:right w:w="0" w:type="dxa"/>
        </w:tblCellMar>
        <w:tblLook w:val="04A0" w:firstRow="1" w:lastRow="0" w:firstColumn="1" w:lastColumn="0" w:noHBand="0" w:noVBand="1"/>
      </w:tblPr>
      <w:tblGrid>
        <w:gridCol w:w="390"/>
        <w:gridCol w:w="1950"/>
        <w:gridCol w:w="4837"/>
        <w:gridCol w:w="123"/>
        <w:gridCol w:w="424"/>
        <w:gridCol w:w="124"/>
        <w:gridCol w:w="1348"/>
        <w:gridCol w:w="283"/>
        <w:gridCol w:w="284"/>
        <w:gridCol w:w="283"/>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autoSpaceDE w:val="0"/>
        <w:autoSpaceDN w:val="0"/>
        <w:adjustRightInd w:val="0"/>
        <w:spacing w:after="0" w:line="240" w:lineRule="auto"/>
        <w:jc w:val="center"/>
        <w:rPr>
          <w:rFonts w:ascii="Arial" w:hAnsi="Arial" w:cs="Arial"/>
          <w:b/>
          <w:bCs/>
          <w:sz w:val="12"/>
          <w:szCs w:val="12"/>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69"/>
        <w:gridCol w:w="77"/>
        <w:gridCol w:w="629"/>
        <w:gridCol w:w="284"/>
        <w:gridCol w:w="1561"/>
        <w:gridCol w:w="284"/>
        <w:gridCol w:w="425"/>
        <w:gridCol w:w="1918"/>
        <w:gridCol w:w="800"/>
        <w:gridCol w:w="1676"/>
      </w:tblGrid>
      <w:tr w:rsidR="005E00C1" w:rsidRPr="005E00C1" w:rsidTr="00DD78ED">
        <w:trPr>
          <w:trHeight w:val="272"/>
        </w:trPr>
        <w:tc>
          <w:tcPr>
            <w:tcW w:w="8247" w:type="dxa"/>
            <w:gridSpan w:val="9"/>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b/>
                <w:bCs/>
                <w:i/>
                <w:iCs/>
                <w:sz w:val="16"/>
                <w:szCs w:val="16"/>
                <w:lang w:val="ru-RU" w:eastAsia="ru-RU"/>
              </w:rPr>
              <w:t>Сведения о зарегистрированном лице - залогодателе, передающем инвестиционные паи в залог</w:t>
            </w:r>
          </w:p>
        </w:tc>
        <w:tc>
          <w:tcPr>
            <w:tcW w:w="167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b/>
                <w:bCs/>
                <w:sz w:val="16"/>
                <w:szCs w:val="16"/>
                <w:lang w:val="ru-RU" w:eastAsia="ru-RU"/>
              </w:rPr>
              <w:t>№ счета</w:t>
            </w:r>
          </w:p>
        </w:tc>
      </w:tr>
      <w:tr w:rsidR="005E00C1" w:rsidRPr="000E3494" w:rsidTr="00DD78ED">
        <w:trPr>
          <w:trHeight w:val="375"/>
        </w:trPr>
        <w:tc>
          <w:tcPr>
            <w:tcW w:w="2346"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Фамилия, имя, отчество (полное наименование)</w:t>
            </w:r>
          </w:p>
        </w:tc>
        <w:tc>
          <w:tcPr>
            <w:tcW w:w="7577"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5E00C1" w:rsidTr="00DD78ED">
        <w:trPr>
          <w:trHeight w:val="345"/>
        </w:trPr>
        <w:tc>
          <w:tcPr>
            <w:tcW w:w="2346" w:type="dxa"/>
            <w:gridSpan w:val="2"/>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Вид документа</w:t>
            </w:r>
          </w:p>
          <w:p w:rsidR="005E00C1" w:rsidRPr="005E00C1" w:rsidRDefault="005E00C1" w:rsidP="005E00C1">
            <w:pPr>
              <w:widowControl/>
              <w:spacing w:after="0" w:line="240" w:lineRule="auto"/>
              <w:rPr>
                <w:rFonts w:ascii="Arial" w:hAnsi="Arial" w:cs="Arial"/>
                <w:sz w:val="16"/>
                <w:szCs w:val="16"/>
                <w:lang w:val="ru-RU" w:eastAsia="ru-RU"/>
              </w:rPr>
            </w:pPr>
          </w:p>
        </w:tc>
        <w:tc>
          <w:tcPr>
            <w:tcW w:w="7577" w:type="dxa"/>
            <w:gridSpan w:val="8"/>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0E3494" w:rsidTr="00DD78ED">
        <w:trPr>
          <w:trHeight w:val="316"/>
        </w:trPr>
        <w:tc>
          <w:tcPr>
            <w:tcW w:w="2346" w:type="dxa"/>
            <w:gridSpan w:val="2"/>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7577" w:type="dxa"/>
            <w:gridSpan w:val="8"/>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юр.лица - свидетельство о регистрации</w:t>
            </w:r>
          </w:p>
        </w:tc>
      </w:tr>
      <w:tr w:rsidR="005E00C1" w:rsidRPr="000E3494" w:rsidTr="00DD78ED">
        <w:trPr>
          <w:trHeight w:val="210"/>
        </w:trPr>
        <w:tc>
          <w:tcPr>
            <w:tcW w:w="2346" w:type="dxa"/>
            <w:gridSpan w:val="2"/>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6"/>
                <w:szCs w:val="16"/>
                <w:lang w:val="ru-RU" w:eastAsia="ru-RU"/>
              </w:rPr>
            </w:pPr>
            <w:r w:rsidRPr="005E00C1">
              <w:rPr>
                <w:rFonts w:ascii="Arial" w:hAnsi="Arial" w:cs="Arial"/>
                <w:b/>
                <w:sz w:val="16"/>
                <w:szCs w:val="16"/>
                <w:lang w:val="ru-RU" w:eastAsia="ru-RU"/>
              </w:rPr>
              <w:t>Номер, серия документа (ОГРН/номер регистрации)</w:t>
            </w:r>
          </w:p>
        </w:tc>
        <w:tc>
          <w:tcPr>
            <w:tcW w:w="7577" w:type="dxa"/>
            <w:gridSpan w:val="8"/>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0E3494" w:rsidTr="00DD78ED">
        <w:trPr>
          <w:trHeight w:val="164"/>
        </w:trPr>
        <w:tc>
          <w:tcPr>
            <w:tcW w:w="2346" w:type="dxa"/>
            <w:gridSpan w:val="2"/>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7577" w:type="dxa"/>
            <w:gridSpan w:val="8"/>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ОГРН/ регистрационный номер</w:t>
            </w:r>
          </w:p>
        </w:tc>
      </w:tr>
      <w:tr w:rsidR="005E00C1" w:rsidRPr="000E3494" w:rsidTr="00DD78ED">
        <w:trPr>
          <w:trHeight w:val="285"/>
        </w:trPr>
        <w:tc>
          <w:tcPr>
            <w:tcW w:w="2346"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Дата выдачи документа (дата внесения записи в ЕГРЮЛ/ регистрации)</w:t>
            </w:r>
          </w:p>
        </w:tc>
        <w:tc>
          <w:tcPr>
            <w:tcW w:w="7577"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0E3494" w:rsidTr="00DD78ED">
        <w:trPr>
          <w:trHeight w:val="352"/>
        </w:trPr>
        <w:tc>
          <w:tcPr>
            <w:tcW w:w="2346"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Орган, выдавший документ</w:t>
            </w:r>
            <w:r w:rsidRPr="005E00C1">
              <w:rPr>
                <w:rFonts w:ascii="Times New Roman" w:hAnsi="Times New Roman"/>
                <w:sz w:val="16"/>
                <w:szCs w:val="16"/>
                <w:lang w:val="ru-RU" w:eastAsia="ru-RU"/>
              </w:rPr>
              <w:t xml:space="preserve"> </w:t>
            </w:r>
            <w:r w:rsidRPr="005E00C1">
              <w:rPr>
                <w:rFonts w:ascii="Arial" w:hAnsi="Arial" w:cs="Arial"/>
                <w:b/>
                <w:sz w:val="16"/>
                <w:szCs w:val="16"/>
                <w:lang w:val="ru-RU" w:eastAsia="ru-RU"/>
              </w:rPr>
              <w:t>(орган внесения записи в ЕГРЮЛ/ регистрации)</w:t>
            </w:r>
          </w:p>
        </w:tc>
        <w:tc>
          <w:tcPr>
            <w:tcW w:w="7577" w:type="dxa"/>
            <w:gridSpan w:val="8"/>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08"/>
              <w:rPr>
                <w:rFonts w:ascii="Arial" w:hAnsi="Arial" w:cs="Arial"/>
                <w:i/>
                <w:sz w:val="16"/>
                <w:szCs w:val="16"/>
                <w:lang w:val="ru-RU" w:eastAsia="ru-RU"/>
              </w:rPr>
            </w:pPr>
          </w:p>
          <w:p w:rsidR="005E00C1" w:rsidRPr="005E00C1" w:rsidRDefault="005E00C1" w:rsidP="005E00C1">
            <w:pPr>
              <w:widowControl/>
              <w:spacing w:after="0" w:line="240" w:lineRule="auto"/>
              <w:ind w:right="-108"/>
              <w:rPr>
                <w:rFonts w:ascii="Arial" w:hAnsi="Arial" w:cs="Arial"/>
                <w:i/>
                <w:sz w:val="16"/>
                <w:szCs w:val="16"/>
                <w:lang w:val="ru-RU" w:eastAsia="ru-RU"/>
              </w:rPr>
            </w:pPr>
          </w:p>
          <w:p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0E3494" w:rsidTr="00DD78ED">
        <w:trPr>
          <w:trHeight w:val="272"/>
        </w:trPr>
        <w:tc>
          <w:tcPr>
            <w:tcW w:w="9923" w:type="dxa"/>
            <w:gridSpan w:val="10"/>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b/>
                <w:bCs/>
                <w:i/>
                <w:iCs/>
                <w:sz w:val="16"/>
                <w:szCs w:val="16"/>
                <w:lang w:val="ru-RU" w:eastAsia="ru-RU"/>
              </w:rPr>
              <w:t>Сведения о зарегистрированном лице - залогодержателе, которому в залог передаются инвестиционные паи</w:t>
            </w:r>
          </w:p>
        </w:tc>
      </w:tr>
      <w:tr w:rsidR="005E00C1" w:rsidRPr="000E3494" w:rsidTr="00DD78ED">
        <w:trPr>
          <w:trHeight w:val="375"/>
        </w:trPr>
        <w:tc>
          <w:tcPr>
            <w:tcW w:w="2975"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Фамилия, имя, отчество (полное наименование)</w:t>
            </w:r>
          </w:p>
        </w:tc>
        <w:tc>
          <w:tcPr>
            <w:tcW w:w="694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5E00C1" w:rsidTr="00DD78ED">
        <w:trPr>
          <w:trHeight w:val="345"/>
        </w:trPr>
        <w:tc>
          <w:tcPr>
            <w:tcW w:w="2975" w:type="dxa"/>
            <w:gridSpan w:val="3"/>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Вид документа</w:t>
            </w:r>
          </w:p>
        </w:tc>
        <w:tc>
          <w:tcPr>
            <w:tcW w:w="6948" w:type="dxa"/>
            <w:gridSpan w:val="7"/>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0E3494" w:rsidTr="00DD78ED">
        <w:trPr>
          <w:trHeight w:val="316"/>
        </w:trPr>
        <w:tc>
          <w:tcPr>
            <w:tcW w:w="2975" w:type="dxa"/>
            <w:gridSpan w:val="3"/>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6948" w:type="dxa"/>
            <w:gridSpan w:val="7"/>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юр.лица - свидетельство о регистрации</w:t>
            </w:r>
          </w:p>
        </w:tc>
      </w:tr>
      <w:tr w:rsidR="005E00C1" w:rsidRPr="000E3494" w:rsidTr="00DD78ED">
        <w:trPr>
          <w:trHeight w:val="210"/>
        </w:trPr>
        <w:tc>
          <w:tcPr>
            <w:tcW w:w="2975" w:type="dxa"/>
            <w:gridSpan w:val="3"/>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6"/>
                <w:szCs w:val="16"/>
                <w:lang w:val="ru-RU" w:eastAsia="ru-RU"/>
              </w:rPr>
            </w:pPr>
            <w:r w:rsidRPr="005E00C1">
              <w:rPr>
                <w:rFonts w:ascii="Arial" w:hAnsi="Arial" w:cs="Arial"/>
                <w:b/>
                <w:sz w:val="16"/>
                <w:szCs w:val="16"/>
                <w:lang w:val="ru-RU" w:eastAsia="ru-RU"/>
              </w:rPr>
              <w:t>Номер, серия документа (ОГРН/номер регистрации, номер уголовного дела)</w:t>
            </w:r>
          </w:p>
        </w:tc>
        <w:tc>
          <w:tcPr>
            <w:tcW w:w="6948" w:type="dxa"/>
            <w:gridSpan w:val="7"/>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0E3494" w:rsidTr="00DD78ED">
        <w:trPr>
          <w:trHeight w:val="229"/>
        </w:trPr>
        <w:tc>
          <w:tcPr>
            <w:tcW w:w="2975" w:type="dxa"/>
            <w:gridSpan w:val="3"/>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6948" w:type="dxa"/>
            <w:gridSpan w:val="7"/>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 номер уголовного дела</w:t>
            </w:r>
            <w:r w:rsidRPr="005E00C1">
              <w:rPr>
                <w:rFonts w:ascii="Arial" w:hAnsi="Arial" w:cs="Arial"/>
                <w:b/>
                <w:sz w:val="16"/>
                <w:szCs w:val="16"/>
                <w:lang w:val="ru-RU" w:eastAsia="ru-RU"/>
              </w:rPr>
              <w:t xml:space="preserve"> </w:t>
            </w:r>
            <w:r w:rsidRPr="005E00C1">
              <w:rPr>
                <w:rFonts w:ascii="Arial" w:hAnsi="Arial" w:cs="Arial"/>
                <w:i/>
                <w:sz w:val="16"/>
                <w:szCs w:val="16"/>
                <w:lang w:val="ru-RU" w:eastAsia="ru-RU"/>
              </w:rPr>
              <w:t>в случае передачи инвестиционных паев в залог суду или органу, в производстве которого находится уголовное дело</w:t>
            </w:r>
          </w:p>
        </w:tc>
      </w:tr>
      <w:tr w:rsidR="005E00C1" w:rsidRPr="000E3494" w:rsidTr="00DD78ED">
        <w:trPr>
          <w:trHeight w:val="285"/>
        </w:trPr>
        <w:tc>
          <w:tcPr>
            <w:tcW w:w="2975"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Дата выдачи документа (дата внесения записи в ЕГРЮЛ/ регистрации)</w:t>
            </w:r>
          </w:p>
        </w:tc>
        <w:tc>
          <w:tcPr>
            <w:tcW w:w="6948"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0E3494" w:rsidTr="00DD78ED">
        <w:trPr>
          <w:trHeight w:val="382"/>
        </w:trPr>
        <w:tc>
          <w:tcPr>
            <w:tcW w:w="2975"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Орган, выдавший документ</w:t>
            </w:r>
            <w:r w:rsidRPr="005E00C1">
              <w:rPr>
                <w:rFonts w:ascii="Times New Roman" w:hAnsi="Times New Roman"/>
                <w:sz w:val="16"/>
                <w:szCs w:val="16"/>
                <w:lang w:val="ru-RU" w:eastAsia="ru-RU"/>
              </w:rPr>
              <w:t xml:space="preserve"> </w:t>
            </w:r>
            <w:r w:rsidRPr="005E00C1">
              <w:rPr>
                <w:rFonts w:ascii="Arial" w:hAnsi="Arial" w:cs="Arial"/>
                <w:b/>
                <w:sz w:val="16"/>
                <w:szCs w:val="16"/>
                <w:lang w:val="ru-RU" w:eastAsia="ru-RU"/>
              </w:rPr>
              <w:t>(орган внесения записи в ЕГРЮЛ/ регистрации)</w:t>
            </w:r>
          </w:p>
        </w:tc>
        <w:tc>
          <w:tcPr>
            <w:tcW w:w="6948" w:type="dxa"/>
            <w:gridSpan w:val="7"/>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08"/>
              <w:rPr>
                <w:rFonts w:ascii="Arial" w:hAnsi="Arial" w:cs="Arial"/>
                <w:i/>
                <w:sz w:val="16"/>
                <w:szCs w:val="16"/>
                <w:lang w:val="ru-RU" w:eastAsia="ru-RU"/>
              </w:rPr>
            </w:pPr>
          </w:p>
          <w:p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5E00C1" w:rsidTr="00DD78ED">
        <w:trPr>
          <w:trHeight w:val="540"/>
        </w:trPr>
        <w:tc>
          <w:tcPr>
            <w:tcW w:w="9923" w:type="dxa"/>
            <w:gridSpan w:val="10"/>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
                <w:bCs/>
                <w:sz w:val="16"/>
                <w:szCs w:val="16"/>
                <w:lang w:val="ru-RU" w:eastAsia="ru-RU"/>
              </w:rPr>
              <w:t xml:space="preserve">В случае передачи инвестиционных паев залог  в обеспечение исполнения обязательств по облигациям </w:t>
            </w:r>
          </w:p>
          <w:p w:rsidR="005E00C1" w:rsidRPr="005E00C1" w:rsidRDefault="005E00C1" w:rsidP="005E00C1">
            <w:pPr>
              <w:widowControl/>
              <w:autoSpaceDE w:val="0"/>
              <w:autoSpaceDN w:val="0"/>
              <w:adjustRightInd w:val="0"/>
              <w:spacing w:after="0" w:line="240" w:lineRule="auto"/>
              <w:jc w:val="both"/>
              <w:rPr>
                <w:rFonts w:ascii="Arial" w:hAnsi="Arial" w:cs="Arial"/>
                <w:b/>
                <w:sz w:val="16"/>
                <w:szCs w:val="16"/>
                <w:highlight w:val="yellow"/>
                <w:lang w:val="ru-RU" w:eastAsia="ru-RU"/>
              </w:rPr>
            </w:pPr>
            <w:r w:rsidRPr="005E00C1">
              <w:rPr>
                <w:rFonts w:ascii="Arial" w:hAnsi="Arial" w:cs="Arial"/>
                <w:b/>
                <w:bCs/>
                <w:sz w:val="16"/>
                <w:szCs w:val="16"/>
                <w:lang w:val="ru-RU" w:eastAsia="ru-RU"/>
              </w:rPr>
              <w:t>Залогодержателями являются владельцы облигаций:</w:t>
            </w:r>
          </w:p>
        </w:tc>
      </w:tr>
      <w:tr w:rsidR="005E00C1" w:rsidRPr="005E00C1" w:rsidTr="00DD78ED">
        <w:trPr>
          <w:trHeight w:val="290"/>
        </w:trPr>
        <w:tc>
          <w:tcPr>
            <w:tcW w:w="3259"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 xml:space="preserve">полное наименование эмитента  </w:t>
            </w:r>
          </w:p>
        </w:tc>
        <w:tc>
          <w:tcPr>
            <w:tcW w:w="156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6"/>
                <w:szCs w:val="16"/>
                <w:lang w:val="ru-RU" w:eastAsia="ru-RU"/>
              </w:rPr>
            </w:pPr>
            <w:r w:rsidRPr="005E00C1">
              <w:rPr>
                <w:rFonts w:ascii="Arial" w:hAnsi="Arial" w:cs="Arial"/>
                <w:bCs/>
                <w:i/>
                <w:sz w:val="16"/>
                <w:szCs w:val="16"/>
                <w:lang w:val="ru-RU" w:eastAsia="ru-RU"/>
              </w:rPr>
              <w:t>серия</w:t>
            </w:r>
          </w:p>
        </w:tc>
        <w:tc>
          <w:tcPr>
            <w:tcW w:w="2627"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гос.  регистрационный номер</w:t>
            </w:r>
          </w:p>
        </w:tc>
        <w:tc>
          <w:tcPr>
            <w:tcW w:w="2476"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дата гос. регистрации</w:t>
            </w:r>
          </w:p>
        </w:tc>
      </w:tr>
      <w:tr w:rsidR="005E00C1" w:rsidRPr="005E00C1" w:rsidTr="00DD78ED">
        <w:trPr>
          <w:trHeight w:val="290"/>
        </w:trPr>
        <w:tc>
          <w:tcPr>
            <w:tcW w:w="3259"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c>
          <w:tcPr>
            <w:tcW w:w="156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6"/>
                <w:szCs w:val="16"/>
                <w:lang w:val="ru-RU" w:eastAsia="ru-RU"/>
              </w:rPr>
            </w:pPr>
          </w:p>
        </w:tc>
        <w:tc>
          <w:tcPr>
            <w:tcW w:w="2627"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c>
          <w:tcPr>
            <w:tcW w:w="2476"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r>
      <w:tr w:rsidR="005E00C1" w:rsidRPr="000E3494" w:rsidTr="00DD78ED">
        <w:tblPrEx>
          <w:tblBorders>
            <w:bottom w:val="single" w:sz="2" w:space="0" w:color="auto"/>
            <w:insideH w:val="none" w:sz="0" w:space="0" w:color="auto"/>
            <w:insideV w:val="none" w:sz="0" w:space="0" w:color="auto"/>
          </w:tblBorders>
          <w:tblLook w:val="01E0" w:firstRow="1" w:lastRow="1" w:firstColumn="1" w:lastColumn="1" w:noHBand="0" w:noVBand="0"/>
        </w:tblPrEx>
        <w:trPr>
          <w:trHeight w:val="267"/>
        </w:trPr>
        <w:tc>
          <w:tcPr>
            <w:tcW w:w="9923" w:type="dxa"/>
            <w:gridSpan w:val="10"/>
            <w:tcBorders>
              <w:left w:val="single" w:sz="4" w:space="0" w:color="auto"/>
              <w:bottom w:val="single" w:sz="4" w:space="0" w:color="auto"/>
              <w:right w:val="single" w:sz="4" w:space="0" w:color="auto"/>
            </w:tcBorders>
          </w:tcPr>
          <w:p w:rsidR="005E00C1" w:rsidRPr="005E00C1" w:rsidRDefault="005E00C1" w:rsidP="005E00C1">
            <w:pPr>
              <w:keepNext/>
              <w:widowControl/>
              <w:spacing w:after="0" w:line="240" w:lineRule="auto"/>
              <w:rPr>
                <w:rFonts w:ascii="Arial" w:hAnsi="Arial" w:cs="Arial"/>
                <w:b/>
                <w:i/>
                <w:sz w:val="16"/>
                <w:szCs w:val="16"/>
                <w:lang w:val="ru-RU" w:eastAsia="ru-RU"/>
              </w:rPr>
            </w:pPr>
            <w:r w:rsidRPr="005E00C1">
              <w:rPr>
                <w:rFonts w:ascii="Arial" w:hAnsi="Arial" w:cs="Arial"/>
                <w:b/>
                <w:i/>
                <w:sz w:val="16"/>
                <w:szCs w:val="16"/>
                <w:lang w:val="ru-RU" w:eastAsia="ru-RU"/>
              </w:rPr>
              <w:t>Сведения о передаваемых в залог инвестиционных паях</w:t>
            </w:r>
          </w:p>
        </w:tc>
      </w:tr>
      <w:tr w:rsidR="005E00C1" w:rsidRPr="005E00C1" w:rsidTr="00DD78ED">
        <w:tblPrEx>
          <w:tblBorders>
            <w:insideH w:val="none" w:sz="0" w:space="0" w:color="auto"/>
            <w:insideV w:val="none" w:sz="0" w:space="0" w:color="auto"/>
          </w:tblBorders>
        </w:tblPrEx>
        <w:trPr>
          <w:trHeight w:val="274"/>
        </w:trPr>
        <w:tc>
          <w:tcPr>
            <w:tcW w:w="2269" w:type="dxa"/>
            <w:vMerge w:val="restart"/>
            <w:tcBorders>
              <w:top w:val="single" w:sz="4" w:space="0" w:color="auto"/>
              <w:left w:val="single" w:sz="4" w:space="0" w:color="auto"/>
              <w:right w:val="single" w:sz="4" w:space="0" w:color="auto"/>
            </w:tcBorders>
            <w:vAlign w:val="center"/>
          </w:tcPr>
          <w:p w:rsidR="005E00C1" w:rsidRPr="005E00C1" w:rsidRDefault="005E00C1" w:rsidP="005E00C1">
            <w:pPr>
              <w:keepNext/>
              <w:keepLines/>
              <w:widowControl/>
              <w:tabs>
                <w:tab w:val="right" w:leader="underscore" w:pos="6521"/>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Количество передаваемых инвестиционных паев</w:t>
            </w:r>
          </w:p>
        </w:tc>
        <w:tc>
          <w:tcPr>
            <w:tcW w:w="2835" w:type="dxa"/>
            <w:gridSpan w:val="5"/>
            <w:vMerge w:val="restart"/>
            <w:tcBorders>
              <w:top w:val="single" w:sz="4" w:space="0" w:color="auto"/>
              <w:left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ab/>
              <w:t xml:space="preserve"> Все инвестиционные паи, учитываемые на лицевом счете залогодателя</w:t>
            </w:r>
          </w:p>
        </w:tc>
        <w:tc>
          <w:tcPr>
            <w:tcW w:w="425" w:type="dxa"/>
            <w:vMerge w:val="restart"/>
            <w:tcBorders>
              <w:top w:val="single" w:sz="4" w:space="0" w:color="auto"/>
              <w:left w:val="single" w:sz="4" w:space="0" w:color="auto"/>
              <w:bottom w:val="single" w:sz="4" w:space="0" w:color="auto"/>
              <w:right w:val="nil"/>
            </w:tcBorders>
          </w:tcPr>
          <w:p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p>
        </w:tc>
        <w:tc>
          <w:tcPr>
            <w:tcW w:w="4394" w:type="dxa"/>
            <w:gridSpan w:val="3"/>
            <w:tcBorders>
              <w:top w:val="single" w:sz="4" w:space="0" w:color="auto"/>
              <w:left w:val="nil"/>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p>
        </w:tc>
      </w:tr>
      <w:tr w:rsidR="005E00C1" w:rsidRPr="005E00C1" w:rsidTr="00DD78ED">
        <w:tblPrEx>
          <w:tblBorders>
            <w:insideH w:val="none" w:sz="0" w:space="0" w:color="auto"/>
            <w:insideV w:val="none" w:sz="0" w:space="0" w:color="auto"/>
          </w:tblBorders>
        </w:tblPrEx>
        <w:trPr>
          <w:trHeight w:val="343"/>
        </w:trPr>
        <w:tc>
          <w:tcPr>
            <w:tcW w:w="2269" w:type="dxa"/>
            <w:vMerge/>
            <w:tcBorders>
              <w:left w:val="single" w:sz="4" w:space="0" w:color="auto"/>
              <w:bottom w:val="single" w:sz="4" w:space="0" w:color="auto"/>
              <w:right w:val="single" w:sz="4" w:space="0" w:color="auto"/>
            </w:tcBorders>
            <w:vAlign w:val="center"/>
          </w:tcPr>
          <w:p w:rsidR="005E00C1" w:rsidRPr="005E00C1" w:rsidRDefault="005E00C1" w:rsidP="005E00C1">
            <w:pPr>
              <w:widowControl/>
              <w:tabs>
                <w:tab w:val="right" w:leader="underscore" w:pos="6521"/>
              </w:tabs>
              <w:spacing w:after="0" w:line="240" w:lineRule="auto"/>
              <w:rPr>
                <w:rFonts w:ascii="Arial" w:hAnsi="Arial" w:cs="Arial"/>
                <w:b/>
                <w:sz w:val="16"/>
                <w:szCs w:val="16"/>
                <w:lang w:val="ru-RU" w:eastAsia="ru-RU"/>
              </w:rPr>
            </w:pPr>
          </w:p>
        </w:tc>
        <w:tc>
          <w:tcPr>
            <w:tcW w:w="2835" w:type="dxa"/>
            <w:gridSpan w:val="5"/>
            <w:vMerge/>
            <w:tcBorders>
              <w:left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p>
        </w:tc>
        <w:tc>
          <w:tcPr>
            <w:tcW w:w="425" w:type="dxa"/>
            <w:vMerge/>
            <w:tcBorders>
              <w:top w:val="nil"/>
              <w:left w:val="single" w:sz="4" w:space="0" w:color="auto"/>
              <w:bottom w:val="single" w:sz="4" w:space="0" w:color="auto"/>
              <w:right w:val="nil"/>
            </w:tcBorders>
          </w:tcPr>
          <w:p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p>
        </w:tc>
        <w:tc>
          <w:tcPr>
            <w:tcW w:w="4394" w:type="dxa"/>
            <w:gridSpan w:val="3"/>
            <w:tcBorders>
              <w:top w:val="single" w:sz="4" w:space="0" w:color="auto"/>
              <w:left w:val="nil"/>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r>
      <w:tr w:rsidR="005E00C1" w:rsidRPr="005E00C1" w:rsidTr="00DD78ED">
        <w:tblPrEx>
          <w:tblBorders>
            <w:insideH w:val="none" w:sz="0" w:space="0" w:color="auto"/>
            <w:insideV w:val="none" w:sz="0" w:space="0" w:color="auto"/>
          </w:tblBorders>
        </w:tblPrEx>
        <w:trPr>
          <w:trHeight w:val="278"/>
        </w:trPr>
        <w:tc>
          <w:tcPr>
            <w:tcW w:w="2269" w:type="dxa"/>
            <w:vMerge w:val="restart"/>
            <w:tcBorders>
              <w:top w:val="single" w:sz="4" w:space="0" w:color="auto"/>
              <w:left w:val="single" w:sz="4" w:space="0" w:color="auto"/>
              <w:bottom w:val="nil"/>
              <w:right w:val="single" w:sz="6"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sz w:val="16"/>
                <w:szCs w:val="16"/>
                <w:lang w:val="ru-RU" w:eastAsia="ru-RU"/>
              </w:rPr>
            </w:pPr>
          </w:p>
          <w:p w:rsidR="005E00C1" w:rsidRPr="005E00C1" w:rsidRDefault="005E00C1" w:rsidP="005E00C1">
            <w:pPr>
              <w:widowControl/>
              <w:autoSpaceDE w:val="0"/>
              <w:autoSpaceDN w:val="0"/>
              <w:adjustRightInd w:val="0"/>
              <w:spacing w:after="0" w:line="240" w:lineRule="auto"/>
              <w:jc w:val="both"/>
              <w:rPr>
                <w:rFonts w:ascii="Arial" w:hAnsi="Arial" w:cs="Arial"/>
                <w:bCs/>
                <w:i/>
                <w:sz w:val="16"/>
                <w:szCs w:val="16"/>
                <w:lang w:val="ru-RU" w:eastAsia="ru-RU"/>
              </w:rPr>
            </w:pPr>
            <w:r w:rsidRPr="005E00C1">
              <w:rPr>
                <w:rFonts w:ascii="Arial" w:hAnsi="Arial" w:cs="Arial"/>
                <w:b/>
                <w:sz w:val="16"/>
                <w:szCs w:val="16"/>
                <w:lang w:val="ru-RU" w:eastAsia="ru-RU"/>
              </w:rPr>
              <w:t xml:space="preserve">Основания передачи </w:t>
            </w:r>
          </w:p>
          <w:p w:rsidR="005E00C1" w:rsidRPr="005E00C1" w:rsidRDefault="005E00C1" w:rsidP="005E00C1">
            <w:pPr>
              <w:widowControl/>
              <w:tabs>
                <w:tab w:val="right" w:leader="underscore" w:pos="6521"/>
              </w:tabs>
              <w:spacing w:after="0" w:line="240" w:lineRule="auto"/>
              <w:rPr>
                <w:rFonts w:ascii="Arial" w:hAnsi="Arial" w:cs="Arial"/>
                <w:b/>
                <w:sz w:val="16"/>
                <w:szCs w:val="16"/>
                <w:lang w:val="ru-RU" w:eastAsia="ru-RU"/>
              </w:rPr>
            </w:pPr>
          </w:p>
        </w:tc>
        <w:tc>
          <w:tcPr>
            <w:tcW w:w="7654" w:type="dxa"/>
            <w:gridSpan w:val="9"/>
            <w:tcBorders>
              <w:top w:val="single" w:sz="4" w:space="0" w:color="auto"/>
              <w:left w:val="single" w:sz="6" w:space="0" w:color="auto"/>
              <w:bottom w:val="dotted"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sz w:val="16"/>
                <w:szCs w:val="16"/>
                <w:lang w:val="ru-RU" w:eastAsia="ru-RU"/>
              </w:rPr>
            </w:pPr>
          </w:p>
          <w:p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sz w:val="16"/>
                <w:szCs w:val="16"/>
                <w:lang w:val="ru-RU" w:eastAsia="ru-RU"/>
              </w:rPr>
              <w:t>Договор залога № ________________________ от _____  _________________ __________ г.</w:t>
            </w:r>
          </w:p>
          <w:p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i/>
                <w:sz w:val="16"/>
                <w:szCs w:val="16"/>
                <w:lang w:val="ru-RU" w:eastAsia="ru-RU"/>
              </w:rPr>
              <w:t xml:space="preserve">                                                                              </w:t>
            </w:r>
          </w:p>
        </w:tc>
      </w:tr>
      <w:tr w:rsidR="005E00C1" w:rsidRPr="000E3494" w:rsidTr="00DD78ED">
        <w:tblPrEx>
          <w:tblBorders>
            <w:insideH w:val="none" w:sz="0" w:space="0" w:color="auto"/>
            <w:insideV w:val="none" w:sz="0" w:space="0" w:color="auto"/>
          </w:tblBorders>
        </w:tblPrEx>
        <w:trPr>
          <w:trHeight w:val="109"/>
        </w:trPr>
        <w:tc>
          <w:tcPr>
            <w:tcW w:w="2269" w:type="dxa"/>
            <w:vMerge/>
            <w:tcBorders>
              <w:left w:val="single" w:sz="4" w:space="0" w:color="auto"/>
              <w:bottom w:val="single" w:sz="4" w:space="0" w:color="auto"/>
              <w:right w:val="single" w:sz="6"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6"/>
                <w:szCs w:val="16"/>
                <w:lang w:val="ru-RU" w:eastAsia="ru-RU"/>
              </w:rPr>
            </w:pPr>
          </w:p>
        </w:tc>
        <w:tc>
          <w:tcPr>
            <w:tcW w:w="7654" w:type="dxa"/>
            <w:gridSpan w:val="9"/>
            <w:tcBorders>
              <w:top w:val="dotted" w:sz="4" w:space="0" w:color="auto"/>
              <w:left w:val="single" w:sz="6"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jc w:val="center"/>
              <w:rPr>
                <w:rFonts w:ascii="Arial" w:hAnsi="Arial" w:cs="Arial"/>
                <w:i/>
                <w:sz w:val="16"/>
                <w:szCs w:val="16"/>
                <w:lang w:val="ru-RU" w:eastAsia="ru-RU"/>
              </w:rPr>
            </w:pPr>
            <w:r w:rsidRPr="005E00C1">
              <w:rPr>
                <w:rFonts w:ascii="Arial" w:hAnsi="Arial" w:cs="Arial"/>
                <w:sz w:val="16"/>
                <w:szCs w:val="16"/>
                <w:lang w:val="ru-RU" w:eastAsia="ru-RU"/>
              </w:rPr>
              <w:t>(</w:t>
            </w:r>
            <w:r w:rsidRPr="005E00C1">
              <w:rPr>
                <w:rFonts w:ascii="Arial" w:hAnsi="Arial" w:cs="Arial"/>
                <w:bCs/>
                <w:i/>
                <w:sz w:val="16"/>
                <w:szCs w:val="16"/>
                <w:lang w:val="ru-RU" w:eastAsia="ru-RU"/>
              </w:rPr>
              <w:t xml:space="preserve">кроме случая передачи  </w:t>
            </w:r>
            <w:r w:rsidRPr="005E00C1">
              <w:rPr>
                <w:rFonts w:ascii="Arial" w:hAnsi="Arial" w:cs="Arial"/>
                <w:i/>
                <w:sz w:val="16"/>
                <w:szCs w:val="16"/>
                <w:lang w:val="ru-RU" w:eastAsia="ru-RU"/>
              </w:rPr>
              <w:t>инвестиционных паев</w:t>
            </w:r>
            <w:r w:rsidRPr="005E00C1">
              <w:rPr>
                <w:rFonts w:ascii="Arial" w:hAnsi="Arial" w:cs="Arial"/>
                <w:bCs/>
                <w:i/>
                <w:sz w:val="16"/>
                <w:szCs w:val="16"/>
                <w:lang w:val="ru-RU" w:eastAsia="ru-RU"/>
              </w:rPr>
              <w:t xml:space="preserve"> в залог в обеспечение исполнения обязательств по облигациям и случая передачи ценных бумаг в залог по уголовному делу)</w:t>
            </w:r>
          </w:p>
        </w:tc>
      </w:tr>
      <w:tr w:rsidR="005E00C1" w:rsidRPr="005E00C1" w:rsidTr="00DD78ED">
        <w:tblPrEx>
          <w:tblBorders>
            <w:insideH w:val="none" w:sz="0" w:space="0" w:color="auto"/>
            <w:insideV w:val="none" w:sz="0" w:space="0" w:color="auto"/>
          </w:tblBorders>
        </w:tblPrEx>
        <w:trPr>
          <w:trHeight w:val="50"/>
        </w:trPr>
        <w:tc>
          <w:tcPr>
            <w:tcW w:w="9923" w:type="dxa"/>
            <w:gridSpan w:val="10"/>
            <w:tcBorders>
              <w:top w:val="single" w:sz="4" w:space="0" w:color="auto"/>
              <w:left w:val="single" w:sz="4" w:space="0" w:color="auto"/>
              <w:bottom w:val="single" w:sz="6" w:space="0" w:color="auto"/>
              <w:right w:val="single" w:sz="4" w:space="0" w:color="auto"/>
            </w:tcBorders>
          </w:tcPr>
          <w:p w:rsidR="005E00C1" w:rsidRPr="005E00C1" w:rsidRDefault="005E00C1" w:rsidP="005E00C1">
            <w:pPr>
              <w:keepNext/>
              <w:widowControl/>
              <w:tabs>
                <w:tab w:val="left" w:pos="340"/>
              </w:tabs>
              <w:spacing w:after="0" w:line="240" w:lineRule="auto"/>
              <w:rPr>
                <w:rFonts w:ascii="Arial" w:hAnsi="Arial" w:cs="Arial"/>
                <w:b/>
                <w:sz w:val="16"/>
                <w:szCs w:val="16"/>
                <w:lang w:val="ru-RU" w:eastAsia="ru-RU"/>
              </w:rPr>
            </w:pPr>
            <w:r w:rsidRPr="005E00C1">
              <w:rPr>
                <w:rFonts w:ascii="Arial" w:hAnsi="Arial" w:cs="Arial"/>
                <w:b/>
                <w:i/>
                <w:sz w:val="16"/>
                <w:szCs w:val="16"/>
                <w:lang w:val="ru-RU" w:eastAsia="ru-RU"/>
              </w:rPr>
              <w:t>Условия залога (отметить нужное)</w:t>
            </w:r>
            <w:r w:rsidRPr="005E00C1">
              <w:rPr>
                <w:rFonts w:ascii="Arial" w:hAnsi="Arial" w:cs="Arial"/>
                <w:b/>
                <w:sz w:val="16"/>
                <w:szCs w:val="16"/>
                <w:lang w:val="ru-RU" w:eastAsia="ru-RU"/>
              </w:rPr>
              <w:t xml:space="preserve"> </w:t>
            </w:r>
          </w:p>
        </w:tc>
      </w:tr>
      <w:tr w:rsidR="005E00C1" w:rsidRPr="000E3494"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Передача заложенных инвестиционных паев допускается без согласия залогодержателя</w:t>
            </w:r>
          </w:p>
        </w:tc>
      </w:tr>
      <w:tr w:rsidR="005E00C1" w:rsidRPr="000E3494"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lastRenderedPageBreak/>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Последующий залог инвестиционных паев запрещается</w:t>
            </w:r>
          </w:p>
        </w:tc>
      </w:tr>
      <w:tr w:rsidR="005E00C1" w:rsidRPr="000E3494"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Уступка прав по договору залога инвестиционных паев без согласия залогодателя запрещается</w:t>
            </w:r>
          </w:p>
        </w:tc>
      </w:tr>
      <w:tr w:rsidR="005E00C1" w:rsidRPr="005E00C1"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Получателем дохода по заложенным инвестиционным паям является залогодержатель. </w:t>
            </w:r>
          </w:p>
          <w:p w:rsidR="005E00C1" w:rsidRPr="005E00C1" w:rsidRDefault="005E00C1" w:rsidP="005E00C1">
            <w:pPr>
              <w:widowControl/>
              <w:spacing w:after="0" w:line="240" w:lineRule="auto"/>
              <w:ind w:firstLine="252"/>
              <w:rPr>
                <w:rFonts w:ascii="Arial" w:hAnsi="Arial" w:cs="Arial"/>
                <w:sz w:val="16"/>
                <w:szCs w:val="16"/>
                <w:lang w:val="ru-RU" w:eastAsia="ru-RU"/>
              </w:rPr>
            </w:pPr>
            <w:r w:rsidRPr="005E00C1">
              <w:rPr>
                <w:rFonts w:ascii="Arial" w:hAnsi="Arial" w:cs="Arial"/>
                <w:sz w:val="16"/>
                <w:szCs w:val="16"/>
                <w:lang w:val="ru-RU" w:eastAsia="ru-RU"/>
              </w:rPr>
              <w:t>Количество заложенных инвестиционных паев, по которым залогодержатель является получателем дохода:</w:t>
            </w:r>
          </w:p>
          <w:p w:rsidR="005E00C1" w:rsidRPr="005E00C1" w:rsidRDefault="005E00C1" w:rsidP="005E00C1">
            <w:pPr>
              <w:widowControl/>
              <w:spacing w:after="0" w:line="240" w:lineRule="auto"/>
              <w:ind w:firstLine="252"/>
              <w:rPr>
                <w:rFonts w:ascii="Arial" w:hAnsi="Arial" w:cs="Arial"/>
                <w:sz w:val="16"/>
                <w:szCs w:val="16"/>
                <w:lang w:val="ru-RU" w:eastAsia="ru-RU"/>
              </w:rPr>
            </w:pPr>
          </w:p>
          <w:tbl>
            <w:tblPr>
              <w:tblW w:w="0" w:type="auto"/>
              <w:tblInd w:w="247" w:type="dxa"/>
              <w:tblLayout w:type="fixed"/>
              <w:tblLook w:val="01E0" w:firstRow="1" w:lastRow="1" w:firstColumn="1" w:lastColumn="1" w:noHBand="0" w:noVBand="0"/>
            </w:tblPr>
            <w:tblGrid>
              <w:gridCol w:w="4040"/>
              <w:gridCol w:w="425"/>
              <w:gridCol w:w="4995"/>
            </w:tblGrid>
            <w:tr w:rsidR="005E00C1" w:rsidRPr="005E00C1" w:rsidTr="00DD78ED">
              <w:trPr>
                <w:trHeight w:val="223"/>
              </w:trPr>
              <w:tc>
                <w:tcPr>
                  <w:tcW w:w="4040" w:type="dxa"/>
                  <w:vMerge w:val="restart"/>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eastAsia="ru-RU"/>
                    </w:rPr>
                    <w:t xml:space="preserve"> Все заложенные инвестиционные паи</w:t>
                  </w:r>
                </w:p>
                <w:p w:rsidR="005E00C1" w:rsidRPr="005E00C1" w:rsidRDefault="005E00C1" w:rsidP="005E00C1">
                  <w:pPr>
                    <w:widowControl/>
                    <w:spacing w:after="0" w:line="240" w:lineRule="auto"/>
                    <w:rPr>
                      <w:rFonts w:ascii="Arial" w:hAnsi="Arial" w:cs="Arial"/>
                      <w:sz w:val="16"/>
                      <w:szCs w:val="16"/>
                      <w:lang w:val="ru-RU" w:eastAsia="ru-RU"/>
                    </w:rPr>
                  </w:pPr>
                </w:p>
              </w:tc>
              <w:tc>
                <w:tcPr>
                  <w:tcW w:w="425" w:type="dxa"/>
                  <w:vMerge w:val="restart"/>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p>
              </w:tc>
              <w:tc>
                <w:tcPr>
                  <w:tcW w:w="4995" w:type="dxa"/>
                  <w:tcBorders>
                    <w:left w:val="nil"/>
                    <w:bottom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5E00C1" w:rsidTr="00DD78ED">
              <w:trPr>
                <w:trHeight w:val="287"/>
              </w:trPr>
              <w:tc>
                <w:tcPr>
                  <w:tcW w:w="4040" w:type="dxa"/>
                  <w:vMerge/>
                </w:tcPr>
                <w:p w:rsidR="005E00C1" w:rsidRPr="005E00C1" w:rsidRDefault="005E00C1" w:rsidP="005E00C1">
                  <w:pPr>
                    <w:widowControl/>
                    <w:spacing w:after="0" w:line="240" w:lineRule="auto"/>
                    <w:ind w:firstLine="252"/>
                    <w:rPr>
                      <w:rFonts w:ascii="Arial" w:hAnsi="Arial" w:cs="Arial"/>
                      <w:sz w:val="16"/>
                      <w:szCs w:val="16"/>
                      <w:lang w:val="ru-RU" w:eastAsia="ru-RU"/>
                    </w:rPr>
                  </w:pPr>
                </w:p>
              </w:tc>
              <w:tc>
                <w:tcPr>
                  <w:tcW w:w="425" w:type="dxa"/>
                  <w:vMerge/>
                </w:tcPr>
                <w:p w:rsidR="005E00C1" w:rsidRPr="005E00C1" w:rsidRDefault="005E00C1" w:rsidP="005E00C1">
                  <w:pPr>
                    <w:widowControl/>
                    <w:spacing w:after="0" w:line="240" w:lineRule="auto"/>
                    <w:ind w:firstLine="252"/>
                    <w:rPr>
                      <w:rFonts w:ascii="Arial" w:hAnsi="Arial" w:cs="Arial"/>
                      <w:sz w:val="16"/>
                      <w:szCs w:val="16"/>
                      <w:lang w:val="ru-RU" w:eastAsia="ru-RU"/>
                    </w:rPr>
                  </w:pPr>
                </w:p>
              </w:tc>
              <w:tc>
                <w:tcPr>
                  <w:tcW w:w="4995" w:type="dxa"/>
                  <w:tcBorders>
                    <w:top w:val="single" w:sz="4" w:space="0" w:color="auto"/>
                    <w:left w:val="nil"/>
                  </w:tcBorders>
                </w:tcPr>
                <w:p w:rsidR="005E00C1" w:rsidRPr="005E00C1" w:rsidRDefault="005E00C1" w:rsidP="005E00C1">
                  <w:pPr>
                    <w:widowControl/>
                    <w:spacing w:after="0" w:line="240" w:lineRule="auto"/>
                    <w:jc w:val="center"/>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r>
          </w:tbl>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0E3494"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Залог распространяется на все инвестиционные паи, получаемые залогодателем в результате обмена инвестиционных паев</w:t>
            </w:r>
          </w:p>
        </w:tc>
      </w:tr>
      <w:tr w:rsidR="005E00C1" w:rsidRPr="000E3494"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Залог распространяется </w:t>
            </w:r>
            <w:r w:rsidRPr="005E00C1">
              <w:rPr>
                <w:rFonts w:ascii="Arial" w:hAnsi="Arial" w:cs="Arial"/>
                <w:iCs/>
                <w:sz w:val="16"/>
                <w:szCs w:val="16"/>
                <w:lang w:val="ru-RU" w:eastAsia="ru-RU"/>
              </w:rPr>
              <w:t>на инвестиционные паи определенного паевого инвестиционного фонда, дополнительно зачисляемых на лицевой счет залогодателя, пропорциональное всем или части заложенных ценных бумаг</w:t>
            </w:r>
          </w:p>
        </w:tc>
      </w:tr>
      <w:tr w:rsidR="005E00C1" w:rsidRPr="000E3494"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________________________________________________________________________________________________________</w:t>
            </w:r>
          </w:p>
          <w:p w:rsidR="005E00C1" w:rsidRPr="005E00C1" w:rsidRDefault="005E00C1" w:rsidP="005E00C1">
            <w:pPr>
              <w:widowControl/>
              <w:autoSpaceDE w:val="0"/>
              <w:autoSpaceDN w:val="0"/>
              <w:adjustRightInd w:val="0"/>
              <w:spacing w:after="0" w:line="240" w:lineRule="auto"/>
              <w:jc w:val="both"/>
              <w:rPr>
                <w:rFonts w:ascii="Arial" w:hAnsi="Arial" w:cs="Arial"/>
                <w:sz w:val="16"/>
                <w:szCs w:val="16"/>
                <w:lang w:val="ru-RU" w:eastAsia="ru-RU"/>
              </w:rPr>
            </w:pPr>
            <w:r w:rsidRPr="005E00C1">
              <w:rPr>
                <w:rFonts w:ascii="Arial" w:hAnsi="Arial" w:cs="Arial"/>
                <w:i/>
                <w:sz w:val="16"/>
                <w:szCs w:val="16"/>
                <w:lang w:val="ru-RU" w:eastAsia="ru-RU"/>
              </w:rPr>
              <w:t xml:space="preserve">                                                               </w:t>
            </w:r>
            <w:r w:rsidRPr="005E00C1">
              <w:rPr>
                <w:rFonts w:ascii="Arial" w:hAnsi="Arial" w:cs="Arial"/>
                <w:i/>
                <w:sz w:val="16"/>
                <w:szCs w:val="16"/>
                <w:vertAlign w:val="subscript"/>
                <w:lang w:val="ru-RU" w:eastAsia="ru-RU"/>
              </w:rPr>
              <w:t>указать иные условия залога, если имеются</w:t>
            </w:r>
          </w:p>
        </w:tc>
      </w:tr>
      <w:tr w:rsidR="005E00C1" w:rsidRPr="000E3494"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Обращение взыскания на заложенные инвестиционные паи осуществляется во внесудебном порядке. Дата, с которой залогодержатель вправе обратить взыскание на заложенные инвестиционные паи: «_____»________20__г._</w:t>
            </w:r>
          </w:p>
        </w:tc>
      </w:tr>
      <w:tr w:rsidR="005E00C1" w:rsidRPr="000E3494"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autoSpaceDE w:val="0"/>
              <w:autoSpaceDN w:val="0"/>
              <w:adjustRightInd w:val="0"/>
              <w:spacing w:before="120"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Обращение взыскания на заложенные инвестиционные паи осуществляется во внесудебном порядке с периодичностью исполнения обязательств залогодателем. Дата, с которой залогодержатель вправе обратить взыскание на заложенные ценные бумаги во внесудебном порядке _______________________________________________________________________________</w:t>
            </w:r>
          </w:p>
          <w:p w:rsidR="005E00C1" w:rsidRPr="005E00C1" w:rsidRDefault="005E00C1" w:rsidP="005E00C1">
            <w:pPr>
              <w:widowControl/>
              <w:spacing w:after="0" w:line="240" w:lineRule="auto"/>
              <w:jc w:val="both"/>
              <w:rPr>
                <w:rFonts w:ascii="Arial" w:hAnsi="Arial" w:cs="Arial"/>
                <w:i/>
                <w:sz w:val="16"/>
                <w:szCs w:val="16"/>
                <w:vertAlign w:val="subscript"/>
                <w:lang w:val="ru-RU" w:eastAsia="ru-RU"/>
              </w:rPr>
            </w:pPr>
            <w:r w:rsidRPr="005E00C1">
              <w:rPr>
                <w:rFonts w:ascii="Arial" w:hAnsi="Arial" w:cs="Arial"/>
                <w:i/>
                <w:sz w:val="16"/>
                <w:szCs w:val="16"/>
                <w:lang w:val="ru-RU" w:eastAsia="ru-RU"/>
              </w:rPr>
              <w:t xml:space="preserve">                                                               </w:t>
            </w:r>
            <w:r w:rsidRPr="005E00C1">
              <w:rPr>
                <w:rFonts w:ascii="Arial" w:hAnsi="Arial" w:cs="Arial"/>
                <w:i/>
                <w:sz w:val="16"/>
                <w:szCs w:val="16"/>
                <w:vertAlign w:val="subscript"/>
                <w:lang w:val="ru-RU" w:eastAsia="ru-RU"/>
              </w:rPr>
              <w:t>указать дату или «дата не устанавливается»</w:t>
            </w:r>
          </w:p>
        </w:tc>
      </w:tr>
      <w:tr w:rsidR="005E00C1" w:rsidRPr="005E00C1" w:rsidTr="00DD78ED">
        <w:tblPrEx>
          <w:tblBorders>
            <w:insideH w:val="none" w:sz="0" w:space="0" w:color="auto"/>
            <w:insideV w:val="none" w:sz="0" w:space="0" w:color="auto"/>
          </w:tblBorders>
        </w:tblPrEx>
        <w:trPr>
          <w:trHeight w:val="734"/>
        </w:trPr>
        <w:tc>
          <w:tcPr>
            <w:tcW w:w="9923" w:type="dxa"/>
            <w:gridSpan w:val="10"/>
            <w:tcBorders>
              <w:top w:val="single" w:sz="6"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Cs/>
                <w:sz w:val="16"/>
                <w:szCs w:val="16"/>
                <w:lang w:val="ru-RU" w:eastAsia="ru-RU"/>
              </w:rPr>
            </w:pPr>
            <w:r w:rsidRPr="005E00C1">
              <w:rPr>
                <w:rFonts w:ascii="Arial" w:hAnsi="Arial" w:cs="Arial"/>
                <w:bCs/>
                <w:sz w:val="16"/>
                <w:szCs w:val="16"/>
                <w:lang w:val="ru-RU" w:eastAsia="ru-RU"/>
              </w:rPr>
              <w:t>Документы, предоставляемые залогодержателем при обращении взыскания на ценные бумаги во внесудебном порядке и прекращении залога:__________________________________________________________________________________________</w:t>
            </w:r>
          </w:p>
          <w:p w:rsidR="005E00C1" w:rsidRPr="005E00C1" w:rsidRDefault="005E00C1" w:rsidP="005E00C1">
            <w:pPr>
              <w:widowControl/>
              <w:autoSpaceDE w:val="0"/>
              <w:autoSpaceDN w:val="0"/>
              <w:adjustRightInd w:val="0"/>
              <w:spacing w:after="0" w:line="240" w:lineRule="auto"/>
              <w:jc w:val="both"/>
              <w:rPr>
                <w:rFonts w:ascii="Arial" w:hAnsi="Arial" w:cs="Arial"/>
                <w:sz w:val="16"/>
                <w:szCs w:val="16"/>
                <w:lang w:val="ru-RU" w:eastAsia="ru-RU"/>
              </w:rPr>
            </w:pPr>
            <w:r w:rsidRPr="005E00C1">
              <w:rPr>
                <w:rFonts w:ascii="Arial" w:hAnsi="Arial" w:cs="Arial"/>
                <w:bCs/>
                <w:sz w:val="16"/>
                <w:szCs w:val="16"/>
                <w:lang w:val="ru-RU" w:eastAsia="ru-RU"/>
              </w:rPr>
              <w:t xml:space="preserve">____________________________________________________________________________________________________________ </w:t>
            </w:r>
          </w:p>
        </w:tc>
      </w:tr>
    </w:tbl>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482"/>
        <w:gridCol w:w="4500"/>
        <w:gridCol w:w="2941"/>
      </w:tblGrid>
      <w:tr w:rsidR="005E00C1" w:rsidRPr="005E00C1" w:rsidTr="00DD78ED">
        <w:trPr>
          <w:trHeight w:val="272"/>
        </w:trPr>
        <w:tc>
          <w:tcPr>
            <w:tcW w:w="6982"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72"/>
              <w:jc w:val="both"/>
              <w:rPr>
                <w:rFonts w:ascii="Arial" w:hAnsi="Arial" w:cs="Arial"/>
                <w:i/>
                <w:sz w:val="16"/>
                <w:szCs w:val="16"/>
                <w:lang w:val="ru-RU" w:eastAsia="ru-RU"/>
              </w:rPr>
            </w:pPr>
            <w:r w:rsidRPr="005E00C1">
              <w:rPr>
                <w:rFonts w:ascii="Arial" w:hAnsi="Arial" w:cs="Arial"/>
                <w:b/>
                <w:bCs/>
                <w:i/>
                <w:iCs/>
                <w:sz w:val="16"/>
                <w:szCs w:val="16"/>
                <w:lang w:val="ru-RU" w:eastAsia="ru-RU"/>
              </w:rPr>
              <w:t>Инвестиционные паи передаются в последующий залог</w:t>
            </w:r>
          </w:p>
        </w:tc>
        <w:tc>
          <w:tcPr>
            <w:tcW w:w="294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Да</w:t>
            </w:r>
            <w:r w:rsidRPr="005E00C1">
              <w:rPr>
                <w:rFonts w:ascii="Arial" w:hAnsi="Arial" w:cs="Arial"/>
                <w:sz w:val="16"/>
                <w:szCs w:val="16"/>
                <w:lang w:val="ru-RU" w:eastAsia="ru-RU"/>
              </w:rPr>
              <w:tab/>
            </w: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Pr="005E00C1">
              <w:rPr>
                <w:rFonts w:ascii="Arial" w:hAnsi="Arial" w:cs="Arial"/>
                <w:sz w:val="16"/>
                <w:szCs w:val="16"/>
                <w:lang w:val="ru-RU" w:eastAsia="ru-RU"/>
              </w:rPr>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Нет</w:t>
            </w:r>
          </w:p>
        </w:tc>
      </w:tr>
      <w:tr w:rsidR="005E00C1" w:rsidRPr="005E00C1" w:rsidTr="00DD78ED">
        <w:trPr>
          <w:trHeight w:val="272"/>
        </w:trPr>
        <w:tc>
          <w:tcPr>
            <w:tcW w:w="6982"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72"/>
              <w:jc w:val="both"/>
              <w:rPr>
                <w:rFonts w:ascii="Arial" w:hAnsi="Arial" w:cs="Arial"/>
                <w:i/>
                <w:sz w:val="16"/>
                <w:szCs w:val="16"/>
                <w:lang w:val="ru-RU" w:eastAsia="ru-RU"/>
              </w:rPr>
            </w:pPr>
            <w:r w:rsidRPr="005E00C1">
              <w:rPr>
                <w:rFonts w:ascii="Arial" w:hAnsi="Arial" w:cs="Arial"/>
                <w:b/>
                <w:bCs/>
                <w:i/>
                <w:iCs/>
                <w:sz w:val="16"/>
                <w:szCs w:val="16"/>
                <w:lang w:val="ru-RU" w:eastAsia="ru-RU"/>
              </w:rPr>
              <w:t xml:space="preserve">Сведения о предыдущих залогодержателях (в случае передачи инвестиционных паев в последующий залог) </w:t>
            </w:r>
          </w:p>
        </w:tc>
        <w:tc>
          <w:tcPr>
            <w:tcW w:w="294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b/>
                <w:bCs/>
                <w:sz w:val="16"/>
                <w:szCs w:val="16"/>
                <w:lang w:val="ru-RU" w:eastAsia="ru-RU"/>
              </w:rPr>
              <w:t>№ счета</w:t>
            </w:r>
          </w:p>
        </w:tc>
      </w:tr>
      <w:tr w:rsidR="005E00C1" w:rsidRPr="000E3494" w:rsidTr="00DD78ED">
        <w:trPr>
          <w:trHeight w:val="375"/>
        </w:trPr>
        <w:tc>
          <w:tcPr>
            <w:tcW w:w="248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Фамилия, имя, отчество (полное наименование)</w:t>
            </w:r>
          </w:p>
        </w:tc>
        <w:tc>
          <w:tcPr>
            <w:tcW w:w="744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5E00C1" w:rsidTr="00DD78ED">
        <w:trPr>
          <w:trHeight w:val="345"/>
        </w:trPr>
        <w:tc>
          <w:tcPr>
            <w:tcW w:w="2482"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Вид документа</w:t>
            </w:r>
          </w:p>
        </w:tc>
        <w:tc>
          <w:tcPr>
            <w:tcW w:w="744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0E3494" w:rsidTr="00DD78ED">
        <w:trPr>
          <w:trHeight w:val="316"/>
        </w:trPr>
        <w:tc>
          <w:tcPr>
            <w:tcW w:w="2482"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744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юр.лица - свидетельство о регистрации</w:t>
            </w:r>
          </w:p>
        </w:tc>
      </w:tr>
      <w:tr w:rsidR="005E00C1" w:rsidRPr="000E3494" w:rsidTr="00DD78ED">
        <w:trPr>
          <w:trHeight w:val="210"/>
        </w:trPr>
        <w:tc>
          <w:tcPr>
            <w:tcW w:w="2482" w:type="dxa"/>
            <w:vMerge w:val="restart"/>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6"/>
                <w:szCs w:val="16"/>
                <w:lang w:val="ru-RU" w:eastAsia="ru-RU"/>
              </w:rPr>
            </w:pPr>
            <w:r w:rsidRPr="005E00C1">
              <w:rPr>
                <w:rFonts w:ascii="Arial" w:hAnsi="Arial" w:cs="Arial"/>
                <w:b/>
                <w:sz w:val="16"/>
                <w:szCs w:val="16"/>
                <w:lang w:val="ru-RU" w:eastAsia="ru-RU"/>
              </w:rPr>
              <w:t>Номер, серия документа (ОГРН/номер регистрации)</w:t>
            </w:r>
          </w:p>
        </w:tc>
        <w:tc>
          <w:tcPr>
            <w:tcW w:w="744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tc>
      </w:tr>
      <w:tr w:rsidR="005E00C1" w:rsidRPr="000E3494" w:rsidTr="00DD78ED">
        <w:trPr>
          <w:trHeight w:val="229"/>
        </w:trPr>
        <w:tc>
          <w:tcPr>
            <w:tcW w:w="2482" w:type="dxa"/>
            <w:vMerge/>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744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0E3494" w:rsidTr="00DD78ED">
        <w:trPr>
          <w:trHeight w:val="285"/>
        </w:trPr>
        <w:tc>
          <w:tcPr>
            <w:tcW w:w="248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Дата выдачи документа (дата внесения записи в ЕГРЮЛ/ регистрации)</w:t>
            </w:r>
          </w:p>
        </w:tc>
        <w:tc>
          <w:tcPr>
            <w:tcW w:w="744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p>
          <w:p w:rsidR="005E00C1" w:rsidRPr="005E00C1" w:rsidRDefault="005E00C1" w:rsidP="005E00C1">
            <w:pPr>
              <w:widowControl/>
              <w:spacing w:after="0" w:line="240" w:lineRule="auto"/>
              <w:rPr>
                <w:rFonts w:ascii="Arial" w:hAnsi="Arial" w:cs="Arial"/>
                <w:color w:val="FF0000"/>
                <w:sz w:val="16"/>
                <w:szCs w:val="16"/>
                <w:lang w:val="ru-RU" w:eastAsia="ru-RU"/>
              </w:rPr>
            </w:pPr>
            <w:r w:rsidRPr="005E00C1">
              <w:rPr>
                <w:rFonts w:ascii="Arial" w:hAnsi="Arial" w:cs="Arial"/>
                <w:color w:val="FF0000"/>
                <w:sz w:val="16"/>
                <w:szCs w:val="16"/>
                <w:lang w:val="ru-RU" w:eastAsia="ru-RU"/>
              </w:rPr>
              <w:t xml:space="preserve"> </w:t>
            </w:r>
          </w:p>
        </w:tc>
      </w:tr>
      <w:tr w:rsidR="005E00C1" w:rsidRPr="000E3494" w:rsidTr="00DD78ED">
        <w:trPr>
          <w:trHeight w:val="540"/>
        </w:trPr>
        <w:tc>
          <w:tcPr>
            <w:tcW w:w="248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ind w:right="-108"/>
              <w:rPr>
                <w:rFonts w:ascii="Arial" w:hAnsi="Arial" w:cs="Arial"/>
                <w:sz w:val="16"/>
                <w:szCs w:val="16"/>
                <w:lang w:val="ru-RU" w:eastAsia="ru-RU"/>
              </w:rPr>
            </w:pPr>
          </w:p>
          <w:p w:rsidR="005E00C1" w:rsidRPr="005E00C1" w:rsidRDefault="005E00C1" w:rsidP="005E00C1">
            <w:pPr>
              <w:widowControl/>
              <w:tabs>
                <w:tab w:val="right" w:leader="dot" w:pos="10490"/>
              </w:tabs>
              <w:spacing w:after="0" w:line="240" w:lineRule="auto"/>
              <w:ind w:right="-108"/>
              <w:rPr>
                <w:rFonts w:ascii="Arial" w:hAnsi="Arial" w:cs="Arial"/>
                <w:b/>
                <w:sz w:val="16"/>
                <w:szCs w:val="16"/>
                <w:highlight w:val="yellow"/>
                <w:lang w:val="ru-RU" w:eastAsia="ru-RU"/>
              </w:rPr>
            </w:pPr>
            <w:r w:rsidRPr="005E00C1">
              <w:rPr>
                <w:rFonts w:ascii="Arial" w:hAnsi="Arial" w:cs="Arial"/>
                <w:b/>
                <w:sz w:val="16"/>
                <w:szCs w:val="16"/>
                <w:lang w:val="ru-RU" w:eastAsia="ru-RU"/>
              </w:rPr>
              <w:t>Условия предшествующих залогов</w:t>
            </w:r>
          </w:p>
        </w:tc>
        <w:tc>
          <w:tcPr>
            <w:tcW w:w="744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sz w:val="16"/>
                <w:szCs w:val="16"/>
                <w:lang w:val="ru-RU" w:eastAsia="ru-RU"/>
              </w:rPr>
            </w:pPr>
          </w:p>
          <w:p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sz w:val="16"/>
                <w:szCs w:val="16"/>
                <w:lang w:val="ru-RU" w:eastAsia="ru-RU"/>
              </w:rPr>
              <w:t>Согласно договору залога №_______________________ от ________________________:</w:t>
            </w:r>
          </w:p>
          <w:p w:rsidR="005E00C1" w:rsidRPr="005E00C1" w:rsidRDefault="005E00C1" w:rsidP="005E00C1">
            <w:pPr>
              <w:widowControl/>
              <w:tabs>
                <w:tab w:val="left" w:pos="340"/>
              </w:tabs>
              <w:spacing w:after="0" w:line="240" w:lineRule="auto"/>
              <w:rPr>
                <w:rFonts w:ascii="Arial" w:hAnsi="Arial" w:cs="Arial"/>
                <w:sz w:val="16"/>
                <w:szCs w:val="16"/>
                <w:lang w:val="ru-RU" w:eastAsia="ru-RU"/>
              </w:rPr>
            </w:pPr>
          </w:p>
          <w:p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sz w:val="16"/>
                <w:szCs w:val="16"/>
                <w:lang w:val="ru-RU" w:eastAsia="ru-RU"/>
              </w:rPr>
              <w:t>_____________________________________________________________________________</w:t>
            </w:r>
          </w:p>
          <w:p w:rsidR="005E00C1" w:rsidRPr="005E00C1" w:rsidRDefault="005E00C1" w:rsidP="005E00C1">
            <w:pPr>
              <w:widowControl/>
              <w:tabs>
                <w:tab w:val="left" w:pos="340"/>
              </w:tabs>
              <w:spacing w:after="0" w:line="240" w:lineRule="auto"/>
              <w:jc w:val="center"/>
              <w:rPr>
                <w:rFonts w:ascii="Arial" w:hAnsi="Arial" w:cs="Arial"/>
                <w:i/>
                <w:sz w:val="16"/>
                <w:szCs w:val="16"/>
                <w:vertAlign w:val="subscript"/>
                <w:lang w:val="ru-RU" w:eastAsia="ru-RU"/>
              </w:rPr>
            </w:pPr>
            <w:r w:rsidRPr="005E00C1">
              <w:rPr>
                <w:rFonts w:ascii="Arial" w:hAnsi="Arial" w:cs="Arial"/>
                <w:i/>
                <w:sz w:val="16"/>
                <w:szCs w:val="16"/>
                <w:vertAlign w:val="subscript"/>
                <w:lang w:val="ru-RU" w:eastAsia="ru-RU"/>
              </w:rPr>
              <w:t>указать существенные условия залога</w:t>
            </w:r>
          </w:p>
        </w:tc>
      </w:tr>
    </w:tbl>
    <w:p w:rsidR="005E00C1" w:rsidRPr="005E00C1" w:rsidRDefault="005E00C1" w:rsidP="005E00C1">
      <w:pPr>
        <w:widowControl/>
        <w:autoSpaceDE w:val="0"/>
        <w:autoSpaceDN w:val="0"/>
        <w:spacing w:after="0" w:line="240" w:lineRule="auto"/>
        <w:ind w:right="142"/>
        <w:rPr>
          <w:rFonts w:ascii="Arial" w:hAnsi="Arial" w:cs="Arial"/>
          <w:b/>
          <w:i/>
          <w:sz w:val="16"/>
          <w:szCs w:val="16"/>
          <w:lang w:val="ru-RU" w:eastAsia="ru-RU"/>
        </w:rPr>
      </w:pPr>
    </w:p>
    <w:p w:rsidR="005E00C1" w:rsidRPr="005E00C1" w:rsidRDefault="005E00C1" w:rsidP="005E00C1">
      <w:pPr>
        <w:widowControl/>
        <w:autoSpaceDE w:val="0"/>
        <w:autoSpaceDN w:val="0"/>
        <w:spacing w:after="0" w:line="240" w:lineRule="auto"/>
        <w:ind w:right="142"/>
        <w:rPr>
          <w:rFonts w:ascii="Arial" w:hAnsi="Arial" w:cs="Arial"/>
          <w:b/>
          <w:sz w:val="16"/>
          <w:szCs w:val="16"/>
          <w:lang w:val="ru-RU" w:eastAsia="ru-RU"/>
        </w:rPr>
      </w:pPr>
      <w:r w:rsidRPr="005E00C1">
        <w:rPr>
          <w:rFonts w:ascii="Arial" w:hAnsi="Arial" w:cs="Arial"/>
          <w:b/>
          <w:i/>
          <w:sz w:val="16"/>
          <w:szCs w:val="16"/>
          <w:lang w:val="ru-RU" w:eastAsia="ru-RU"/>
        </w:rPr>
        <w:t>Зарегистрированное лицо, передающее инвестиционные паи в залог, настоящим поручает зафиксировать в Реестре право залога инвестиционных паев</w:t>
      </w:r>
    </w:p>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bl>
      <w:tblPr>
        <w:tblW w:w="9961" w:type="dxa"/>
        <w:tblInd w:w="-72" w:type="dxa"/>
        <w:tblLayout w:type="fixed"/>
        <w:tblLook w:val="0000" w:firstRow="0" w:lastRow="0" w:firstColumn="0" w:lastColumn="0" w:noHBand="0" w:noVBand="0"/>
      </w:tblPr>
      <w:tblGrid>
        <w:gridCol w:w="38"/>
        <w:gridCol w:w="1418"/>
        <w:gridCol w:w="473"/>
        <w:gridCol w:w="388"/>
        <w:gridCol w:w="101"/>
        <w:gridCol w:w="398"/>
        <w:gridCol w:w="422"/>
        <w:gridCol w:w="709"/>
        <w:gridCol w:w="581"/>
        <w:gridCol w:w="330"/>
        <w:gridCol w:w="425"/>
        <w:gridCol w:w="362"/>
        <w:gridCol w:w="485"/>
        <w:gridCol w:w="283"/>
        <w:gridCol w:w="288"/>
        <w:gridCol w:w="230"/>
        <w:gridCol w:w="290"/>
        <w:gridCol w:w="287"/>
        <w:gridCol w:w="387"/>
        <w:gridCol w:w="288"/>
        <w:gridCol w:w="1778"/>
      </w:tblGrid>
      <w:tr w:rsidR="005E00C1" w:rsidRPr="000E3494" w:rsidTr="00DD78ED">
        <w:trPr>
          <w:trHeight w:val="547"/>
        </w:trPr>
        <w:tc>
          <w:tcPr>
            <w:tcW w:w="4858" w:type="dxa"/>
            <w:gridSpan w:val="10"/>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b/>
                <w:noProof/>
                <w:sz w:val="16"/>
                <w:szCs w:val="16"/>
                <w:lang w:val="ru-RU" w:eastAsia="ru-RU"/>
              </w:rPr>
              <w:t xml:space="preserve">Подпись зарегистрированного лица – залогодателя, </w:t>
            </w:r>
            <w:r w:rsidRPr="005E00C1">
              <w:rPr>
                <w:rFonts w:ascii="Arial" w:hAnsi="Arial" w:cs="Arial"/>
                <w:b/>
                <w:sz w:val="16"/>
                <w:szCs w:val="16"/>
                <w:lang w:val="ru-RU" w:eastAsia="ru-RU"/>
              </w:rPr>
              <w:t>передающего инвестиционные паи, или его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16"/>
                <w:szCs w:val="16"/>
                <w:lang w:val="ru-RU" w:eastAsia="ru-RU"/>
              </w:rPr>
            </w:pPr>
          </w:p>
        </w:tc>
        <w:tc>
          <w:tcPr>
            <w:tcW w:w="4678" w:type="dxa"/>
            <w:gridSpan w:val="10"/>
          </w:tcPr>
          <w:p w:rsidR="005E00C1" w:rsidRPr="005E00C1" w:rsidRDefault="005E00C1" w:rsidP="009124D0">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b/>
                <w:noProof/>
                <w:sz w:val="16"/>
                <w:szCs w:val="16"/>
                <w:lang w:val="ru-RU" w:eastAsia="ru-RU"/>
              </w:rPr>
              <w:t>Подпись залогодержателя, или его уполномоченного представителя</w:t>
            </w:r>
          </w:p>
        </w:tc>
      </w:tr>
      <w:tr w:rsidR="005E00C1" w:rsidRPr="000E3494" w:rsidTr="00DD78ED">
        <w:trPr>
          <w:trHeight w:val="376"/>
        </w:trPr>
        <w:tc>
          <w:tcPr>
            <w:tcW w:w="1929"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2541" w:type="dxa"/>
            <w:gridSpan w:val="6"/>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1648" w:type="dxa"/>
            <w:gridSpan w:val="5"/>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16"/>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2740" w:type="dxa"/>
            <w:gridSpan w:val="4"/>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r>
      <w:tr w:rsidR="005E00C1" w:rsidRPr="005E00C1" w:rsidTr="00DD78ED">
        <w:trPr>
          <w:trHeight w:val="226"/>
        </w:trPr>
        <w:tc>
          <w:tcPr>
            <w:tcW w:w="1929" w:type="dxa"/>
            <w:gridSpan w:val="3"/>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16"/>
                <w:lang w:val="ru-RU" w:eastAsia="ru-RU"/>
              </w:rPr>
            </w:pPr>
            <w:r w:rsidRPr="005E00C1">
              <w:rPr>
                <w:rFonts w:ascii="Arial" w:hAnsi="Arial" w:cs="Arial"/>
                <w:i/>
                <w:iCs/>
                <w:sz w:val="16"/>
                <w:szCs w:val="16"/>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2541" w:type="dxa"/>
            <w:gridSpan w:val="6"/>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r w:rsidRPr="005E00C1">
              <w:rPr>
                <w:rFonts w:ascii="Arial" w:hAnsi="Arial" w:cs="Arial"/>
                <w:i/>
                <w:iCs/>
                <w:sz w:val="16"/>
                <w:szCs w:val="16"/>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1648" w:type="dxa"/>
            <w:gridSpan w:val="5"/>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16"/>
                <w:lang w:val="ru-RU" w:eastAsia="ru-RU"/>
              </w:rPr>
            </w:pPr>
            <w:r w:rsidRPr="005E00C1">
              <w:rPr>
                <w:rFonts w:ascii="Arial" w:hAnsi="Arial" w:cs="Arial"/>
                <w:i/>
                <w:iCs/>
                <w:sz w:val="16"/>
                <w:szCs w:val="16"/>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2740" w:type="dxa"/>
            <w:gridSpan w:val="4"/>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r w:rsidRPr="005E00C1">
              <w:rPr>
                <w:rFonts w:ascii="Arial" w:hAnsi="Arial" w:cs="Arial"/>
                <w:i/>
                <w:iCs/>
                <w:sz w:val="16"/>
                <w:szCs w:val="16"/>
                <w:lang w:val="ru-RU" w:eastAsia="ru-RU"/>
              </w:rPr>
              <w:t>ФИО</w:t>
            </w:r>
          </w:p>
        </w:tc>
      </w:tr>
      <w:tr w:rsidR="005E00C1" w:rsidRPr="005E00C1" w:rsidTr="00DD78ED">
        <w:trPr>
          <w:trHeight w:val="451"/>
        </w:trPr>
        <w:tc>
          <w:tcPr>
            <w:tcW w:w="4858"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16"/>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16"/>
                <w:lang w:val="ru-RU" w:eastAsia="ru-RU"/>
              </w:rPr>
            </w:pPr>
          </w:p>
        </w:tc>
        <w:tc>
          <w:tcPr>
            <w:tcW w:w="4678"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16"/>
                <w:lang w:val="ru-RU" w:eastAsia="ru-RU"/>
              </w:rPr>
            </w:pPr>
            <w:r w:rsidRPr="005E00C1">
              <w:rPr>
                <w:rFonts w:ascii="Arial" w:hAnsi="Arial" w:cs="Arial"/>
                <w:sz w:val="16"/>
                <w:szCs w:val="16"/>
                <w:lang w:val="ru-RU" w:eastAsia="ru-RU"/>
              </w:rPr>
              <w:t>М.П.</w:t>
            </w:r>
          </w:p>
        </w:tc>
      </w:tr>
      <w:tr w:rsidR="005E00C1" w:rsidRPr="000E3494" w:rsidTr="00DD78ED">
        <w:trPr>
          <w:trHeight w:val="343"/>
        </w:trPr>
        <w:tc>
          <w:tcPr>
            <w:tcW w:w="4858" w:type="dxa"/>
            <w:gridSpan w:val="10"/>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16"/>
                <w:lang w:val="ru-RU" w:eastAsia="ru-RU"/>
              </w:rPr>
            </w:pPr>
          </w:p>
        </w:tc>
        <w:tc>
          <w:tcPr>
            <w:tcW w:w="4678" w:type="dxa"/>
            <w:gridSpan w:val="10"/>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rsidTr="00DD78ED">
        <w:trPr>
          <w:trHeight w:val="302"/>
        </w:trPr>
        <w:tc>
          <w:tcPr>
            <w:tcW w:w="1456" w:type="dxa"/>
            <w:gridSpan w:val="2"/>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gridSpan w:val="4"/>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16"/>
                <w:lang w:val="ru-RU" w:eastAsia="ru-RU"/>
              </w:rPr>
            </w:pPr>
          </w:p>
        </w:tc>
        <w:tc>
          <w:tcPr>
            <w:tcW w:w="1418" w:type="dxa"/>
            <w:gridSpan w:val="4"/>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rsidR="005E00C1" w:rsidRPr="005E00C1" w:rsidRDefault="005E00C1" w:rsidP="005E00C1">
            <w:pPr>
              <w:widowControl/>
              <w:spacing w:after="0" w:line="240" w:lineRule="auto"/>
              <w:rPr>
                <w:rFonts w:ascii="Arial" w:hAnsi="Arial" w:cs="Arial"/>
                <w:b/>
                <w:sz w:val="16"/>
                <w:szCs w:val="16"/>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b/>
                <w:sz w:val="16"/>
                <w:szCs w:val="16"/>
                <w:lang w:val="ru-RU" w:eastAsia="ru-RU"/>
              </w:rPr>
            </w:pPr>
          </w:p>
        </w:tc>
      </w:tr>
      <w:tr w:rsidR="005E00C1" w:rsidRPr="005E00C1" w:rsidTr="00DD78ED">
        <w:trPr>
          <w:trHeight w:val="88"/>
        </w:trPr>
        <w:tc>
          <w:tcPr>
            <w:tcW w:w="4858" w:type="dxa"/>
            <w:gridSpan w:val="10"/>
          </w:tcPr>
          <w:p w:rsidR="005E00C1" w:rsidRPr="005E00C1" w:rsidRDefault="005E00C1" w:rsidP="005E00C1">
            <w:pPr>
              <w:widowControl/>
              <w:autoSpaceDE w:val="0"/>
              <w:autoSpaceDN w:val="0"/>
              <w:spacing w:after="0" w:line="240" w:lineRule="auto"/>
              <w:ind w:right="142"/>
              <w:jc w:val="both"/>
              <w:rPr>
                <w:rFonts w:ascii="Arial" w:hAnsi="Arial" w:cs="Arial"/>
                <w:sz w:val="16"/>
                <w:szCs w:val="16"/>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16"/>
                <w:lang w:val="ru-RU" w:eastAsia="ru-RU"/>
              </w:rPr>
            </w:pPr>
          </w:p>
        </w:tc>
        <w:tc>
          <w:tcPr>
            <w:tcW w:w="4678" w:type="dxa"/>
            <w:gridSpan w:val="10"/>
          </w:tcPr>
          <w:p w:rsidR="005E00C1" w:rsidRPr="005E00C1" w:rsidRDefault="005E00C1" w:rsidP="005E00C1">
            <w:pPr>
              <w:widowControl/>
              <w:spacing w:after="0" w:line="240" w:lineRule="auto"/>
              <w:jc w:val="both"/>
              <w:rPr>
                <w:rFonts w:ascii="Arial" w:hAnsi="Arial" w:cs="Arial"/>
                <w:b/>
                <w:sz w:val="16"/>
                <w:szCs w:val="16"/>
                <w:lang w:val="ru-RU" w:eastAsia="ru-RU"/>
              </w:rPr>
            </w:pPr>
          </w:p>
        </w:tc>
      </w:tr>
      <w:tr w:rsidR="005E00C1" w:rsidRPr="000E3494" w:rsidTr="00DD78ED">
        <w:trPr>
          <w:trHeight w:val="298"/>
        </w:trPr>
        <w:tc>
          <w:tcPr>
            <w:tcW w:w="4858" w:type="dxa"/>
            <w:gridSpan w:val="10"/>
          </w:tcPr>
          <w:p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Подпись законного представителя зарегистрированного физического лица - залогодателя, передающего инвестиционные паи в залог, либо отметка о согласии на подписание зарегистрированным лицом залогового распоряжения</w:t>
            </w:r>
          </w:p>
        </w:tc>
        <w:tc>
          <w:tcPr>
            <w:tcW w:w="425" w:type="dxa"/>
            <w:vMerge/>
          </w:tcPr>
          <w:p w:rsidR="005E00C1" w:rsidRPr="005E00C1" w:rsidRDefault="005E00C1" w:rsidP="005E00C1">
            <w:pPr>
              <w:widowControl/>
              <w:spacing w:after="0" w:line="240" w:lineRule="auto"/>
              <w:rPr>
                <w:rFonts w:ascii="Arial" w:hAnsi="Arial" w:cs="Arial"/>
                <w:sz w:val="16"/>
                <w:szCs w:val="16"/>
                <w:lang w:val="ru-RU" w:eastAsia="ru-RU"/>
              </w:rPr>
            </w:pPr>
          </w:p>
        </w:tc>
        <w:tc>
          <w:tcPr>
            <w:tcW w:w="4678" w:type="dxa"/>
            <w:gridSpan w:val="10"/>
          </w:tcPr>
          <w:p w:rsidR="005E00C1" w:rsidRPr="005E00C1" w:rsidRDefault="005E00C1" w:rsidP="005E00C1">
            <w:pPr>
              <w:widowControl/>
              <w:spacing w:after="0" w:line="240" w:lineRule="auto"/>
              <w:rPr>
                <w:rFonts w:ascii="Arial" w:hAnsi="Arial" w:cs="Arial"/>
                <w:b/>
                <w:sz w:val="16"/>
                <w:szCs w:val="16"/>
                <w:lang w:val="ru-RU" w:eastAsia="ru-RU"/>
              </w:rPr>
            </w:pPr>
          </w:p>
        </w:tc>
      </w:tr>
      <w:tr w:rsidR="005E00C1" w:rsidRPr="000E3494" w:rsidTr="00DD78ED">
        <w:trPr>
          <w:trHeight w:val="286"/>
        </w:trPr>
        <w:tc>
          <w:tcPr>
            <w:tcW w:w="1929"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2541" w:type="dxa"/>
            <w:gridSpan w:val="6"/>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1648" w:type="dxa"/>
            <w:gridSpan w:val="5"/>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16"/>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2740" w:type="dxa"/>
            <w:gridSpan w:val="4"/>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r>
      <w:tr w:rsidR="005E00C1" w:rsidRPr="005E00C1" w:rsidTr="00DD78ED">
        <w:trPr>
          <w:trHeight w:val="226"/>
        </w:trPr>
        <w:tc>
          <w:tcPr>
            <w:tcW w:w="1929" w:type="dxa"/>
            <w:gridSpan w:val="3"/>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16"/>
                <w:lang w:val="ru-RU" w:eastAsia="ru-RU"/>
              </w:rPr>
            </w:pPr>
            <w:r w:rsidRPr="005E00C1">
              <w:rPr>
                <w:rFonts w:ascii="Arial" w:hAnsi="Arial" w:cs="Arial"/>
                <w:i/>
                <w:iCs/>
                <w:sz w:val="16"/>
                <w:szCs w:val="16"/>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2541" w:type="dxa"/>
            <w:gridSpan w:val="6"/>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r w:rsidRPr="005E00C1">
              <w:rPr>
                <w:rFonts w:ascii="Arial" w:hAnsi="Arial" w:cs="Arial"/>
                <w:i/>
                <w:iCs/>
                <w:sz w:val="16"/>
                <w:szCs w:val="16"/>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1648" w:type="dxa"/>
            <w:gridSpan w:val="5"/>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16"/>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2740" w:type="dxa"/>
            <w:gridSpan w:val="4"/>
            <w:vAlign w:val="center"/>
          </w:tcPr>
          <w:p w:rsidR="005E00C1" w:rsidRPr="005E00C1" w:rsidRDefault="005E00C1" w:rsidP="005E00C1">
            <w:pPr>
              <w:widowControl/>
              <w:spacing w:after="0" w:line="240" w:lineRule="auto"/>
              <w:jc w:val="center"/>
              <w:rPr>
                <w:rFonts w:ascii="Arial" w:hAnsi="Arial" w:cs="Arial"/>
                <w:b/>
                <w:noProof/>
                <w:sz w:val="16"/>
                <w:szCs w:val="16"/>
                <w:lang w:val="ru-RU" w:eastAsia="ru-RU"/>
              </w:rPr>
            </w:pPr>
          </w:p>
        </w:tc>
      </w:tr>
      <w:tr w:rsidR="005E00C1" w:rsidRPr="005E00C1" w:rsidTr="00DD78ED">
        <w:trPr>
          <w:trHeight w:val="451"/>
        </w:trPr>
        <w:tc>
          <w:tcPr>
            <w:tcW w:w="4858"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16"/>
                <w:lang w:val="ru-RU" w:eastAsia="ru-RU"/>
              </w:rPr>
            </w:pPr>
            <w:r w:rsidRPr="005E00C1">
              <w:rPr>
                <w:rFonts w:ascii="Arial" w:hAnsi="Arial" w:cs="Arial"/>
                <w:sz w:val="16"/>
                <w:szCs w:val="16"/>
                <w:lang w:val="ru-RU" w:eastAsia="ru-RU"/>
              </w:rPr>
              <w:t>М.П.</w:t>
            </w:r>
          </w:p>
        </w:tc>
        <w:tc>
          <w:tcPr>
            <w:tcW w:w="425" w:type="dxa"/>
          </w:tcPr>
          <w:p w:rsidR="005E00C1" w:rsidRPr="005E00C1" w:rsidRDefault="005E00C1" w:rsidP="005E00C1">
            <w:pPr>
              <w:widowControl/>
              <w:spacing w:after="0" w:line="240" w:lineRule="auto"/>
              <w:rPr>
                <w:rFonts w:ascii="Arial" w:hAnsi="Arial" w:cs="Arial"/>
                <w:b/>
                <w:sz w:val="16"/>
                <w:szCs w:val="16"/>
                <w:lang w:val="ru-RU" w:eastAsia="ru-RU"/>
              </w:rPr>
            </w:pPr>
          </w:p>
        </w:tc>
        <w:tc>
          <w:tcPr>
            <w:tcW w:w="4678"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16"/>
                <w:lang w:val="ru-RU" w:eastAsia="ru-RU"/>
              </w:rPr>
            </w:pPr>
          </w:p>
        </w:tc>
      </w:tr>
      <w:tr w:rsidR="005E00C1" w:rsidRPr="005E00C1" w:rsidTr="00DD78ED">
        <w:tblPrEx>
          <w:tblLook w:val="01E0" w:firstRow="1" w:lastRow="1" w:firstColumn="1" w:lastColumn="1" w:noHBand="0" w:noVBand="0"/>
        </w:tblPrEx>
        <w:trPr>
          <w:gridBefore w:val="1"/>
          <w:wBefore w:w="38" w:type="dxa"/>
          <w:trHeight w:val="244"/>
        </w:trPr>
        <w:tc>
          <w:tcPr>
            <w:tcW w:w="3200" w:type="dxa"/>
            <w:gridSpan w:val="6"/>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11"/>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blPrEx>
          <w:tblLook w:val="01E0" w:firstRow="1" w:lastRow="1" w:firstColumn="1" w:lastColumn="1" w:noHBand="0" w:noVBand="0"/>
        </w:tblPrEx>
        <w:trPr>
          <w:gridBefore w:val="1"/>
          <w:wBefore w:w="38" w:type="dxa"/>
          <w:trHeight w:val="148"/>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blPrEx>
          <w:tblLook w:val="01E0" w:firstRow="1" w:lastRow="1" w:firstColumn="1" w:lastColumn="1" w:noHBand="0" w:noVBand="0"/>
        </w:tblPrEx>
        <w:trPr>
          <w:gridBefore w:val="1"/>
          <w:wBefore w:w="38" w:type="dxa"/>
          <w:trHeight w:val="671"/>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blPrEx>
          <w:tblLook w:val="01E0" w:firstRow="1" w:lastRow="1" w:firstColumn="1" w:lastColumn="1" w:noHBand="0" w:noVBand="0"/>
        </w:tblPrEx>
        <w:trPr>
          <w:gridBefore w:val="1"/>
          <w:wBefore w:w="38" w:type="dxa"/>
          <w:trHeight w:val="222"/>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gridSpan w:val="6"/>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blPrEx>
          <w:tblLook w:val="01E0" w:firstRow="1" w:lastRow="1" w:firstColumn="1" w:lastColumn="1" w:noHBand="0" w:noVBand="0"/>
        </w:tblPrEx>
        <w:trPr>
          <w:gridBefore w:val="1"/>
          <w:wBefore w:w="38" w:type="dxa"/>
          <w:trHeight w:val="462"/>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gridSpan w:val="6"/>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blPrEx>
          <w:tblLook w:val="01E0" w:firstRow="1" w:lastRow="1" w:firstColumn="1" w:lastColumn="1" w:noHBand="0" w:noVBand="0"/>
        </w:tblPrEx>
        <w:trPr>
          <w:gridBefore w:val="1"/>
          <w:wBefore w:w="38" w:type="dxa"/>
          <w:trHeight w:val="278"/>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4"/>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7"/>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p>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37" w:name="_Toc489890070"/>
      <w:bookmarkStart w:id="138" w:name="_Toc489955966"/>
      <w:r w:rsidRPr="005E00C1">
        <w:rPr>
          <w:rFonts w:ascii="Arial" w:hAnsi="Arial" w:cs="Arial"/>
          <w:b/>
          <w:bCs/>
          <w:sz w:val="24"/>
          <w:szCs w:val="24"/>
          <w:lang w:val="ru-RU" w:eastAsia="ru-RU"/>
        </w:rPr>
        <w:t>РАСПОРЯЖЕНИЕ</w:t>
      </w:r>
      <w:bookmarkEnd w:id="137"/>
      <w:bookmarkEnd w:id="138"/>
      <w:r w:rsidRPr="005E00C1">
        <w:rPr>
          <w:rFonts w:ascii="Arial" w:hAnsi="Arial" w:cs="Arial"/>
          <w:b/>
          <w:bCs/>
          <w:sz w:val="24"/>
          <w:szCs w:val="24"/>
          <w:lang w:val="ru-RU" w:eastAsia="ru-RU"/>
        </w:rPr>
        <w:t xml:space="preserve"> </w:t>
      </w:r>
    </w:p>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39" w:name="_Toc489890071"/>
      <w:bookmarkStart w:id="140" w:name="_Toc489955967"/>
      <w:r w:rsidRPr="005E00C1">
        <w:rPr>
          <w:rFonts w:ascii="Arial" w:hAnsi="Arial" w:cs="Arial"/>
          <w:b/>
          <w:bCs/>
          <w:sz w:val="24"/>
          <w:szCs w:val="24"/>
          <w:lang w:val="ru-RU" w:eastAsia="ru-RU"/>
        </w:rPr>
        <w:t>О ВНЕСЕНИИ ИЗМЕНЕНИЙ В ДАННЫЕ ЛИЦЕВОГО СЧЕТА ЗАЛОГОДАТЕЛЯ</w:t>
      </w:r>
      <w:r w:rsidRPr="005E00C1">
        <w:rPr>
          <w:rFonts w:ascii="Arial" w:hAnsi="Arial" w:cs="Arial"/>
          <w:b/>
          <w:bCs/>
          <w:sz w:val="24"/>
          <w:szCs w:val="24"/>
          <w:lang w:val="ru-RU" w:eastAsia="ru-RU"/>
        </w:rPr>
        <w:br/>
        <w:t>О ЗАЛОЖЕННЫХ ИНВЕСТИЦИОННЫХ ПАЯХ И УСЛОВИЯХ ЗАЛОГА</w:t>
      </w:r>
      <w:bookmarkEnd w:id="139"/>
      <w:bookmarkEnd w:id="140"/>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autoSpaceDE w:val="0"/>
        <w:autoSpaceDN w:val="0"/>
        <w:adjustRightInd w:val="0"/>
        <w:spacing w:after="0" w:line="240" w:lineRule="auto"/>
        <w:ind w:left="-142"/>
        <w:jc w:val="center"/>
        <w:rPr>
          <w:rFonts w:ascii="Arial" w:hAnsi="Arial" w:cs="Arial"/>
          <w:b/>
          <w:bCs/>
          <w:sz w:val="18"/>
          <w:szCs w:val="18"/>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269"/>
        <w:gridCol w:w="141"/>
        <w:gridCol w:w="849"/>
        <w:gridCol w:w="1699"/>
        <w:gridCol w:w="146"/>
        <w:gridCol w:w="425"/>
        <w:gridCol w:w="992"/>
        <w:gridCol w:w="926"/>
        <w:gridCol w:w="2476"/>
      </w:tblGrid>
      <w:tr w:rsidR="005E00C1" w:rsidRPr="005E00C1" w:rsidTr="00DD78ED">
        <w:trPr>
          <w:trHeight w:val="272"/>
        </w:trPr>
        <w:tc>
          <w:tcPr>
            <w:tcW w:w="6521" w:type="dxa"/>
            <w:gridSpan w:val="7"/>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Сведения о зарегистрированном лице - залогодателе, передавшем инвестиционные паи в залог</w:t>
            </w:r>
          </w:p>
        </w:tc>
        <w:tc>
          <w:tcPr>
            <w:tcW w:w="3402"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DD78ED">
        <w:trPr>
          <w:trHeight w:val="375"/>
        </w:trPr>
        <w:tc>
          <w:tcPr>
            <w:tcW w:w="226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rsidR="005E00C1" w:rsidRPr="005E00C1" w:rsidRDefault="005E00C1" w:rsidP="005E00C1">
            <w:pPr>
              <w:widowControl/>
              <w:spacing w:after="0" w:line="240" w:lineRule="auto"/>
              <w:rPr>
                <w:rFonts w:ascii="Arial" w:hAnsi="Arial" w:cs="Arial"/>
                <w:b/>
                <w:sz w:val="18"/>
                <w:szCs w:val="18"/>
                <w:lang w:val="ru-RU" w:eastAsia="ru-RU"/>
              </w:rPr>
            </w:pPr>
          </w:p>
        </w:tc>
        <w:tc>
          <w:tcPr>
            <w:tcW w:w="765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75"/>
        </w:trPr>
        <w:tc>
          <w:tcPr>
            <w:tcW w:w="226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65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345"/>
        </w:trPr>
        <w:tc>
          <w:tcPr>
            <w:tcW w:w="2269"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654" w:type="dxa"/>
            <w:gridSpan w:val="8"/>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16"/>
        </w:trPr>
        <w:tc>
          <w:tcPr>
            <w:tcW w:w="2269"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654" w:type="dxa"/>
            <w:gridSpan w:val="8"/>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0E3494" w:rsidTr="00DD78ED">
        <w:trPr>
          <w:trHeight w:val="210"/>
        </w:trPr>
        <w:tc>
          <w:tcPr>
            <w:tcW w:w="2269"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654" w:type="dxa"/>
            <w:gridSpan w:val="8"/>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164"/>
        </w:trPr>
        <w:tc>
          <w:tcPr>
            <w:tcW w:w="2269"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654" w:type="dxa"/>
            <w:gridSpan w:val="8"/>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0E3494" w:rsidTr="00DD78ED">
        <w:trPr>
          <w:trHeight w:val="285"/>
        </w:trPr>
        <w:tc>
          <w:tcPr>
            <w:tcW w:w="226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65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52"/>
        </w:trPr>
        <w:tc>
          <w:tcPr>
            <w:tcW w:w="226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6"/>
                <w:szCs w:val="16"/>
                <w:lang w:val="ru-RU" w:eastAsia="ru-RU"/>
              </w:rPr>
              <w:t xml:space="preserve"> Орган, выдавший документ</w:t>
            </w:r>
            <w:r w:rsidRPr="005E00C1">
              <w:rPr>
                <w:rFonts w:ascii="Times New Roman" w:hAnsi="Times New Roman"/>
                <w:sz w:val="16"/>
                <w:szCs w:val="16"/>
                <w:lang w:val="ru-RU" w:eastAsia="ru-RU"/>
              </w:rPr>
              <w:t xml:space="preserve"> </w:t>
            </w:r>
            <w:r w:rsidRPr="005E00C1">
              <w:rPr>
                <w:rFonts w:ascii="Arial" w:hAnsi="Arial" w:cs="Arial"/>
                <w:b/>
                <w:sz w:val="16"/>
                <w:szCs w:val="16"/>
                <w:lang w:val="ru-RU" w:eastAsia="ru-RU"/>
              </w:rPr>
              <w:t>(орган внесения записи в ЕГРЮЛ/ регистрации)</w:t>
            </w:r>
          </w:p>
        </w:tc>
        <w:tc>
          <w:tcPr>
            <w:tcW w:w="765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08"/>
              <w:rPr>
                <w:rFonts w:ascii="Arial" w:hAnsi="Arial" w:cs="Arial"/>
                <w:i/>
                <w:sz w:val="16"/>
                <w:szCs w:val="16"/>
                <w:lang w:val="ru-RU" w:eastAsia="ru-RU"/>
              </w:rPr>
            </w:pPr>
          </w:p>
          <w:p w:rsidR="005E00C1" w:rsidRPr="005E00C1" w:rsidRDefault="005E00C1" w:rsidP="005E00C1">
            <w:pPr>
              <w:widowControl/>
              <w:spacing w:after="0" w:line="240" w:lineRule="auto"/>
              <w:ind w:right="-108"/>
              <w:rPr>
                <w:rFonts w:ascii="Arial" w:hAnsi="Arial" w:cs="Arial"/>
                <w:i/>
                <w:sz w:val="16"/>
                <w:szCs w:val="16"/>
                <w:lang w:val="ru-RU" w:eastAsia="ru-RU"/>
              </w:rPr>
            </w:pPr>
          </w:p>
          <w:p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0E3494" w:rsidTr="00DD78ED">
        <w:trPr>
          <w:trHeight w:val="272"/>
        </w:trPr>
        <w:tc>
          <w:tcPr>
            <w:tcW w:w="9923" w:type="dxa"/>
            <w:gridSpan w:val="9"/>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i/>
                <w:iCs/>
                <w:sz w:val="18"/>
                <w:szCs w:val="18"/>
                <w:lang w:val="ru-RU" w:eastAsia="ru-RU"/>
              </w:rPr>
              <w:t>Сведения о залогодержателе, которому в залог переданы инвестиционные паи</w:t>
            </w:r>
          </w:p>
        </w:tc>
      </w:tr>
      <w:tr w:rsidR="005E00C1" w:rsidRPr="000E3494" w:rsidTr="00DD78ED">
        <w:trPr>
          <w:trHeight w:val="375"/>
        </w:trPr>
        <w:tc>
          <w:tcPr>
            <w:tcW w:w="226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65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345"/>
        </w:trPr>
        <w:tc>
          <w:tcPr>
            <w:tcW w:w="2269"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654" w:type="dxa"/>
            <w:gridSpan w:val="8"/>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16"/>
        </w:trPr>
        <w:tc>
          <w:tcPr>
            <w:tcW w:w="2269"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654" w:type="dxa"/>
            <w:gridSpan w:val="8"/>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0E3494" w:rsidTr="00DD78ED">
        <w:trPr>
          <w:trHeight w:val="210"/>
        </w:trPr>
        <w:tc>
          <w:tcPr>
            <w:tcW w:w="2269"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654" w:type="dxa"/>
            <w:gridSpan w:val="8"/>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164"/>
        </w:trPr>
        <w:tc>
          <w:tcPr>
            <w:tcW w:w="2269"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654" w:type="dxa"/>
            <w:gridSpan w:val="8"/>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0E3494" w:rsidTr="00DD78ED">
        <w:trPr>
          <w:trHeight w:val="285"/>
        </w:trPr>
        <w:tc>
          <w:tcPr>
            <w:tcW w:w="226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65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rPr>
          <w:trHeight w:val="352"/>
        </w:trPr>
        <w:tc>
          <w:tcPr>
            <w:tcW w:w="226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6"/>
                <w:szCs w:val="16"/>
                <w:lang w:val="ru-RU" w:eastAsia="ru-RU"/>
              </w:rPr>
              <w:t xml:space="preserve"> Орган, выдавший документ</w:t>
            </w:r>
            <w:r w:rsidRPr="005E00C1">
              <w:rPr>
                <w:rFonts w:ascii="Times New Roman" w:hAnsi="Times New Roman"/>
                <w:sz w:val="16"/>
                <w:szCs w:val="16"/>
                <w:lang w:val="ru-RU" w:eastAsia="ru-RU"/>
              </w:rPr>
              <w:t xml:space="preserve"> </w:t>
            </w:r>
            <w:r w:rsidRPr="005E00C1">
              <w:rPr>
                <w:rFonts w:ascii="Arial" w:hAnsi="Arial" w:cs="Arial"/>
                <w:b/>
                <w:sz w:val="16"/>
                <w:szCs w:val="16"/>
                <w:lang w:val="ru-RU" w:eastAsia="ru-RU"/>
              </w:rPr>
              <w:t>(орган внесения записи в ЕГРЮЛ/ регистрации)</w:t>
            </w:r>
          </w:p>
        </w:tc>
        <w:tc>
          <w:tcPr>
            <w:tcW w:w="7654" w:type="dxa"/>
            <w:gridSpan w:val="8"/>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08"/>
              <w:rPr>
                <w:rFonts w:ascii="Arial" w:hAnsi="Arial" w:cs="Arial"/>
                <w:i/>
                <w:sz w:val="16"/>
                <w:szCs w:val="16"/>
                <w:lang w:val="ru-RU" w:eastAsia="ru-RU"/>
              </w:rPr>
            </w:pPr>
          </w:p>
          <w:p w:rsidR="005E00C1" w:rsidRPr="005E00C1" w:rsidRDefault="005E00C1" w:rsidP="005E00C1">
            <w:pPr>
              <w:widowControl/>
              <w:spacing w:after="0" w:line="240" w:lineRule="auto"/>
              <w:ind w:right="-108"/>
              <w:rPr>
                <w:rFonts w:ascii="Arial" w:hAnsi="Arial" w:cs="Arial"/>
                <w:i/>
                <w:sz w:val="16"/>
                <w:szCs w:val="16"/>
                <w:lang w:val="ru-RU" w:eastAsia="ru-RU"/>
              </w:rPr>
            </w:pPr>
          </w:p>
          <w:p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5E00C1" w:rsidTr="00DD78ED">
        <w:trPr>
          <w:trHeight w:val="540"/>
        </w:trPr>
        <w:tc>
          <w:tcPr>
            <w:tcW w:w="9923" w:type="dxa"/>
            <w:gridSpan w:val="9"/>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8"/>
                <w:szCs w:val="18"/>
                <w:lang w:val="ru-RU" w:eastAsia="ru-RU"/>
              </w:rPr>
            </w:pPr>
            <w:r w:rsidRPr="005E00C1">
              <w:rPr>
                <w:rFonts w:ascii="Arial" w:hAnsi="Arial" w:cs="Arial"/>
                <w:b/>
                <w:bCs/>
                <w:sz w:val="18"/>
                <w:szCs w:val="18"/>
                <w:lang w:val="ru-RU" w:eastAsia="ru-RU"/>
              </w:rPr>
              <w:t xml:space="preserve">В случае передачи инвестиционных паев залог  в обеспечение исполнения обязательств по облигациям </w:t>
            </w:r>
          </w:p>
          <w:p w:rsidR="005E00C1" w:rsidRPr="005E00C1" w:rsidRDefault="005E00C1" w:rsidP="005E00C1">
            <w:pPr>
              <w:widowControl/>
              <w:autoSpaceDE w:val="0"/>
              <w:autoSpaceDN w:val="0"/>
              <w:adjustRightInd w:val="0"/>
              <w:spacing w:after="0" w:line="240" w:lineRule="auto"/>
              <w:jc w:val="both"/>
              <w:rPr>
                <w:rFonts w:ascii="Arial" w:hAnsi="Arial" w:cs="Arial"/>
                <w:b/>
                <w:sz w:val="18"/>
                <w:szCs w:val="18"/>
                <w:highlight w:val="yellow"/>
                <w:lang w:val="ru-RU" w:eastAsia="ru-RU"/>
              </w:rPr>
            </w:pPr>
            <w:r w:rsidRPr="005E00C1">
              <w:rPr>
                <w:rFonts w:ascii="Arial" w:hAnsi="Arial" w:cs="Arial"/>
                <w:b/>
                <w:bCs/>
                <w:sz w:val="18"/>
                <w:szCs w:val="18"/>
                <w:lang w:val="ru-RU" w:eastAsia="ru-RU"/>
              </w:rPr>
              <w:t>Залогодержателями являются владельцы облигаций:</w:t>
            </w:r>
          </w:p>
        </w:tc>
      </w:tr>
      <w:tr w:rsidR="005E00C1" w:rsidRPr="005E00C1" w:rsidTr="00DD78ED">
        <w:trPr>
          <w:trHeight w:val="290"/>
        </w:trPr>
        <w:tc>
          <w:tcPr>
            <w:tcW w:w="3259"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 xml:space="preserve">полное наименование эмитента  </w:t>
            </w:r>
          </w:p>
        </w:tc>
        <w:tc>
          <w:tcPr>
            <w:tcW w:w="169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6"/>
                <w:szCs w:val="16"/>
                <w:lang w:val="ru-RU" w:eastAsia="ru-RU"/>
              </w:rPr>
            </w:pPr>
            <w:r w:rsidRPr="005E00C1">
              <w:rPr>
                <w:rFonts w:ascii="Arial" w:hAnsi="Arial" w:cs="Arial"/>
                <w:bCs/>
                <w:i/>
                <w:sz w:val="16"/>
                <w:szCs w:val="16"/>
                <w:lang w:val="ru-RU" w:eastAsia="ru-RU"/>
              </w:rPr>
              <w:t>серия</w:t>
            </w:r>
          </w:p>
        </w:tc>
        <w:tc>
          <w:tcPr>
            <w:tcW w:w="2489"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Гос.  регистрационный №</w:t>
            </w:r>
          </w:p>
        </w:tc>
        <w:tc>
          <w:tcPr>
            <w:tcW w:w="247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дата гос. регистрации</w:t>
            </w:r>
          </w:p>
        </w:tc>
      </w:tr>
      <w:tr w:rsidR="005E00C1" w:rsidRPr="005E00C1" w:rsidTr="00DD78ED">
        <w:trPr>
          <w:trHeight w:val="290"/>
        </w:trPr>
        <w:tc>
          <w:tcPr>
            <w:tcW w:w="3259"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c>
          <w:tcPr>
            <w:tcW w:w="169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6"/>
                <w:szCs w:val="16"/>
                <w:lang w:val="ru-RU" w:eastAsia="ru-RU"/>
              </w:rPr>
            </w:pPr>
          </w:p>
        </w:tc>
        <w:tc>
          <w:tcPr>
            <w:tcW w:w="2489"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c>
          <w:tcPr>
            <w:tcW w:w="247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r>
      <w:tr w:rsidR="005E00C1" w:rsidRPr="000E3494" w:rsidTr="00DD78ED">
        <w:tblPrEx>
          <w:tblBorders>
            <w:bottom w:val="single" w:sz="2" w:space="0" w:color="auto"/>
            <w:insideH w:val="none" w:sz="0" w:space="0" w:color="auto"/>
            <w:insideV w:val="none" w:sz="0" w:space="0" w:color="auto"/>
          </w:tblBorders>
          <w:tblLook w:val="01E0" w:firstRow="1" w:lastRow="1" w:firstColumn="1" w:lastColumn="1" w:noHBand="0" w:noVBand="0"/>
        </w:tblPrEx>
        <w:trPr>
          <w:trHeight w:val="267"/>
        </w:trPr>
        <w:tc>
          <w:tcPr>
            <w:tcW w:w="9923" w:type="dxa"/>
            <w:gridSpan w:val="9"/>
            <w:tcBorders>
              <w:left w:val="single" w:sz="4" w:space="0" w:color="auto"/>
              <w:bottom w:val="single" w:sz="4" w:space="0" w:color="auto"/>
              <w:right w:val="single" w:sz="4" w:space="0" w:color="auto"/>
            </w:tcBorders>
          </w:tcPr>
          <w:p w:rsidR="005E00C1" w:rsidRPr="005E00C1" w:rsidRDefault="005E00C1" w:rsidP="005E00C1">
            <w:pPr>
              <w:keepNext/>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Сведения о переданных в залог инвестиционных паях (в случае, если изменению подлежит количество заложенных паев)</w:t>
            </w:r>
          </w:p>
        </w:tc>
      </w:tr>
      <w:tr w:rsidR="005E00C1" w:rsidRPr="005E00C1" w:rsidTr="00DD78ED">
        <w:tblPrEx>
          <w:tblBorders>
            <w:insideH w:val="none" w:sz="0" w:space="0" w:color="auto"/>
            <w:insideV w:val="none" w:sz="0" w:space="0" w:color="auto"/>
          </w:tblBorders>
        </w:tblPrEx>
        <w:trPr>
          <w:trHeight w:val="274"/>
        </w:trPr>
        <w:tc>
          <w:tcPr>
            <w:tcW w:w="2410" w:type="dxa"/>
            <w:gridSpan w:val="2"/>
            <w:vMerge w:val="restart"/>
            <w:tcBorders>
              <w:top w:val="single" w:sz="4" w:space="0" w:color="auto"/>
              <w:left w:val="single" w:sz="4" w:space="0" w:color="auto"/>
              <w:right w:val="single" w:sz="4" w:space="0" w:color="auto"/>
            </w:tcBorders>
            <w:vAlign w:val="center"/>
          </w:tcPr>
          <w:p w:rsidR="005E00C1" w:rsidRPr="005E00C1" w:rsidRDefault="005E00C1" w:rsidP="005E00C1">
            <w:pPr>
              <w:keepNext/>
              <w:keepLines/>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передаваемых инвестиционных паев</w:t>
            </w:r>
          </w:p>
        </w:tc>
        <w:tc>
          <w:tcPr>
            <w:tcW w:w="2694" w:type="dxa"/>
            <w:gridSpan w:val="3"/>
            <w:vMerge w:val="restart"/>
            <w:tcBorders>
              <w:top w:val="single" w:sz="4" w:space="0" w:color="auto"/>
              <w:left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 xml:space="preserve"> Все инвестиционные паи, учитываемые на лицевом счете залогодателя</w:t>
            </w:r>
          </w:p>
        </w:tc>
        <w:tc>
          <w:tcPr>
            <w:tcW w:w="425" w:type="dxa"/>
            <w:vMerge w:val="restart"/>
            <w:tcBorders>
              <w:top w:val="single" w:sz="4" w:space="0" w:color="auto"/>
              <w:left w:val="single" w:sz="4" w:space="0" w:color="auto"/>
              <w:bottom w:val="single" w:sz="4" w:space="0" w:color="auto"/>
              <w:right w:val="nil"/>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p>
        </w:tc>
        <w:tc>
          <w:tcPr>
            <w:tcW w:w="4394" w:type="dxa"/>
            <w:gridSpan w:val="3"/>
            <w:tcBorders>
              <w:top w:val="single" w:sz="4" w:space="0" w:color="auto"/>
              <w:left w:val="nil"/>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r>
      <w:tr w:rsidR="005E00C1" w:rsidRPr="005E00C1" w:rsidTr="00DD78ED">
        <w:tblPrEx>
          <w:tblBorders>
            <w:insideH w:val="none" w:sz="0" w:space="0" w:color="auto"/>
            <w:insideV w:val="none" w:sz="0" w:space="0" w:color="auto"/>
          </w:tblBorders>
        </w:tblPrEx>
        <w:trPr>
          <w:trHeight w:val="508"/>
        </w:trPr>
        <w:tc>
          <w:tcPr>
            <w:tcW w:w="2410" w:type="dxa"/>
            <w:gridSpan w:val="2"/>
            <w:vMerge/>
            <w:tcBorders>
              <w:left w:val="single" w:sz="4" w:space="0" w:color="auto"/>
              <w:bottom w:val="single" w:sz="4" w:space="0" w:color="auto"/>
              <w:right w:val="single" w:sz="4" w:space="0" w:color="auto"/>
            </w:tcBorders>
            <w:vAlign w:val="center"/>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tc>
        <w:tc>
          <w:tcPr>
            <w:tcW w:w="2694" w:type="dxa"/>
            <w:gridSpan w:val="3"/>
            <w:vMerge/>
            <w:tcBorders>
              <w:left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c>
          <w:tcPr>
            <w:tcW w:w="425" w:type="dxa"/>
            <w:vMerge/>
            <w:tcBorders>
              <w:top w:val="nil"/>
              <w:left w:val="single" w:sz="4" w:space="0" w:color="auto"/>
              <w:bottom w:val="single" w:sz="4" w:space="0" w:color="auto"/>
              <w:right w:val="nil"/>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c>
          <w:tcPr>
            <w:tcW w:w="4394" w:type="dxa"/>
            <w:gridSpan w:val="3"/>
            <w:tcBorders>
              <w:top w:val="single" w:sz="4" w:space="0" w:color="auto"/>
              <w:left w:val="nil"/>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r>
      <w:tr w:rsidR="005E00C1" w:rsidRPr="000E3494" w:rsidTr="00DD78ED">
        <w:tblPrEx>
          <w:tblBorders>
            <w:insideH w:val="none" w:sz="0" w:space="0" w:color="auto"/>
            <w:insideV w:val="none" w:sz="0" w:space="0" w:color="auto"/>
          </w:tblBorders>
        </w:tblPrEx>
        <w:trPr>
          <w:trHeight w:val="404"/>
        </w:trPr>
        <w:tc>
          <w:tcPr>
            <w:tcW w:w="2410" w:type="dxa"/>
            <w:gridSpan w:val="2"/>
            <w:vMerge w:val="restart"/>
            <w:tcBorders>
              <w:top w:val="single" w:sz="4" w:space="0" w:color="auto"/>
              <w:left w:val="single" w:sz="4" w:space="0" w:color="auto"/>
              <w:bottom w:val="nil"/>
              <w:right w:val="single" w:sz="6"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Договор залога, на основании которого был зарегистрирован залог</w:t>
            </w:r>
          </w:p>
        </w:tc>
        <w:tc>
          <w:tcPr>
            <w:tcW w:w="7513" w:type="dxa"/>
            <w:gridSpan w:val="7"/>
            <w:tcBorders>
              <w:top w:val="single" w:sz="4" w:space="0" w:color="auto"/>
              <w:left w:val="single" w:sz="6" w:space="0" w:color="auto"/>
              <w:bottom w:val="dotted"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sz w:val="18"/>
                <w:szCs w:val="18"/>
                <w:lang w:val="ru-RU" w:eastAsia="ru-RU"/>
              </w:rPr>
            </w:pPr>
          </w:p>
          <w:p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________________________ от __________________________</w:t>
            </w:r>
          </w:p>
          <w:p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i/>
                <w:sz w:val="16"/>
                <w:szCs w:val="16"/>
                <w:lang w:val="ru-RU" w:eastAsia="ru-RU"/>
              </w:rPr>
              <w:t xml:space="preserve">                                                                   указать дату Договора залога </w:t>
            </w:r>
          </w:p>
        </w:tc>
      </w:tr>
      <w:tr w:rsidR="005E00C1" w:rsidRPr="000E3494" w:rsidTr="00DD78ED">
        <w:tblPrEx>
          <w:tblBorders>
            <w:insideH w:val="none" w:sz="0" w:space="0" w:color="auto"/>
            <w:insideV w:val="none" w:sz="0" w:space="0" w:color="auto"/>
          </w:tblBorders>
        </w:tblPrEx>
        <w:trPr>
          <w:trHeight w:val="109"/>
        </w:trPr>
        <w:tc>
          <w:tcPr>
            <w:tcW w:w="2410" w:type="dxa"/>
            <w:gridSpan w:val="2"/>
            <w:vMerge/>
            <w:tcBorders>
              <w:left w:val="single" w:sz="4" w:space="0" w:color="auto"/>
              <w:bottom w:val="single" w:sz="4" w:space="0" w:color="auto"/>
              <w:right w:val="single" w:sz="6"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tc>
        <w:tc>
          <w:tcPr>
            <w:tcW w:w="7513" w:type="dxa"/>
            <w:gridSpan w:val="7"/>
            <w:tcBorders>
              <w:top w:val="dotted" w:sz="4" w:space="0" w:color="auto"/>
              <w:left w:val="single" w:sz="6"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jc w:val="center"/>
              <w:rPr>
                <w:rFonts w:ascii="Arial" w:hAnsi="Arial" w:cs="Arial"/>
                <w:i/>
                <w:sz w:val="18"/>
                <w:szCs w:val="18"/>
                <w:lang w:val="ru-RU" w:eastAsia="ru-RU"/>
              </w:rPr>
            </w:pPr>
            <w:r w:rsidRPr="005E00C1">
              <w:rPr>
                <w:rFonts w:ascii="Arial" w:hAnsi="Arial" w:cs="Arial"/>
                <w:sz w:val="18"/>
                <w:szCs w:val="18"/>
                <w:lang w:val="ru-RU" w:eastAsia="ru-RU"/>
              </w:rPr>
              <w:t>(</w:t>
            </w:r>
            <w:r w:rsidRPr="005E00C1">
              <w:rPr>
                <w:rFonts w:ascii="Arial" w:hAnsi="Arial" w:cs="Arial"/>
                <w:bCs/>
                <w:i/>
                <w:sz w:val="16"/>
                <w:szCs w:val="16"/>
                <w:lang w:val="ru-RU" w:eastAsia="ru-RU"/>
              </w:rPr>
              <w:t xml:space="preserve">кроме случая передачи  </w:t>
            </w:r>
            <w:r w:rsidRPr="005E00C1">
              <w:rPr>
                <w:rFonts w:ascii="Arial" w:hAnsi="Arial" w:cs="Arial"/>
                <w:i/>
                <w:sz w:val="16"/>
                <w:szCs w:val="16"/>
                <w:lang w:val="ru-RU" w:eastAsia="ru-RU"/>
              </w:rPr>
              <w:t>инвестиционных паев</w:t>
            </w:r>
            <w:r w:rsidRPr="005E00C1">
              <w:rPr>
                <w:rFonts w:ascii="Arial" w:hAnsi="Arial" w:cs="Arial"/>
                <w:bCs/>
                <w:i/>
                <w:sz w:val="16"/>
                <w:szCs w:val="16"/>
                <w:lang w:val="ru-RU" w:eastAsia="ru-RU"/>
              </w:rPr>
              <w:t xml:space="preserve"> в залог в обеспечение исполнения обязательств по облигациям и случая передачи ценных бумаг в залог по уголовному делу)</w:t>
            </w:r>
          </w:p>
        </w:tc>
      </w:tr>
      <w:tr w:rsidR="005E00C1" w:rsidRPr="005E00C1" w:rsidTr="00DD78ED">
        <w:tblPrEx>
          <w:tblBorders>
            <w:insideH w:val="none" w:sz="0" w:space="0" w:color="auto"/>
            <w:insideV w:val="none" w:sz="0" w:space="0" w:color="auto"/>
          </w:tblBorders>
        </w:tblPrEx>
        <w:trPr>
          <w:trHeight w:val="404"/>
        </w:trPr>
        <w:tc>
          <w:tcPr>
            <w:tcW w:w="2410" w:type="dxa"/>
            <w:gridSpan w:val="2"/>
            <w:tcBorders>
              <w:top w:val="single" w:sz="4" w:space="0" w:color="auto"/>
              <w:left w:val="single" w:sz="4" w:space="0" w:color="auto"/>
              <w:bottom w:val="nil"/>
              <w:right w:val="single" w:sz="6"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Основания изменений условий залога инвестиционных паев</w:t>
            </w:r>
          </w:p>
        </w:tc>
        <w:tc>
          <w:tcPr>
            <w:tcW w:w="7513" w:type="dxa"/>
            <w:gridSpan w:val="7"/>
            <w:tcBorders>
              <w:top w:val="single" w:sz="4" w:space="0" w:color="auto"/>
              <w:left w:val="single" w:sz="6" w:space="0" w:color="auto"/>
              <w:bottom w:val="dotted"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sz w:val="18"/>
                <w:szCs w:val="18"/>
                <w:lang w:val="ru-RU" w:eastAsia="ru-RU"/>
              </w:rPr>
            </w:pPr>
          </w:p>
          <w:p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 от __________________________</w:t>
            </w:r>
          </w:p>
        </w:tc>
      </w:tr>
      <w:tr w:rsidR="005E00C1" w:rsidRPr="000E3494" w:rsidTr="00DD78ED">
        <w:tblPrEx>
          <w:tblBorders>
            <w:insideH w:val="none" w:sz="0" w:space="0" w:color="auto"/>
            <w:insideV w:val="none" w:sz="0" w:space="0" w:color="auto"/>
          </w:tblBorders>
        </w:tblPrEx>
        <w:trPr>
          <w:trHeight w:val="50"/>
        </w:trPr>
        <w:tc>
          <w:tcPr>
            <w:tcW w:w="9923" w:type="dxa"/>
            <w:gridSpan w:val="9"/>
            <w:tcBorders>
              <w:top w:val="single" w:sz="4" w:space="0" w:color="auto"/>
              <w:left w:val="single" w:sz="4" w:space="0" w:color="auto"/>
              <w:bottom w:val="single" w:sz="6" w:space="0" w:color="auto"/>
              <w:right w:val="single" w:sz="4" w:space="0" w:color="auto"/>
            </w:tcBorders>
          </w:tcPr>
          <w:p w:rsidR="005E00C1" w:rsidRPr="005E00C1" w:rsidRDefault="005E00C1" w:rsidP="005E00C1">
            <w:pPr>
              <w:keepNext/>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Условия залога после изменений (отметить нужное)</w:t>
            </w:r>
            <w:r w:rsidRPr="005E00C1">
              <w:rPr>
                <w:rFonts w:ascii="Arial" w:hAnsi="Arial" w:cs="Arial"/>
                <w:b/>
                <w:sz w:val="18"/>
                <w:szCs w:val="18"/>
                <w:lang w:val="ru-RU" w:eastAsia="ru-RU"/>
              </w:rPr>
              <w:t xml:space="preserve"> </w:t>
            </w:r>
          </w:p>
        </w:tc>
      </w:tr>
      <w:tr w:rsidR="005E00C1" w:rsidRPr="000E3494"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Передача заложенных инвестиционных паев допускается без согласия залогодержателя</w:t>
            </w:r>
          </w:p>
        </w:tc>
      </w:tr>
      <w:tr w:rsidR="005E00C1" w:rsidRPr="000E3494"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Последующий залог инвестиционных паев запрещается</w:t>
            </w:r>
          </w:p>
        </w:tc>
      </w:tr>
      <w:tr w:rsidR="005E00C1" w:rsidRPr="000E3494"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Уступка прав по договору залога инвестиционных паев без согласия залогодателя запрещается</w:t>
            </w:r>
          </w:p>
        </w:tc>
      </w:tr>
      <w:tr w:rsidR="005E00C1" w:rsidRPr="005E00C1"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Получателем дохода по заложенным инвестиционным паям является залогодержатель. </w:t>
            </w:r>
          </w:p>
          <w:p w:rsidR="005E00C1" w:rsidRPr="005E00C1" w:rsidRDefault="005E00C1" w:rsidP="005E00C1">
            <w:pPr>
              <w:widowControl/>
              <w:spacing w:after="0" w:line="240" w:lineRule="auto"/>
              <w:ind w:firstLine="252"/>
              <w:rPr>
                <w:rFonts w:ascii="Arial" w:hAnsi="Arial" w:cs="Arial"/>
                <w:sz w:val="18"/>
                <w:szCs w:val="18"/>
                <w:lang w:val="ru-RU" w:eastAsia="ru-RU"/>
              </w:rPr>
            </w:pPr>
            <w:r w:rsidRPr="005E00C1">
              <w:rPr>
                <w:rFonts w:ascii="Arial" w:hAnsi="Arial" w:cs="Arial"/>
                <w:sz w:val="18"/>
                <w:szCs w:val="18"/>
                <w:lang w:val="ru-RU" w:eastAsia="ru-RU"/>
              </w:rPr>
              <w:t>Количество заложенных инвестиционных паев, по которым залогодержатель является получателем дохода:</w:t>
            </w:r>
          </w:p>
          <w:p w:rsidR="005E00C1" w:rsidRPr="005E00C1" w:rsidRDefault="005E00C1" w:rsidP="005E00C1">
            <w:pPr>
              <w:widowControl/>
              <w:spacing w:after="0" w:line="240" w:lineRule="auto"/>
              <w:ind w:firstLine="252"/>
              <w:rPr>
                <w:rFonts w:ascii="Arial" w:hAnsi="Arial" w:cs="Arial"/>
                <w:sz w:val="18"/>
                <w:szCs w:val="18"/>
                <w:lang w:val="ru-RU" w:eastAsia="ru-RU"/>
              </w:rPr>
            </w:pPr>
          </w:p>
          <w:tbl>
            <w:tblPr>
              <w:tblW w:w="0" w:type="auto"/>
              <w:tblInd w:w="247" w:type="dxa"/>
              <w:tblLook w:val="01E0" w:firstRow="1" w:lastRow="1" w:firstColumn="1" w:lastColumn="1" w:noHBand="0" w:noVBand="0"/>
            </w:tblPr>
            <w:tblGrid>
              <w:gridCol w:w="4040"/>
              <w:gridCol w:w="425"/>
              <w:gridCol w:w="4995"/>
            </w:tblGrid>
            <w:tr w:rsidR="005E00C1" w:rsidRPr="005E00C1" w:rsidTr="00DD78ED">
              <w:trPr>
                <w:trHeight w:val="223"/>
              </w:trPr>
              <w:tc>
                <w:tcPr>
                  <w:tcW w:w="4040" w:type="dxa"/>
                  <w:vMerge w:val="restart"/>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eastAsia="ru-RU"/>
                    </w:rPr>
                    <w:t xml:space="preserve"> Все заложенные инвестиционные паи</w:t>
                  </w:r>
                </w:p>
                <w:p w:rsidR="005E00C1" w:rsidRPr="005E00C1" w:rsidRDefault="005E00C1" w:rsidP="005E00C1">
                  <w:pPr>
                    <w:widowControl/>
                    <w:spacing w:after="0" w:line="240" w:lineRule="auto"/>
                    <w:rPr>
                      <w:rFonts w:ascii="Arial" w:hAnsi="Arial" w:cs="Arial"/>
                      <w:sz w:val="18"/>
                      <w:szCs w:val="18"/>
                      <w:lang w:val="ru-RU" w:eastAsia="ru-RU"/>
                    </w:rPr>
                  </w:pPr>
                </w:p>
              </w:tc>
              <w:tc>
                <w:tcPr>
                  <w:tcW w:w="425" w:type="dxa"/>
                  <w:vMerge w:val="restart"/>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p>
              </w:tc>
              <w:tc>
                <w:tcPr>
                  <w:tcW w:w="4995" w:type="dxa"/>
                  <w:tcBorders>
                    <w:left w:val="nil"/>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287"/>
              </w:trPr>
              <w:tc>
                <w:tcPr>
                  <w:tcW w:w="4040" w:type="dxa"/>
                  <w:vMerge/>
                </w:tcPr>
                <w:p w:rsidR="005E00C1" w:rsidRPr="005E00C1" w:rsidRDefault="005E00C1" w:rsidP="005E00C1">
                  <w:pPr>
                    <w:widowControl/>
                    <w:spacing w:after="0" w:line="240" w:lineRule="auto"/>
                    <w:ind w:firstLine="252"/>
                    <w:rPr>
                      <w:rFonts w:ascii="Arial" w:hAnsi="Arial" w:cs="Arial"/>
                      <w:sz w:val="18"/>
                      <w:szCs w:val="18"/>
                      <w:lang w:val="ru-RU" w:eastAsia="ru-RU"/>
                    </w:rPr>
                  </w:pPr>
                </w:p>
              </w:tc>
              <w:tc>
                <w:tcPr>
                  <w:tcW w:w="425" w:type="dxa"/>
                  <w:vMerge/>
                </w:tcPr>
                <w:p w:rsidR="005E00C1" w:rsidRPr="005E00C1" w:rsidRDefault="005E00C1" w:rsidP="005E00C1">
                  <w:pPr>
                    <w:widowControl/>
                    <w:spacing w:after="0" w:line="240" w:lineRule="auto"/>
                    <w:ind w:firstLine="252"/>
                    <w:rPr>
                      <w:rFonts w:ascii="Arial" w:hAnsi="Arial" w:cs="Arial"/>
                      <w:sz w:val="18"/>
                      <w:szCs w:val="18"/>
                      <w:lang w:val="ru-RU" w:eastAsia="ru-RU"/>
                    </w:rPr>
                  </w:pPr>
                </w:p>
              </w:tc>
              <w:tc>
                <w:tcPr>
                  <w:tcW w:w="4995" w:type="dxa"/>
                  <w:tcBorders>
                    <w:top w:val="single" w:sz="4" w:space="0" w:color="auto"/>
                    <w:left w:val="nil"/>
                  </w:tcBorders>
                </w:tcPr>
                <w:p w:rsidR="005E00C1" w:rsidRPr="005E00C1" w:rsidRDefault="005E00C1" w:rsidP="005E00C1">
                  <w:pPr>
                    <w:widowControl/>
                    <w:spacing w:after="0" w:line="240" w:lineRule="auto"/>
                    <w:jc w:val="center"/>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r>
          </w:tbl>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Залог распространяется на все инвестиционные паи, получаемые залогодателем в результате обмена инвестиционных паев</w:t>
            </w:r>
          </w:p>
        </w:tc>
      </w:tr>
      <w:tr w:rsidR="005E00C1" w:rsidRPr="000E3494"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Залог распространяется </w:t>
            </w:r>
            <w:r w:rsidRPr="005E00C1">
              <w:rPr>
                <w:rFonts w:ascii="Arial" w:hAnsi="Arial" w:cs="Arial"/>
                <w:iCs/>
                <w:sz w:val="18"/>
                <w:szCs w:val="18"/>
                <w:lang w:val="ru-RU" w:eastAsia="ru-RU"/>
              </w:rPr>
              <w:t>на инвестиционные паи определенного паевого инвестиционного фонда, дополнительно зачисляемых на лицевой счет залогодателя, пропорциональное всем или части заложенных ценных бумаг</w:t>
            </w:r>
          </w:p>
        </w:tc>
      </w:tr>
      <w:tr w:rsidR="005E00C1" w:rsidRPr="000E3494"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Обращение взыскания на заложенные инвестиционные паи осуществляется во внесудебном порядке. Дата, с которой залогодержатель вправе обратить взыскание на заложенные инвестиционные паи: «_____»________20__г._</w:t>
            </w:r>
          </w:p>
        </w:tc>
      </w:tr>
      <w:tr w:rsidR="005E00C1" w:rsidRPr="005E00C1"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rsidR="005E00C1" w:rsidRPr="005E00C1" w:rsidRDefault="005E00C1" w:rsidP="005E00C1">
            <w:pPr>
              <w:widowControl/>
              <w:autoSpaceDE w:val="0"/>
              <w:autoSpaceDN w:val="0"/>
              <w:adjustRightInd w:val="0"/>
              <w:spacing w:before="120"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Обращение взыскания на заложенные инвестиционные паи осуществляется во внесудебном порядке с периодичностью исполнения обязательств залогодателем. Дата, с которой залогодержатель вправе обратить взыскание на заложенные ценные бумаги во внесудебном порядке ______________________________________</w:t>
            </w:r>
          </w:p>
          <w:p w:rsidR="005E00C1" w:rsidRPr="005E00C1" w:rsidRDefault="005E00C1" w:rsidP="005E00C1">
            <w:pPr>
              <w:widowControl/>
              <w:spacing w:after="0" w:line="240" w:lineRule="auto"/>
              <w:jc w:val="both"/>
              <w:rPr>
                <w:rFonts w:ascii="Arial" w:hAnsi="Arial" w:cs="Arial"/>
                <w:i/>
                <w:sz w:val="18"/>
                <w:szCs w:val="18"/>
                <w:vertAlign w:val="subscript"/>
                <w:lang w:val="ru-RU" w:eastAsia="ru-RU"/>
              </w:rPr>
            </w:pPr>
            <w:r w:rsidRPr="005E00C1">
              <w:rPr>
                <w:rFonts w:ascii="Arial" w:hAnsi="Arial" w:cs="Arial"/>
                <w:i/>
                <w:sz w:val="16"/>
                <w:szCs w:val="16"/>
                <w:lang w:val="ru-RU" w:eastAsia="ru-RU"/>
              </w:rPr>
              <w:t xml:space="preserve">                                                                                                                               </w:t>
            </w:r>
            <w:r w:rsidRPr="005E00C1">
              <w:rPr>
                <w:rFonts w:ascii="Arial" w:hAnsi="Arial" w:cs="Arial"/>
                <w:i/>
                <w:sz w:val="18"/>
                <w:szCs w:val="18"/>
                <w:vertAlign w:val="subscript"/>
                <w:lang w:val="ru-RU" w:eastAsia="ru-RU"/>
              </w:rPr>
              <w:t>указать дату или «дата не устанавливается»</w:t>
            </w:r>
          </w:p>
        </w:tc>
      </w:tr>
      <w:tr w:rsidR="005E00C1" w:rsidRPr="005E00C1" w:rsidTr="00DD78ED">
        <w:tblPrEx>
          <w:tblBorders>
            <w:insideH w:val="none" w:sz="0" w:space="0" w:color="auto"/>
            <w:insideV w:val="none" w:sz="0" w:space="0" w:color="auto"/>
          </w:tblBorders>
        </w:tblPrEx>
        <w:trPr>
          <w:trHeight w:val="734"/>
        </w:trPr>
        <w:tc>
          <w:tcPr>
            <w:tcW w:w="9923" w:type="dxa"/>
            <w:gridSpan w:val="9"/>
            <w:tcBorders>
              <w:top w:val="single" w:sz="6"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Документы, предоставляемые залогодержателем при обращении взыскания на ценные бумаги во внесудебном порядке и прекращении залога:______________________________________________________________________</w:t>
            </w:r>
          </w:p>
          <w:p w:rsidR="005E00C1" w:rsidRPr="005E00C1" w:rsidRDefault="005E00C1" w:rsidP="005E00C1">
            <w:pPr>
              <w:widowControl/>
              <w:autoSpaceDE w:val="0"/>
              <w:autoSpaceDN w:val="0"/>
              <w:adjustRightInd w:val="0"/>
              <w:spacing w:after="0" w:line="240" w:lineRule="auto"/>
              <w:jc w:val="both"/>
              <w:rPr>
                <w:rFonts w:ascii="Arial" w:hAnsi="Arial" w:cs="Arial"/>
                <w:sz w:val="18"/>
                <w:szCs w:val="18"/>
                <w:lang w:val="ru-RU" w:eastAsia="ru-RU"/>
              </w:rPr>
            </w:pPr>
            <w:r w:rsidRPr="005E00C1">
              <w:rPr>
                <w:rFonts w:ascii="Arial" w:hAnsi="Arial" w:cs="Arial"/>
                <w:bCs/>
                <w:sz w:val="18"/>
                <w:szCs w:val="18"/>
                <w:lang w:val="ru-RU" w:eastAsia="ru-RU"/>
              </w:rPr>
              <w:t xml:space="preserve">________________________________________________________________________________________________  </w:t>
            </w:r>
          </w:p>
        </w:tc>
      </w:tr>
    </w:tbl>
    <w:p w:rsidR="005E00C1" w:rsidRPr="005E00C1" w:rsidRDefault="005E00C1" w:rsidP="005E00C1">
      <w:pPr>
        <w:widowControl/>
        <w:autoSpaceDE w:val="0"/>
        <w:autoSpaceDN w:val="0"/>
        <w:adjustRightInd w:val="0"/>
        <w:spacing w:after="0" w:line="240" w:lineRule="auto"/>
        <w:ind w:left="-142"/>
        <w:jc w:val="center"/>
        <w:rPr>
          <w:rFonts w:ascii="Arial" w:hAnsi="Arial" w:cs="Arial"/>
          <w:b/>
          <w:bCs/>
          <w:sz w:val="18"/>
          <w:szCs w:val="18"/>
          <w:lang w:val="ru-RU" w:eastAsia="ru-RU"/>
        </w:rPr>
      </w:pPr>
    </w:p>
    <w:p w:rsidR="005E00C1" w:rsidRPr="005E00C1" w:rsidRDefault="005E00C1" w:rsidP="005E00C1">
      <w:pPr>
        <w:widowControl/>
        <w:autoSpaceDE w:val="0"/>
        <w:autoSpaceDN w:val="0"/>
        <w:spacing w:after="120" w:line="240" w:lineRule="auto"/>
        <w:ind w:left="-142" w:right="142"/>
        <w:jc w:val="both"/>
        <w:rPr>
          <w:rFonts w:ascii="Arial" w:hAnsi="Arial" w:cs="Arial"/>
          <w:sz w:val="20"/>
          <w:szCs w:val="20"/>
          <w:lang w:val="ru-RU" w:eastAsia="ru-RU"/>
        </w:rPr>
      </w:pPr>
      <w:r w:rsidRPr="005E00C1">
        <w:rPr>
          <w:rFonts w:ascii="Arial" w:hAnsi="Arial" w:cs="Arial"/>
          <w:b/>
          <w:sz w:val="20"/>
          <w:szCs w:val="20"/>
          <w:lang w:val="ru-RU" w:eastAsia="ru-RU"/>
        </w:rPr>
        <w:t>Просим внести изменения в данные лицевого счета залогодателя о заложенных инвестиционных паях и условиях залога.</w:t>
      </w:r>
    </w:p>
    <w:tbl>
      <w:tblPr>
        <w:tblW w:w="9961" w:type="dxa"/>
        <w:tblInd w:w="-72" w:type="dxa"/>
        <w:tblLayout w:type="fixed"/>
        <w:tblLook w:val="0000" w:firstRow="0" w:lastRow="0" w:firstColumn="0" w:lastColumn="0" w:noHBand="0" w:noVBand="0"/>
      </w:tblPr>
      <w:tblGrid>
        <w:gridCol w:w="1456"/>
        <w:gridCol w:w="473"/>
        <w:gridCol w:w="388"/>
        <w:gridCol w:w="101"/>
        <w:gridCol w:w="398"/>
        <w:gridCol w:w="396"/>
        <w:gridCol w:w="712"/>
        <w:gridCol w:w="583"/>
        <w:gridCol w:w="209"/>
        <w:gridCol w:w="284"/>
        <w:gridCol w:w="628"/>
        <w:gridCol w:w="487"/>
        <w:gridCol w:w="284"/>
        <w:gridCol w:w="302"/>
        <w:gridCol w:w="230"/>
        <w:gridCol w:w="290"/>
        <w:gridCol w:w="287"/>
        <w:gridCol w:w="387"/>
        <w:gridCol w:w="281"/>
        <w:gridCol w:w="1785"/>
      </w:tblGrid>
      <w:tr w:rsidR="005E00C1" w:rsidRPr="000E3494" w:rsidTr="00DD78ED">
        <w:trPr>
          <w:trHeight w:val="1033"/>
        </w:trPr>
        <w:tc>
          <w:tcPr>
            <w:tcW w:w="4716" w:type="dxa"/>
            <w:gridSpan w:val="9"/>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передавшего инвестиционные паи в залог, или его уполномоченного представителя</w:t>
            </w:r>
          </w:p>
        </w:tc>
        <w:tc>
          <w:tcPr>
            <w:tcW w:w="284"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961" w:type="dxa"/>
            <w:gridSpan w:val="10"/>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r w:rsidRPr="005E00C1">
              <w:rPr>
                <w:rFonts w:ascii="Arial" w:hAnsi="Arial" w:cs="Arial"/>
                <w:b/>
                <w:noProof/>
                <w:sz w:val="18"/>
                <w:szCs w:val="18"/>
                <w:lang w:val="ru-RU" w:eastAsia="ru-RU"/>
              </w:rPr>
              <w:t>Подпись залогодержателя или его уполномоченного представителя</w:t>
            </w:r>
          </w:p>
          <w:p w:rsidR="005E00C1" w:rsidRPr="005E00C1" w:rsidRDefault="005E00C1" w:rsidP="005E00C1">
            <w:pPr>
              <w:widowControl/>
              <w:autoSpaceDE w:val="0"/>
              <w:autoSpaceDN w:val="0"/>
              <w:spacing w:after="0" w:line="240" w:lineRule="auto"/>
              <w:ind w:right="142"/>
              <w:jc w:val="both"/>
              <w:rPr>
                <w:rFonts w:ascii="Arial" w:hAnsi="Arial" w:cs="Arial"/>
                <w:sz w:val="24"/>
                <w:szCs w:val="24"/>
                <w:lang w:val="ru-RU" w:eastAsia="ru-RU"/>
              </w:rPr>
            </w:pPr>
            <w:r w:rsidRPr="005E00C1">
              <w:rPr>
                <w:rFonts w:ascii="Arial" w:hAnsi="Arial" w:cs="Arial"/>
                <w:bCs/>
                <w:i/>
                <w:sz w:val="16"/>
                <w:szCs w:val="16"/>
                <w:lang w:val="ru-RU" w:eastAsia="ru-RU"/>
              </w:rPr>
              <w:t xml:space="preserve">(в случае передачи  </w:t>
            </w:r>
            <w:r w:rsidRPr="005E00C1">
              <w:rPr>
                <w:rFonts w:ascii="Arial" w:hAnsi="Arial" w:cs="Arial"/>
                <w:i/>
                <w:sz w:val="16"/>
                <w:szCs w:val="16"/>
                <w:lang w:val="ru-RU" w:eastAsia="ru-RU"/>
              </w:rPr>
              <w:t>инвестиционных паев</w:t>
            </w:r>
            <w:r w:rsidRPr="005E00C1">
              <w:rPr>
                <w:rFonts w:ascii="Arial" w:hAnsi="Arial" w:cs="Arial"/>
                <w:bCs/>
                <w:i/>
                <w:sz w:val="16"/>
                <w:szCs w:val="16"/>
                <w:lang w:val="ru-RU" w:eastAsia="ru-RU"/>
              </w:rPr>
              <w:t xml:space="preserve"> в залог в обеспечение исполнения обязательств по облигациям не требуется)</w:t>
            </w:r>
          </w:p>
        </w:tc>
      </w:tr>
      <w:tr w:rsidR="005E00C1" w:rsidRPr="000E3494"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399" w:type="dxa"/>
            <w:gridSpan w:val="6"/>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4"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931" w:type="dxa"/>
            <w:gridSpan w:val="5"/>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4"/>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399" w:type="dxa"/>
            <w:gridSpan w:val="6"/>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4"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931" w:type="dxa"/>
            <w:gridSpan w:val="5"/>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4"/>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322"/>
        </w:trPr>
        <w:tc>
          <w:tcPr>
            <w:tcW w:w="4716" w:type="dxa"/>
            <w:gridSpan w:val="9"/>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284"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961"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0E3494" w:rsidTr="00DD78ED">
        <w:trPr>
          <w:trHeight w:val="442"/>
        </w:trPr>
        <w:tc>
          <w:tcPr>
            <w:tcW w:w="4716" w:type="dxa"/>
            <w:gridSpan w:val="9"/>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284"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961" w:type="dxa"/>
            <w:gridSpan w:val="10"/>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1900" w:type="dxa"/>
            <w:gridSpan w:val="4"/>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284"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701" w:type="dxa"/>
            <w:gridSpan w:val="4"/>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66"/>
        </w:trPr>
        <w:tc>
          <w:tcPr>
            <w:tcW w:w="4716" w:type="dxa"/>
            <w:gridSpan w:val="9"/>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284"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961" w:type="dxa"/>
            <w:gridSpan w:val="10"/>
          </w:tcPr>
          <w:p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5E00C1" w:rsidTr="00DD78ED">
        <w:trPr>
          <w:trHeight w:val="47"/>
        </w:trPr>
        <w:tc>
          <w:tcPr>
            <w:tcW w:w="4716" w:type="dxa"/>
            <w:gridSpan w:val="9"/>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Подпись законного представителя зарегистрированного физического лица, передавшего инвестиционные паи в залог, либо отметка о согласии на подписание зарегистрированным лицом распоряжения</w:t>
            </w:r>
          </w:p>
        </w:tc>
        <w:tc>
          <w:tcPr>
            <w:tcW w:w="284" w:type="dxa"/>
            <w:vMerge/>
          </w:tcPr>
          <w:p w:rsidR="005E00C1" w:rsidRPr="005E00C1" w:rsidRDefault="005E00C1" w:rsidP="005E00C1">
            <w:pPr>
              <w:widowControl/>
              <w:spacing w:after="0" w:line="240" w:lineRule="auto"/>
              <w:rPr>
                <w:rFonts w:ascii="Arial" w:hAnsi="Arial" w:cs="Arial"/>
                <w:sz w:val="24"/>
                <w:szCs w:val="24"/>
                <w:lang w:val="ru-RU" w:eastAsia="ru-RU"/>
              </w:rPr>
            </w:pPr>
          </w:p>
        </w:tc>
        <w:tc>
          <w:tcPr>
            <w:tcW w:w="4961" w:type="dxa"/>
            <w:gridSpan w:val="10"/>
            <w:vAlign w:val="center"/>
          </w:tcPr>
          <w:p w:rsidR="005E00C1" w:rsidRPr="005E00C1" w:rsidRDefault="005E00C1" w:rsidP="005E00C1">
            <w:pPr>
              <w:widowControl/>
              <w:spacing w:after="0" w:line="240" w:lineRule="auto"/>
              <w:rPr>
                <w:rFonts w:ascii="Arial" w:hAnsi="Arial" w:cs="Arial"/>
                <w:noProof/>
                <w:sz w:val="18"/>
                <w:szCs w:val="18"/>
                <w:lang w:val="ru-RU" w:eastAsia="ru-RU"/>
              </w:rPr>
            </w:pPr>
            <w:r w:rsidRPr="005E00C1">
              <w:rPr>
                <w:rFonts w:ascii="Arial" w:hAnsi="Arial" w:cs="Arial"/>
                <w:noProof/>
                <w:sz w:val="18"/>
                <w:szCs w:val="18"/>
                <w:lang w:val="ru-RU" w:eastAsia="ru-RU"/>
              </w:rPr>
              <w:t xml:space="preserve"> </w:t>
            </w:r>
          </w:p>
          <w:p w:rsidR="005E00C1" w:rsidRPr="005E00C1" w:rsidRDefault="005E00C1" w:rsidP="005E00C1">
            <w:pPr>
              <w:widowControl/>
              <w:spacing w:after="0" w:line="240" w:lineRule="auto"/>
              <w:rPr>
                <w:rFonts w:ascii="Arial" w:hAnsi="Arial" w:cs="Arial"/>
                <w:noProof/>
                <w:sz w:val="18"/>
                <w:szCs w:val="18"/>
                <w:lang w:val="ru-RU" w:eastAsia="ru-RU"/>
              </w:rPr>
            </w:pPr>
            <w:r w:rsidRPr="005E00C1">
              <w:rPr>
                <w:rFonts w:ascii="Arial" w:hAnsi="Arial" w:cs="Arial"/>
                <w:noProof/>
                <w:sz w:val="18"/>
                <w:szCs w:val="18"/>
                <w:lang w:val="ru-RU" w:eastAsia="ru-RU"/>
              </w:rPr>
              <w:t>_____________    _____________________</w:t>
            </w:r>
          </w:p>
          <w:p w:rsidR="005E00C1" w:rsidRPr="005E00C1" w:rsidRDefault="005E00C1" w:rsidP="005E00C1">
            <w:pPr>
              <w:widowControl/>
              <w:spacing w:after="0" w:line="240" w:lineRule="auto"/>
              <w:rPr>
                <w:rFonts w:ascii="Arial" w:hAnsi="Arial" w:cs="Arial"/>
                <w:i/>
                <w:noProof/>
                <w:sz w:val="16"/>
                <w:szCs w:val="16"/>
                <w:lang w:val="ru-RU" w:eastAsia="ru-RU"/>
              </w:rPr>
            </w:pPr>
            <w:r w:rsidRPr="005E00C1">
              <w:rPr>
                <w:rFonts w:ascii="Arial" w:hAnsi="Arial" w:cs="Arial"/>
                <w:noProof/>
                <w:sz w:val="18"/>
                <w:szCs w:val="18"/>
                <w:lang w:val="ru-RU" w:eastAsia="ru-RU"/>
              </w:rPr>
              <w:t xml:space="preserve">    </w:t>
            </w:r>
            <w:r w:rsidRPr="005E00C1">
              <w:rPr>
                <w:rFonts w:ascii="Arial" w:hAnsi="Arial" w:cs="Arial"/>
                <w:i/>
                <w:noProof/>
                <w:sz w:val="16"/>
                <w:szCs w:val="16"/>
                <w:lang w:val="ru-RU" w:eastAsia="ru-RU"/>
              </w:rPr>
              <w:t>подпись                                    ФИО</w:t>
            </w:r>
          </w:p>
          <w:p w:rsidR="005E00C1" w:rsidRPr="005E00C1" w:rsidRDefault="005E00C1" w:rsidP="005E00C1">
            <w:pPr>
              <w:widowControl/>
              <w:spacing w:after="0" w:line="240" w:lineRule="auto"/>
              <w:rPr>
                <w:rFonts w:ascii="Arial" w:hAnsi="Arial" w:cs="Arial"/>
                <w:i/>
                <w:noProof/>
                <w:sz w:val="16"/>
                <w:szCs w:val="16"/>
                <w:lang w:val="ru-RU" w:eastAsia="ru-RU"/>
              </w:rPr>
            </w:pPr>
          </w:p>
          <w:p w:rsidR="005E00C1" w:rsidRPr="005E00C1" w:rsidRDefault="005E00C1" w:rsidP="005E00C1">
            <w:pPr>
              <w:widowControl/>
              <w:spacing w:after="0" w:line="240" w:lineRule="auto"/>
              <w:rPr>
                <w:rFonts w:ascii="Arial" w:hAnsi="Arial" w:cs="Arial"/>
                <w:i/>
                <w:noProof/>
                <w:sz w:val="16"/>
                <w:szCs w:val="16"/>
                <w:lang w:val="ru-RU" w:eastAsia="ru-RU"/>
              </w:rPr>
            </w:pPr>
            <w:r w:rsidRPr="005E00C1">
              <w:rPr>
                <w:rFonts w:ascii="Arial" w:hAnsi="Arial" w:cs="Arial"/>
                <w:i/>
                <w:noProof/>
                <w:sz w:val="16"/>
                <w:szCs w:val="16"/>
                <w:lang w:val="ru-RU" w:eastAsia="ru-RU"/>
              </w:rPr>
              <w:t>М.П.</w:t>
            </w:r>
          </w:p>
        </w:tc>
      </w:tr>
      <w:tr w:rsidR="005E00C1" w:rsidRPr="005E00C1" w:rsidTr="0068339A">
        <w:tblPrEx>
          <w:tblLook w:val="01E0" w:firstRow="1" w:lastRow="1" w:firstColumn="1" w:lastColumn="1" w:noHBand="0" w:noVBand="0"/>
        </w:tblPrEx>
        <w:trPr>
          <w:trHeight w:val="244"/>
        </w:trPr>
        <w:tc>
          <w:tcPr>
            <w:tcW w:w="3212" w:type="dxa"/>
            <w:gridSpan w:val="6"/>
            <w:vMerge w:val="restart"/>
          </w:tcPr>
          <w:p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r w:rsidRPr="005E00C1">
              <w:rPr>
                <w:rFonts w:ascii="Times New Roman" w:hAnsi="Times New Roman"/>
                <w:sz w:val="24"/>
                <w:szCs w:val="24"/>
                <w:lang w:val="ru-RU" w:eastAsia="ru-RU"/>
              </w:rPr>
              <w:lastRenderedPageBreak/>
              <w:br w:type="page"/>
            </w:r>
          </w:p>
          <w:p w:rsidR="005E00C1" w:rsidRPr="005E00C1" w:rsidRDefault="005E00C1" w:rsidP="005E00C1">
            <w:pPr>
              <w:keepNext/>
              <w:widowControl/>
              <w:spacing w:after="0" w:line="240" w:lineRule="auto"/>
              <w:outlineLvl w:val="8"/>
              <w:rPr>
                <w:rFonts w:ascii="Arial" w:hAnsi="Arial" w:cs="Arial"/>
                <w:b/>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c>
          <w:tcPr>
            <w:tcW w:w="1295"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t xml:space="preserve">ПРИНЯТО: </w:t>
            </w:r>
          </w:p>
        </w:tc>
        <w:tc>
          <w:tcPr>
            <w:tcW w:w="3669" w:type="dxa"/>
            <w:gridSpan w:val="11"/>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85" w:type="dxa"/>
            <w:vMerge w:val="restart"/>
            <w:vAlign w:val="center"/>
          </w:tcPr>
          <w:p w:rsidR="005E00C1" w:rsidRPr="005E00C1" w:rsidRDefault="005E00C1" w:rsidP="005E00C1">
            <w:pPr>
              <w:widowControl/>
              <w:spacing w:after="0" w:line="240" w:lineRule="auto"/>
              <w:jc w:val="center"/>
              <w:rPr>
                <w:rFonts w:ascii="Arial" w:hAnsi="Arial" w:cs="Arial"/>
                <w:b/>
                <w:sz w:val="18"/>
                <w:szCs w:val="18"/>
                <w:lang w:val="ru-RU" w:eastAsia="ru-RU"/>
              </w:rPr>
            </w:pPr>
            <w:r w:rsidRPr="005E00C1">
              <w:rPr>
                <w:rFonts w:ascii="Arial" w:hAnsi="Arial" w:cs="Arial"/>
                <w:sz w:val="18"/>
                <w:szCs w:val="18"/>
                <w:lang w:val="ru-RU" w:eastAsia="ru-RU"/>
              </w:rPr>
              <w:t>М.П.</w:t>
            </w:r>
          </w:p>
        </w:tc>
      </w:tr>
      <w:tr w:rsidR="005E00C1" w:rsidRPr="005E00C1" w:rsidTr="0068339A">
        <w:tblPrEx>
          <w:tblLook w:val="01E0" w:firstRow="1" w:lastRow="1" w:firstColumn="1" w:lastColumn="1" w:noHBand="0" w:noVBand="0"/>
        </w:tblPrEx>
        <w:trPr>
          <w:trHeight w:val="148"/>
        </w:trPr>
        <w:tc>
          <w:tcPr>
            <w:tcW w:w="3212" w:type="dxa"/>
            <w:gridSpan w:val="6"/>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4964" w:type="dxa"/>
            <w:gridSpan w:val="13"/>
          </w:tcPr>
          <w:p w:rsidR="005E00C1" w:rsidRPr="005E00C1" w:rsidRDefault="005E00C1" w:rsidP="005E00C1">
            <w:pPr>
              <w:widowControl/>
              <w:autoSpaceDE w:val="0"/>
              <w:autoSpaceDN w:val="0"/>
              <w:adjustRightInd w:val="0"/>
              <w:spacing w:after="0" w:line="240" w:lineRule="auto"/>
              <w:jc w:val="center"/>
              <w:rPr>
                <w:rFonts w:ascii="Arial" w:hAnsi="Arial" w:cs="Arial"/>
                <w:bCs/>
                <w:sz w:val="18"/>
                <w:szCs w:val="18"/>
                <w:lang w:val="ru-RU" w:eastAsia="ru-RU"/>
              </w:rPr>
            </w:pPr>
            <w:r w:rsidRPr="005E00C1">
              <w:rPr>
                <w:rFonts w:ascii="Arial" w:hAnsi="Arial" w:cs="Arial"/>
                <w:bCs/>
                <w:sz w:val="18"/>
                <w:szCs w:val="18"/>
                <w:lang w:val="ru-RU" w:eastAsia="ru-RU"/>
              </w:rPr>
              <w:t>(наименование организации)</w:t>
            </w:r>
          </w:p>
        </w:tc>
        <w:tc>
          <w:tcPr>
            <w:tcW w:w="1785"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rsidTr="0068339A">
        <w:tblPrEx>
          <w:tblLook w:val="01E0" w:firstRow="1" w:lastRow="1" w:firstColumn="1" w:lastColumn="1" w:noHBand="0" w:noVBand="0"/>
        </w:tblPrEx>
        <w:trPr>
          <w:trHeight w:val="671"/>
        </w:trPr>
        <w:tc>
          <w:tcPr>
            <w:tcW w:w="3212" w:type="dxa"/>
            <w:gridSpan w:val="6"/>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4964" w:type="dxa"/>
            <w:gridSpan w:val="13"/>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18"/>
                <w:szCs w:val="18"/>
                <w:lang w:val="ru-RU" w:eastAsia="ru-RU"/>
              </w:rPr>
            </w:pPr>
            <w:r w:rsidRPr="005E00C1">
              <w:rPr>
                <w:rFonts w:ascii="Arial" w:hAnsi="Arial" w:cs="Arial"/>
                <w:b/>
                <w:sz w:val="18"/>
                <w:szCs w:val="18"/>
                <w:lang w:val="ru-RU" w:eastAsia="ru-RU"/>
              </w:rPr>
              <w:t>Подпись проверил</w:t>
            </w:r>
          </w:p>
        </w:tc>
        <w:tc>
          <w:tcPr>
            <w:tcW w:w="1785"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rsidTr="0068339A">
        <w:tblPrEx>
          <w:tblLook w:val="01E0" w:firstRow="1" w:lastRow="1" w:firstColumn="1" w:lastColumn="1" w:noHBand="0" w:noVBand="0"/>
        </w:tblPrEx>
        <w:trPr>
          <w:trHeight w:val="222"/>
        </w:trPr>
        <w:tc>
          <w:tcPr>
            <w:tcW w:w="3212" w:type="dxa"/>
            <w:gridSpan w:val="6"/>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2903" w:type="dxa"/>
            <w:gridSpan w:val="6"/>
            <w:tcBorders>
              <w:bottom w:val="single" w:sz="4" w:space="0" w:color="auto"/>
            </w:tcBorders>
          </w:tcPr>
          <w:p w:rsidR="005E00C1" w:rsidRPr="005E00C1" w:rsidRDefault="005E00C1" w:rsidP="005E00C1">
            <w:pPr>
              <w:widowControl/>
              <w:spacing w:after="0" w:line="240" w:lineRule="auto"/>
              <w:rPr>
                <w:rFonts w:ascii="Arial" w:hAnsi="Arial" w:cs="Arial"/>
                <w:bCs/>
                <w:sz w:val="18"/>
                <w:szCs w:val="18"/>
                <w:lang w:val="ru-RU" w:eastAsia="ru-RU"/>
              </w:rPr>
            </w:pPr>
          </w:p>
        </w:tc>
        <w:tc>
          <w:tcPr>
            <w:tcW w:w="284" w:type="dxa"/>
          </w:tcPr>
          <w:p w:rsidR="005E00C1" w:rsidRPr="005E00C1" w:rsidRDefault="005E00C1" w:rsidP="005E00C1">
            <w:pPr>
              <w:widowControl/>
              <w:spacing w:after="0" w:line="240" w:lineRule="auto"/>
              <w:rPr>
                <w:rFonts w:ascii="Arial" w:hAnsi="Arial" w:cs="Arial"/>
                <w:bCs/>
                <w:sz w:val="18"/>
                <w:szCs w:val="18"/>
                <w:lang w:val="ru-RU" w:eastAsia="ru-RU"/>
              </w:rPr>
            </w:pPr>
            <w:r w:rsidRPr="005E00C1">
              <w:rPr>
                <w:rFonts w:ascii="Arial" w:hAnsi="Arial" w:cs="Arial"/>
                <w:sz w:val="18"/>
                <w:szCs w:val="18"/>
                <w:lang w:val="ru-RU" w:eastAsia="ru-RU"/>
              </w:rPr>
              <w:t>/</w:t>
            </w:r>
          </w:p>
        </w:tc>
        <w:tc>
          <w:tcPr>
            <w:tcW w:w="1777" w:type="dxa"/>
            <w:gridSpan w:val="6"/>
            <w:tcBorders>
              <w:bottom w:val="single" w:sz="4" w:space="0" w:color="auto"/>
            </w:tcBorders>
          </w:tcPr>
          <w:p w:rsidR="005E00C1" w:rsidRPr="005E00C1" w:rsidRDefault="005E00C1" w:rsidP="005E00C1">
            <w:pPr>
              <w:widowControl/>
              <w:spacing w:after="0" w:line="240" w:lineRule="auto"/>
              <w:rPr>
                <w:rFonts w:ascii="Arial" w:hAnsi="Arial" w:cs="Arial"/>
                <w:bCs/>
                <w:sz w:val="18"/>
                <w:szCs w:val="18"/>
                <w:lang w:val="ru-RU" w:eastAsia="ru-RU"/>
              </w:rPr>
            </w:pPr>
          </w:p>
        </w:tc>
        <w:tc>
          <w:tcPr>
            <w:tcW w:w="1785"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rsidTr="0068339A">
        <w:tblPrEx>
          <w:tblLook w:val="01E0" w:firstRow="1" w:lastRow="1" w:firstColumn="1" w:lastColumn="1" w:noHBand="0" w:noVBand="0"/>
        </w:tblPrEx>
        <w:trPr>
          <w:trHeight w:val="462"/>
        </w:trPr>
        <w:tc>
          <w:tcPr>
            <w:tcW w:w="3212" w:type="dxa"/>
            <w:gridSpan w:val="6"/>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2903" w:type="dxa"/>
            <w:gridSpan w:val="6"/>
            <w:tcBorders>
              <w:top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ответственного исполнителя</w:t>
            </w:r>
          </w:p>
        </w:tc>
        <w:tc>
          <w:tcPr>
            <w:tcW w:w="284" w:type="dxa"/>
          </w:tcPr>
          <w:p w:rsidR="005E00C1" w:rsidRPr="005E00C1" w:rsidRDefault="005E00C1" w:rsidP="005E00C1">
            <w:pPr>
              <w:widowControl/>
              <w:spacing w:after="0" w:line="240" w:lineRule="auto"/>
              <w:rPr>
                <w:rFonts w:ascii="Arial" w:hAnsi="Arial" w:cs="Arial"/>
                <w:sz w:val="18"/>
                <w:szCs w:val="18"/>
                <w:lang w:val="ru-RU" w:eastAsia="ru-RU"/>
              </w:rPr>
            </w:pPr>
          </w:p>
        </w:tc>
        <w:tc>
          <w:tcPr>
            <w:tcW w:w="1777" w:type="dxa"/>
            <w:gridSpan w:val="6"/>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t>(подпись)</w:t>
            </w:r>
          </w:p>
        </w:tc>
        <w:tc>
          <w:tcPr>
            <w:tcW w:w="1785"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rsidTr="0068339A">
        <w:tblPrEx>
          <w:tblLook w:val="01E0" w:firstRow="1" w:lastRow="1" w:firstColumn="1" w:lastColumn="1" w:noHBand="0" w:noVBand="0"/>
        </w:tblPrEx>
        <w:trPr>
          <w:trHeight w:val="278"/>
        </w:trPr>
        <w:tc>
          <w:tcPr>
            <w:tcW w:w="3212" w:type="dxa"/>
            <w:gridSpan w:val="6"/>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712" w:type="dxa"/>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вх. № </w:t>
            </w:r>
          </w:p>
        </w:tc>
        <w:tc>
          <w:tcPr>
            <w:tcW w:w="1704" w:type="dxa"/>
            <w:gridSpan w:val="4"/>
            <w:tcBorders>
              <w:bottom w:val="single" w:sz="4" w:space="0" w:color="auto"/>
            </w:tcBorders>
            <w:vAlign w:val="center"/>
          </w:tcPr>
          <w:p w:rsidR="005E00C1" w:rsidRPr="005E00C1" w:rsidRDefault="005E00C1" w:rsidP="005E00C1">
            <w:pPr>
              <w:widowControl/>
              <w:spacing w:after="0" w:line="240" w:lineRule="auto"/>
              <w:rPr>
                <w:rFonts w:ascii="Arial" w:hAnsi="Arial" w:cs="Arial"/>
                <w:sz w:val="18"/>
                <w:szCs w:val="18"/>
                <w:lang w:val="ru-RU" w:eastAsia="ru-RU"/>
              </w:rPr>
            </w:pPr>
          </w:p>
        </w:tc>
        <w:tc>
          <w:tcPr>
            <w:tcW w:w="487" w:type="dxa"/>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от</w:t>
            </w:r>
          </w:p>
        </w:tc>
        <w:tc>
          <w:tcPr>
            <w:tcW w:w="2061" w:type="dxa"/>
            <w:gridSpan w:val="7"/>
            <w:tcBorders>
              <w:bottom w:val="single" w:sz="4" w:space="0" w:color="auto"/>
            </w:tcBorders>
            <w:vAlign w:val="center"/>
          </w:tcPr>
          <w:p w:rsidR="005E00C1" w:rsidRPr="005E00C1" w:rsidRDefault="005E00C1" w:rsidP="005E00C1">
            <w:pPr>
              <w:widowControl/>
              <w:spacing w:after="0" w:line="240" w:lineRule="auto"/>
              <w:rPr>
                <w:rFonts w:ascii="Arial" w:hAnsi="Arial" w:cs="Arial"/>
                <w:sz w:val="18"/>
                <w:szCs w:val="18"/>
                <w:lang w:val="ru-RU" w:eastAsia="ru-RU"/>
              </w:rPr>
            </w:pPr>
          </w:p>
        </w:tc>
        <w:tc>
          <w:tcPr>
            <w:tcW w:w="1785"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bl>
    <w:p w:rsidR="008A78E6" w:rsidRDefault="008A78E6" w:rsidP="005E00C1">
      <w:pPr>
        <w:keepNext/>
        <w:keepLines/>
        <w:widowControl/>
        <w:spacing w:before="240" w:after="0" w:line="240" w:lineRule="auto"/>
        <w:jc w:val="center"/>
        <w:outlineLvl w:val="0"/>
        <w:rPr>
          <w:rFonts w:ascii="Arial" w:hAnsi="Arial" w:cs="Arial"/>
          <w:b/>
          <w:bCs/>
          <w:sz w:val="24"/>
          <w:szCs w:val="24"/>
          <w:lang w:val="ru-RU" w:eastAsia="ru-RU"/>
        </w:rPr>
      </w:pPr>
    </w:p>
    <w:p w:rsid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41" w:name="_Toc489890072"/>
      <w:bookmarkStart w:id="142" w:name="_Toc489955968"/>
      <w:r w:rsidRPr="005E00C1">
        <w:rPr>
          <w:rFonts w:ascii="Arial" w:hAnsi="Arial" w:cs="Arial"/>
          <w:b/>
          <w:bCs/>
          <w:sz w:val="24"/>
          <w:szCs w:val="24"/>
          <w:lang w:val="ru-RU" w:eastAsia="ru-RU"/>
        </w:rPr>
        <w:t>РАСПОРЯЖЕНИЕ О ПРЕКРАЩЕНИИ ЗАЛОГА</w:t>
      </w:r>
      <w:bookmarkEnd w:id="141"/>
      <w:bookmarkEnd w:id="142"/>
    </w:p>
    <w:p w:rsidR="008A78E6" w:rsidRPr="005E00C1" w:rsidRDefault="008A78E6" w:rsidP="005E00C1">
      <w:pPr>
        <w:keepNext/>
        <w:keepLines/>
        <w:widowControl/>
        <w:spacing w:before="240" w:after="0" w:line="240" w:lineRule="auto"/>
        <w:jc w:val="center"/>
        <w:outlineLvl w:val="0"/>
        <w:rPr>
          <w:rFonts w:ascii="Arial" w:hAnsi="Arial" w:cs="Arial"/>
          <w:b/>
          <w:bCs/>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autoSpaceDE w:val="0"/>
        <w:autoSpaceDN w:val="0"/>
        <w:adjustRightInd w:val="0"/>
        <w:spacing w:after="0" w:line="240" w:lineRule="auto"/>
        <w:jc w:val="center"/>
        <w:rPr>
          <w:rFonts w:ascii="Arial" w:hAnsi="Arial" w:cs="Arial"/>
          <w:b/>
          <w:bCs/>
          <w:sz w:val="18"/>
          <w:szCs w:val="18"/>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4429"/>
        <w:gridCol w:w="2942"/>
      </w:tblGrid>
      <w:tr w:rsidR="005E00C1" w:rsidRPr="005E00C1" w:rsidTr="00DD78ED">
        <w:trPr>
          <w:trHeight w:val="272"/>
        </w:trPr>
        <w:tc>
          <w:tcPr>
            <w:tcW w:w="698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bCs/>
                <w:i/>
                <w:iCs/>
                <w:sz w:val="18"/>
                <w:szCs w:val="18"/>
                <w:lang w:val="ru-RU" w:eastAsia="ru-RU"/>
              </w:rPr>
            </w:pPr>
            <w:r w:rsidRPr="005E00C1">
              <w:rPr>
                <w:rFonts w:ascii="Arial" w:hAnsi="Arial" w:cs="Arial"/>
                <w:b/>
                <w:bCs/>
                <w:i/>
                <w:iCs/>
                <w:sz w:val="18"/>
                <w:szCs w:val="18"/>
                <w:lang w:val="ru-RU" w:eastAsia="ru-RU"/>
              </w:rPr>
              <w:t>Сведения о зарегистрированном лице - залогодателе, передавшем инвестиционные паи в залог</w:t>
            </w:r>
          </w:p>
        </w:tc>
        <w:tc>
          <w:tcPr>
            <w:tcW w:w="294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74755C" w:rsidTr="00DD78ED">
        <w:trPr>
          <w:trHeight w:val="37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188"/>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16"/>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74755C" w:rsidTr="00DD78ED">
        <w:trPr>
          <w:trHeight w:val="210"/>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164"/>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74755C" w:rsidTr="00DD78ED">
        <w:trPr>
          <w:trHeight w:val="28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272"/>
        </w:trPr>
        <w:tc>
          <w:tcPr>
            <w:tcW w:w="9923" w:type="dxa"/>
            <w:gridSpan w:val="3"/>
            <w:tcBorders>
              <w:top w:val="nil"/>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72"/>
              <w:jc w:val="both"/>
              <w:rPr>
                <w:rFonts w:ascii="Arial" w:hAnsi="Arial" w:cs="Arial"/>
                <w:sz w:val="18"/>
                <w:szCs w:val="18"/>
                <w:lang w:val="ru-RU" w:eastAsia="ru-RU"/>
              </w:rPr>
            </w:pPr>
            <w:r w:rsidRPr="005E00C1">
              <w:rPr>
                <w:rFonts w:ascii="Arial" w:hAnsi="Arial" w:cs="Arial"/>
                <w:b/>
                <w:bCs/>
                <w:i/>
                <w:iCs/>
                <w:sz w:val="18"/>
                <w:szCs w:val="18"/>
                <w:lang w:val="ru-RU" w:eastAsia="ru-RU"/>
              </w:rPr>
              <w:t>Сведения о залогодержателе, в залог которому были переданы инвестиционные паи</w:t>
            </w:r>
            <w:r w:rsidRPr="005E00C1">
              <w:rPr>
                <w:rFonts w:ascii="Arial" w:hAnsi="Arial" w:cs="Arial"/>
                <w:b/>
                <w:bCs/>
                <w:sz w:val="18"/>
                <w:szCs w:val="18"/>
                <w:lang w:val="ru-RU" w:eastAsia="ru-RU"/>
              </w:rPr>
              <w:t xml:space="preserve"> </w:t>
            </w:r>
          </w:p>
        </w:tc>
      </w:tr>
      <w:tr w:rsidR="005E00C1" w:rsidRPr="0074755C" w:rsidTr="00DD78ED">
        <w:trPr>
          <w:trHeight w:val="37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188"/>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16"/>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74755C" w:rsidTr="00DD78ED">
        <w:trPr>
          <w:trHeight w:val="210"/>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164"/>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ОГРН/ регистрационный номер</w:t>
            </w:r>
          </w:p>
        </w:tc>
      </w:tr>
      <w:tr w:rsidR="005E00C1" w:rsidRPr="0074755C" w:rsidTr="00DD78ED">
        <w:trPr>
          <w:trHeight w:val="28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blPrEx>
          <w:tblBorders>
            <w:bottom w:val="single" w:sz="2" w:space="0" w:color="auto"/>
            <w:insideH w:val="none" w:sz="0" w:space="0" w:color="auto"/>
            <w:insideV w:val="none" w:sz="0" w:space="0" w:color="auto"/>
          </w:tblBorders>
          <w:tblLook w:val="01E0" w:firstRow="1" w:lastRow="1" w:firstColumn="1" w:lastColumn="1" w:noHBand="0" w:noVBand="0"/>
        </w:tblPrEx>
        <w:trPr>
          <w:trHeight w:val="504"/>
        </w:trPr>
        <w:tc>
          <w:tcPr>
            <w:tcW w:w="9923" w:type="dxa"/>
            <w:gridSpan w:val="3"/>
            <w:tcBorders>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 залог на которые прекращается</w:t>
            </w:r>
          </w:p>
        </w:tc>
      </w:tr>
      <w:tr w:rsidR="005E00C1" w:rsidRPr="005E00C1" w:rsidTr="00DD78ED">
        <w:tblPrEx>
          <w:tblBorders>
            <w:insideH w:val="none" w:sz="0" w:space="0" w:color="auto"/>
            <w:insideV w:val="none" w:sz="0" w:space="0" w:color="auto"/>
          </w:tblBorders>
        </w:tblPrEx>
        <w:trPr>
          <w:trHeight w:val="340"/>
        </w:trPr>
        <w:tc>
          <w:tcPr>
            <w:tcW w:w="2552" w:type="dxa"/>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инвестиционных паев</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r>
      <w:tr w:rsidR="005E00C1" w:rsidRPr="005E00C1" w:rsidTr="00DD78ED">
        <w:tblPrEx>
          <w:tblBorders>
            <w:insideH w:val="none" w:sz="0" w:space="0" w:color="auto"/>
            <w:insideV w:val="none" w:sz="0" w:space="0" w:color="auto"/>
          </w:tblBorders>
        </w:tblPrEx>
        <w:trPr>
          <w:trHeight w:val="363"/>
        </w:trPr>
        <w:tc>
          <w:tcPr>
            <w:tcW w:w="2552" w:type="dxa"/>
            <w:tcBorders>
              <w:top w:val="single" w:sz="4" w:space="0" w:color="auto"/>
              <w:left w:val="single" w:sz="4" w:space="0" w:color="auto"/>
              <w:bottom w:val="single" w:sz="4" w:space="0" w:color="auto"/>
              <w:right w:val="single" w:sz="6"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Договор залога, на основании которого был зарегистрирован залог </w:t>
            </w:r>
          </w:p>
        </w:tc>
        <w:tc>
          <w:tcPr>
            <w:tcW w:w="7371" w:type="dxa"/>
            <w:gridSpan w:val="2"/>
            <w:tcBorders>
              <w:top w:val="single" w:sz="4" w:space="0" w:color="auto"/>
              <w:left w:val="single" w:sz="6"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________________________ Дата __________________________</w:t>
            </w:r>
          </w:p>
          <w:p w:rsidR="005E00C1" w:rsidRPr="005E00C1" w:rsidRDefault="005E00C1" w:rsidP="005E00C1">
            <w:pPr>
              <w:widowControl/>
              <w:tabs>
                <w:tab w:val="left" w:pos="340"/>
              </w:tabs>
              <w:spacing w:after="0" w:line="240" w:lineRule="auto"/>
              <w:rPr>
                <w:rFonts w:ascii="Arial" w:hAnsi="Arial" w:cs="Arial"/>
                <w:sz w:val="18"/>
                <w:szCs w:val="18"/>
                <w:lang w:val="ru-RU" w:eastAsia="ru-RU"/>
              </w:rPr>
            </w:pPr>
          </w:p>
        </w:tc>
      </w:tr>
    </w:tbl>
    <w:p w:rsidR="005E00C1" w:rsidRPr="005E00C1" w:rsidRDefault="005E00C1" w:rsidP="005E00C1">
      <w:pPr>
        <w:widowControl/>
        <w:autoSpaceDE w:val="0"/>
        <w:autoSpaceDN w:val="0"/>
        <w:spacing w:after="0" w:line="240" w:lineRule="auto"/>
        <w:ind w:right="142"/>
        <w:rPr>
          <w:rFonts w:ascii="Arial" w:hAnsi="Arial" w:cs="Arial"/>
          <w:sz w:val="18"/>
          <w:szCs w:val="18"/>
          <w:lang w:val="ru-RU" w:eastAsia="ru-RU"/>
        </w:rPr>
      </w:pPr>
    </w:p>
    <w:p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r w:rsidRPr="005E00C1">
        <w:rPr>
          <w:rFonts w:ascii="Arial" w:hAnsi="Arial" w:cs="Arial"/>
          <w:b/>
          <w:sz w:val="18"/>
          <w:szCs w:val="18"/>
          <w:lang w:val="ru-RU" w:eastAsia="ru-RU"/>
        </w:rPr>
        <w:t>Просим внести в Реестр запись о прекращении залога инвестиционных паев.</w:t>
      </w:r>
    </w:p>
    <w:p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rsid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rsidR="008A78E6" w:rsidRPr="005E00C1"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r w:rsidRPr="005E00C1">
        <w:rPr>
          <w:rFonts w:ascii="Arial" w:hAnsi="Arial" w:cs="Arial"/>
          <w:b/>
          <w:sz w:val="18"/>
          <w:szCs w:val="18"/>
          <w:lang w:val="ru-RU" w:eastAsia="ru-RU"/>
        </w:rPr>
        <w:t>Прилагаемые документы *):</w:t>
      </w:r>
    </w:p>
    <w:p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rsidR="005E00C1" w:rsidRPr="005E00C1" w:rsidRDefault="005E00C1" w:rsidP="005E00C1">
      <w:pPr>
        <w:widowControl/>
        <w:autoSpaceDE w:val="0"/>
        <w:autoSpaceDN w:val="0"/>
        <w:spacing w:after="120" w:line="240" w:lineRule="auto"/>
        <w:ind w:left="-142" w:right="142"/>
        <w:rPr>
          <w:rFonts w:ascii="Arial" w:hAnsi="Arial" w:cs="Arial"/>
          <w:b/>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Протокол несостоявшихся повторных торгов, после проведения которых прошло не менее 2 месяцев   №_____________ дата________________</w:t>
      </w:r>
    </w:p>
    <w:p w:rsidR="005E00C1" w:rsidRPr="005E00C1" w:rsidRDefault="005E00C1" w:rsidP="005E00C1">
      <w:pPr>
        <w:widowControl/>
        <w:autoSpaceDE w:val="0"/>
        <w:autoSpaceDN w:val="0"/>
        <w:spacing w:after="120" w:line="240" w:lineRule="auto"/>
        <w:ind w:left="-142" w:right="14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письменное уведомление залогодателя   об отсутствии факта поступления к нему заявления залогодержателя об оставлении за собой предмета залога   №_____________ дата________________;</w:t>
      </w:r>
    </w:p>
    <w:p w:rsidR="005E00C1" w:rsidRPr="005E00C1" w:rsidRDefault="005E00C1" w:rsidP="005E00C1">
      <w:pPr>
        <w:widowControl/>
        <w:autoSpaceDE w:val="0"/>
        <w:autoSpaceDN w:val="0"/>
        <w:spacing w:after="120" w:line="240" w:lineRule="auto"/>
        <w:ind w:left="-142" w:right="142"/>
        <w:jc w:val="both"/>
        <w:rPr>
          <w:rFonts w:ascii="Arial" w:hAnsi="Arial" w:cs="Arial"/>
          <w:b/>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письменное уведомление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 №_____________ дата________________.</w:t>
      </w:r>
    </w:p>
    <w:p w:rsidR="005E00C1" w:rsidRPr="005E00C1" w:rsidRDefault="005E00C1" w:rsidP="005E00C1">
      <w:pPr>
        <w:widowControl/>
        <w:autoSpaceDE w:val="0"/>
        <w:autoSpaceDN w:val="0"/>
        <w:spacing w:after="0" w:line="240" w:lineRule="auto"/>
        <w:ind w:right="142"/>
        <w:jc w:val="both"/>
        <w:rPr>
          <w:rFonts w:ascii="Arial" w:hAnsi="Arial" w:cs="Arial"/>
          <w:b/>
          <w:sz w:val="18"/>
          <w:szCs w:val="18"/>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74755C" w:rsidTr="00DD78ED">
        <w:trPr>
          <w:trHeight w:val="730"/>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зарегистрированного лица - залогодателя, </w:t>
            </w:r>
            <w:r w:rsidRPr="005E00C1">
              <w:rPr>
                <w:rFonts w:ascii="Arial" w:hAnsi="Arial" w:cs="Arial"/>
                <w:b/>
                <w:sz w:val="18"/>
                <w:szCs w:val="18"/>
                <w:lang w:val="ru-RU" w:eastAsia="ru-RU"/>
              </w:rPr>
              <w:t>передавшего инвестиционные паи, или его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4"/>
                <w:szCs w:val="24"/>
                <w:lang w:val="ru-RU" w:eastAsia="ru-RU"/>
              </w:rPr>
            </w:pPr>
            <w:r w:rsidRPr="005E00C1">
              <w:rPr>
                <w:rFonts w:ascii="Arial" w:hAnsi="Arial" w:cs="Arial"/>
                <w:b/>
                <w:noProof/>
                <w:sz w:val="18"/>
                <w:szCs w:val="18"/>
                <w:lang w:val="ru-RU" w:eastAsia="ru-RU"/>
              </w:rPr>
              <w:t>Подпись залогодержателя *), в залог которому были переданы инвестиционные паи, или его уполномоченного представителя</w:t>
            </w:r>
          </w:p>
        </w:tc>
      </w:tr>
      <w:tr w:rsidR="005E00C1" w:rsidRPr="0074755C"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451"/>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74755C" w:rsidTr="00DD78ED">
        <w:trPr>
          <w:trHeight w:val="559"/>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tcBorders>
              <w:bottom w:val="single" w:sz="4" w:space="0" w:color="auto"/>
            </w:tcBorders>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74755C" w:rsidTr="00DD78ED">
        <w:trPr>
          <w:trHeight w:val="298"/>
        </w:trPr>
        <w:tc>
          <w:tcPr>
            <w:tcW w:w="4858" w:type="dxa"/>
            <w:gridSpan w:val="6"/>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Подпись законного представителя зарегистрированного физического лица - залогодателя, передавшего инвестиционные паи в залог, либо отметка о согласии на подписание зарегистрированным лицом распоряжения о прекращении залога</w:t>
            </w:r>
          </w:p>
        </w:tc>
        <w:tc>
          <w:tcPr>
            <w:tcW w:w="425" w:type="dxa"/>
            <w:vMerge/>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spacing w:after="0" w:line="240" w:lineRule="auto"/>
              <w:rPr>
                <w:rFonts w:ascii="Arial" w:hAnsi="Arial" w:cs="Arial"/>
                <w:b/>
                <w:sz w:val="16"/>
                <w:szCs w:val="24"/>
                <w:lang w:val="ru-RU" w:eastAsia="ru-RU"/>
              </w:rPr>
            </w:pPr>
          </w:p>
        </w:tc>
      </w:tr>
      <w:tr w:rsidR="005E00C1" w:rsidRPr="0074755C"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451"/>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bl>
    <w:p w:rsidR="005E00C1" w:rsidRPr="005E00C1" w:rsidRDefault="005E00C1" w:rsidP="005E00C1">
      <w:pPr>
        <w:widowControl/>
        <w:autoSpaceDE w:val="0"/>
        <w:autoSpaceDN w:val="0"/>
        <w:spacing w:after="0" w:line="240" w:lineRule="auto"/>
        <w:ind w:right="142"/>
        <w:jc w:val="both"/>
        <w:rPr>
          <w:rFonts w:ascii="Arial" w:hAnsi="Arial" w:cs="Arial"/>
          <w:b/>
          <w:sz w:val="18"/>
          <w:szCs w:val="18"/>
          <w:lang w:val="ru-RU" w:eastAsia="ru-RU"/>
        </w:rPr>
      </w:pPr>
    </w:p>
    <w:p w:rsidR="005E00C1" w:rsidRPr="005E00C1" w:rsidRDefault="005E00C1" w:rsidP="005E00C1">
      <w:pPr>
        <w:widowControl/>
        <w:autoSpaceDE w:val="0"/>
        <w:autoSpaceDN w:val="0"/>
        <w:spacing w:after="0" w:line="240" w:lineRule="auto"/>
        <w:ind w:left="-142" w:right="142"/>
        <w:jc w:val="both"/>
        <w:rPr>
          <w:rFonts w:ascii="Arial" w:hAnsi="Arial" w:cs="Arial"/>
          <w:i/>
          <w:sz w:val="18"/>
          <w:szCs w:val="18"/>
          <w:lang w:val="ru-RU" w:eastAsia="ru-RU"/>
        </w:rPr>
      </w:pPr>
      <w:r w:rsidRPr="005E00C1">
        <w:rPr>
          <w:rFonts w:ascii="Arial" w:hAnsi="Arial" w:cs="Arial"/>
          <w:i/>
          <w:sz w:val="18"/>
          <w:szCs w:val="18"/>
          <w:lang w:val="ru-RU" w:eastAsia="ru-RU"/>
        </w:rPr>
        <w:t>*) Подпись залогодержателя на Распоряжении о прекращении залога в таком случае не требуется.</w:t>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rsidR="005E00C1" w:rsidRPr="005E00C1" w:rsidRDefault="005E00C1" w:rsidP="005E00C1">
            <w:pPr>
              <w:keepNext/>
              <w:widowControl/>
              <w:spacing w:after="0" w:line="240" w:lineRule="auto"/>
              <w:outlineLvl w:val="8"/>
              <w:rPr>
                <w:rFonts w:ascii="Arial" w:hAnsi="Arial" w:cs="Arial"/>
                <w:b/>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18"/>
                <w:szCs w:val="18"/>
                <w:lang w:val="ru-RU" w:eastAsia="ru-RU"/>
              </w:rPr>
            </w:pPr>
            <w:r w:rsidRPr="005E00C1">
              <w:rPr>
                <w:rFonts w:ascii="Arial" w:hAnsi="Arial" w:cs="Arial"/>
                <w:sz w:val="18"/>
                <w:szCs w:val="18"/>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18"/>
                <w:szCs w:val="18"/>
                <w:lang w:val="ru-RU" w:eastAsia="ru-RU"/>
              </w:rPr>
            </w:pPr>
            <w:r w:rsidRPr="005E00C1">
              <w:rPr>
                <w:rFonts w:ascii="Arial" w:hAnsi="Arial" w:cs="Arial"/>
                <w:bCs/>
                <w:sz w:val="18"/>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18"/>
                <w:szCs w:val="18"/>
                <w:lang w:val="ru-RU" w:eastAsia="ru-RU"/>
              </w:rPr>
            </w:pPr>
            <w:r w:rsidRPr="005E00C1">
              <w:rPr>
                <w:rFonts w:ascii="Arial" w:hAnsi="Arial" w:cs="Arial"/>
                <w:b/>
                <w:sz w:val="18"/>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18"/>
                <w:szCs w:val="18"/>
                <w:lang w:val="ru-RU" w:eastAsia="ru-RU"/>
              </w:rPr>
            </w:pPr>
          </w:p>
        </w:tc>
        <w:tc>
          <w:tcPr>
            <w:tcW w:w="283" w:type="dxa"/>
          </w:tcPr>
          <w:p w:rsidR="005E00C1" w:rsidRPr="005E00C1" w:rsidRDefault="005E00C1" w:rsidP="005E00C1">
            <w:pPr>
              <w:widowControl/>
              <w:spacing w:after="0" w:line="240" w:lineRule="auto"/>
              <w:rPr>
                <w:rFonts w:ascii="Arial" w:hAnsi="Arial" w:cs="Arial"/>
                <w:bCs/>
                <w:sz w:val="18"/>
                <w:szCs w:val="18"/>
                <w:lang w:val="ru-RU" w:eastAsia="ru-RU"/>
              </w:rPr>
            </w:pPr>
            <w:r w:rsidRPr="005E00C1">
              <w:rPr>
                <w:rFonts w:ascii="Arial" w:hAnsi="Arial" w:cs="Arial"/>
                <w:sz w:val="18"/>
                <w:szCs w:val="18"/>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18"/>
                <w:szCs w:val="18"/>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18"/>
                <w:szCs w:val="18"/>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8"/>
                <w:szCs w:val="18"/>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8"/>
                <w:szCs w:val="18"/>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18"/>
                <w:szCs w:val="18"/>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43" w:name="_Toc489890073"/>
      <w:bookmarkStart w:id="144" w:name="_Toc489955969"/>
      <w:r w:rsidRPr="005E00C1">
        <w:rPr>
          <w:rFonts w:ascii="Arial" w:hAnsi="Arial" w:cs="Arial"/>
          <w:b/>
          <w:bCs/>
          <w:sz w:val="24"/>
          <w:szCs w:val="24"/>
          <w:lang w:val="ru-RU" w:eastAsia="ru-RU"/>
        </w:rPr>
        <w:t>РАСПОРЯЖЕНИЕ О ПЕРЕДАЧЕ ПРАВА ЗАЛОГА</w:t>
      </w:r>
      <w:bookmarkEnd w:id="143"/>
      <w:bookmarkEnd w:id="144"/>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autoSpaceDE w:val="0"/>
        <w:autoSpaceDN w:val="0"/>
        <w:adjustRightInd w:val="0"/>
        <w:spacing w:after="0" w:line="240" w:lineRule="auto"/>
        <w:jc w:val="center"/>
        <w:rPr>
          <w:rFonts w:ascii="Arial" w:hAnsi="Arial" w:cs="Arial"/>
          <w:b/>
          <w:bCs/>
          <w:sz w:val="18"/>
          <w:szCs w:val="18"/>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4430"/>
        <w:gridCol w:w="2941"/>
      </w:tblGrid>
      <w:tr w:rsidR="005E00C1" w:rsidRPr="005E00C1" w:rsidTr="00DD78ED">
        <w:trPr>
          <w:trHeight w:val="272"/>
        </w:trPr>
        <w:tc>
          <w:tcPr>
            <w:tcW w:w="6982"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bCs/>
                <w:i/>
                <w:iCs/>
                <w:sz w:val="18"/>
                <w:szCs w:val="18"/>
                <w:lang w:val="ru-RU" w:eastAsia="ru-RU"/>
              </w:rPr>
            </w:pPr>
            <w:r w:rsidRPr="005E00C1">
              <w:rPr>
                <w:rFonts w:ascii="Arial" w:hAnsi="Arial" w:cs="Arial"/>
                <w:b/>
                <w:bCs/>
                <w:i/>
                <w:iCs/>
                <w:sz w:val="18"/>
                <w:szCs w:val="18"/>
                <w:lang w:val="ru-RU" w:eastAsia="ru-RU"/>
              </w:rPr>
              <w:t>Сведения о зарегистрированном лице - залогодателе, передавшем инвестиционные паи в залог</w:t>
            </w:r>
          </w:p>
        </w:tc>
        <w:tc>
          <w:tcPr>
            <w:tcW w:w="294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74755C" w:rsidTr="00DD78ED">
        <w:trPr>
          <w:trHeight w:val="37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188"/>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16"/>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74755C" w:rsidTr="00DD78ED">
        <w:trPr>
          <w:trHeight w:val="210"/>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164"/>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74755C" w:rsidTr="00DD78ED">
        <w:trPr>
          <w:trHeight w:val="28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75"/>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Орган, выдавший документ (орган внесения записи в ЕГРЮЛ/ регистрации, для иностранного юридического лица с указанием страны регистрации)</w:t>
            </w: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52"/>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74755C" w:rsidTr="00DD78ED">
        <w:trPr>
          <w:trHeight w:val="272"/>
        </w:trPr>
        <w:tc>
          <w:tcPr>
            <w:tcW w:w="9923" w:type="dxa"/>
            <w:gridSpan w:val="3"/>
            <w:tcBorders>
              <w:top w:val="nil"/>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i/>
                <w:iCs/>
                <w:sz w:val="18"/>
                <w:szCs w:val="18"/>
                <w:lang w:val="ru-RU" w:eastAsia="ru-RU"/>
              </w:rPr>
              <w:t>Сведения о залогодержателе, в залог которому были переданы инвестиционные паи</w:t>
            </w:r>
          </w:p>
        </w:tc>
      </w:tr>
      <w:tr w:rsidR="005E00C1" w:rsidRPr="0074755C" w:rsidTr="00DD78ED">
        <w:trPr>
          <w:trHeight w:val="37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188"/>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16"/>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74755C" w:rsidTr="00DD78ED">
        <w:trPr>
          <w:trHeight w:val="210"/>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164"/>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74755C" w:rsidTr="00DD78ED">
        <w:trPr>
          <w:trHeight w:val="28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75"/>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Орган, выдавший документ (орган внесения записи в ЕГРЮЛ/ регистрации, для иностранного юридического лица с указанием страны регистрации)</w:t>
            </w: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52"/>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74755C" w:rsidTr="00DD78ED">
        <w:trPr>
          <w:trHeight w:val="272"/>
        </w:trPr>
        <w:tc>
          <w:tcPr>
            <w:tcW w:w="9923"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i/>
                <w:iCs/>
                <w:sz w:val="18"/>
                <w:szCs w:val="18"/>
                <w:lang w:val="ru-RU" w:eastAsia="ru-RU"/>
              </w:rPr>
              <w:t>Сведения о залогодержателе, которому передается право залога инвестиционных паев</w:t>
            </w:r>
          </w:p>
        </w:tc>
      </w:tr>
      <w:tr w:rsidR="005E00C1" w:rsidRPr="0074755C" w:rsidTr="00DD78ED">
        <w:trPr>
          <w:trHeight w:val="37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188"/>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16"/>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74755C" w:rsidTr="00DD78ED">
        <w:trPr>
          <w:trHeight w:val="210"/>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w:t>
            </w:r>
            <w:r w:rsidRPr="005E00C1">
              <w:rPr>
                <w:rFonts w:ascii="Arial" w:hAnsi="Arial" w:cs="Arial"/>
                <w:b/>
                <w:sz w:val="18"/>
                <w:szCs w:val="18"/>
                <w:lang w:val="ru-RU" w:eastAsia="ru-RU"/>
              </w:rPr>
              <w:lastRenderedPageBreak/>
              <w:t xml:space="preserve">(ОГРН/номер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164"/>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74755C" w:rsidTr="00DD78ED">
        <w:trPr>
          <w:trHeight w:val="285"/>
        </w:trPr>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lastRenderedPageBreak/>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75"/>
        </w:trPr>
        <w:tc>
          <w:tcPr>
            <w:tcW w:w="2552"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Орган, выдавший документ (орган внесения записи в ЕГРЮЛ/ регистрации, для иностранного юридического лица с указанием страны регистрации)</w:t>
            </w:r>
          </w:p>
        </w:tc>
        <w:tc>
          <w:tcPr>
            <w:tcW w:w="7371"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52"/>
        </w:trPr>
        <w:tc>
          <w:tcPr>
            <w:tcW w:w="2552"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bl>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Borders>
          <w:top w:val="double" w:sz="4" w:space="0" w:color="auto"/>
          <w:left w:val="double" w:sz="4" w:space="0" w:color="auto"/>
          <w:bottom w:val="single" w:sz="2" w:space="0" w:color="auto"/>
          <w:right w:val="double" w:sz="4" w:space="0" w:color="auto"/>
        </w:tblBorders>
        <w:tblLook w:val="01E0" w:firstRow="1" w:lastRow="1" w:firstColumn="1" w:lastColumn="1" w:noHBand="0" w:noVBand="0"/>
      </w:tblPr>
      <w:tblGrid>
        <w:gridCol w:w="2552"/>
        <w:gridCol w:w="7371"/>
      </w:tblGrid>
      <w:tr w:rsidR="005E00C1" w:rsidRPr="0074755C" w:rsidTr="00DD78ED">
        <w:trPr>
          <w:trHeight w:val="504"/>
        </w:trPr>
        <w:tc>
          <w:tcPr>
            <w:tcW w:w="992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 xml:space="preserve">Сведения об инвестиционных паях, право залога на которые передается </w:t>
            </w:r>
          </w:p>
        </w:tc>
      </w:tr>
      <w:tr w:rsidR="005E00C1" w:rsidRPr="005E00C1" w:rsidTr="00DD78ED">
        <w:tblPrEx>
          <w:tblBorders>
            <w:bottom w:val="double" w:sz="4" w:space="0" w:color="auto"/>
          </w:tblBorders>
          <w:tblLook w:val="0000" w:firstRow="0" w:lastRow="0" w:firstColumn="0" w:lastColumn="0" w:noHBand="0" w:noVBand="0"/>
        </w:tblPrEx>
        <w:trPr>
          <w:trHeight w:val="340"/>
        </w:trPr>
        <w:tc>
          <w:tcPr>
            <w:tcW w:w="2552" w:type="dxa"/>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инвестиционных паев</w:t>
            </w:r>
          </w:p>
        </w:tc>
        <w:tc>
          <w:tcPr>
            <w:tcW w:w="737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ind w:left="432" w:hanging="432"/>
              <w:rPr>
                <w:rFonts w:ascii="Arial" w:hAnsi="Arial" w:cs="Arial"/>
                <w:sz w:val="18"/>
                <w:szCs w:val="18"/>
                <w:lang w:eastAsia="ru-RU"/>
              </w:rPr>
            </w:pPr>
          </w:p>
          <w:p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w:t>
            </w:r>
          </w:p>
          <w:p w:rsidR="005E00C1" w:rsidRPr="005E00C1" w:rsidRDefault="005E00C1" w:rsidP="005E00C1">
            <w:pPr>
              <w:widowControl/>
              <w:tabs>
                <w:tab w:val="left" w:pos="340"/>
              </w:tabs>
              <w:spacing w:after="0" w:line="240" w:lineRule="auto"/>
              <w:rPr>
                <w:rFonts w:ascii="Arial" w:hAnsi="Arial" w:cs="Arial"/>
                <w:sz w:val="18"/>
                <w:szCs w:val="18"/>
                <w:lang w:val="ru-RU" w:eastAsia="ru-RU"/>
              </w:rPr>
            </w:pPr>
          </w:p>
        </w:tc>
      </w:tr>
      <w:tr w:rsidR="005E00C1" w:rsidRPr="005E00C1" w:rsidTr="00DD78ED">
        <w:tblPrEx>
          <w:tblBorders>
            <w:bottom w:val="double" w:sz="4" w:space="0" w:color="auto"/>
          </w:tblBorders>
          <w:tblLook w:val="0000" w:firstRow="0" w:lastRow="0" w:firstColumn="0" w:lastColumn="0" w:noHBand="0" w:noVBand="0"/>
        </w:tblPrEx>
        <w:trPr>
          <w:trHeight w:val="885"/>
        </w:trPr>
        <w:tc>
          <w:tcPr>
            <w:tcW w:w="2552" w:type="dxa"/>
            <w:tcBorders>
              <w:top w:val="single" w:sz="4" w:space="0" w:color="auto"/>
              <w:left w:val="single" w:sz="4" w:space="0" w:color="auto"/>
              <w:bottom w:val="single" w:sz="6" w:space="0" w:color="auto"/>
              <w:right w:val="single" w:sz="6"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Договор залога, на основании которого зарегистрирован залог</w:t>
            </w:r>
          </w:p>
        </w:tc>
        <w:tc>
          <w:tcPr>
            <w:tcW w:w="7371" w:type="dxa"/>
            <w:tcBorders>
              <w:top w:val="single" w:sz="4" w:space="0" w:color="auto"/>
              <w:left w:val="single" w:sz="6"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sz w:val="18"/>
                <w:szCs w:val="18"/>
                <w:lang w:val="ru-RU" w:eastAsia="ru-RU"/>
              </w:rPr>
            </w:pPr>
          </w:p>
          <w:p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________________________ Дата _____ _____________________</w:t>
            </w:r>
          </w:p>
        </w:tc>
      </w:tr>
      <w:tr w:rsidR="005E00C1" w:rsidRPr="005E00C1" w:rsidTr="00DD78ED">
        <w:tblPrEx>
          <w:tblBorders>
            <w:bottom w:val="double" w:sz="4" w:space="0" w:color="auto"/>
          </w:tblBorders>
          <w:tblLook w:val="0000" w:firstRow="0" w:lastRow="0" w:firstColumn="0" w:lastColumn="0" w:noHBand="0" w:noVBand="0"/>
        </w:tblPrEx>
        <w:trPr>
          <w:trHeight w:val="109"/>
        </w:trPr>
        <w:tc>
          <w:tcPr>
            <w:tcW w:w="2552" w:type="dxa"/>
            <w:tcBorders>
              <w:top w:val="single" w:sz="6" w:space="0" w:color="auto"/>
              <w:left w:val="single" w:sz="4" w:space="0" w:color="auto"/>
              <w:bottom w:val="single" w:sz="4" w:space="0" w:color="auto"/>
              <w:right w:val="single" w:sz="6" w:space="0" w:color="auto"/>
            </w:tcBorders>
          </w:tcPr>
          <w:p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Договор об уступке прав по договору о залоге  и/или основному обязательству</w:t>
            </w:r>
          </w:p>
        </w:tc>
        <w:tc>
          <w:tcPr>
            <w:tcW w:w="7371" w:type="dxa"/>
            <w:tcBorders>
              <w:top w:val="single" w:sz="4" w:space="0" w:color="auto"/>
              <w:bottom w:val="single" w:sz="4" w:space="0" w:color="auto"/>
              <w:right w:val="single" w:sz="4" w:space="0" w:color="auto"/>
            </w:tcBorders>
          </w:tcPr>
          <w:p w:rsidR="005E00C1" w:rsidRPr="005E00C1" w:rsidRDefault="005E00C1" w:rsidP="005E00C1">
            <w:pPr>
              <w:widowControl/>
              <w:tabs>
                <w:tab w:val="left" w:pos="340"/>
              </w:tabs>
              <w:spacing w:after="0" w:line="240" w:lineRule="auto"/>
              <w:rPr>
                <w:rFonts w:ascii="Arial" w:hAnsi="Arial" w:cs="Arial"/>
                <w:sz w:val="18"/>
                <w:szCs w:val="18"/>
                <w:lang w:val="ru-RU" w:eastAsia="ru-RU"/>
              </w:rPr>
            </w:pPr>
          </w:p>
          <w:p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________________________ Дата ______ ____________________</w:t>
            </w:r>
          </w:p>
        </w:tc>
      </w:tr>
    </w:tbl>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r w:rsidRPr="005E00C1">
        <w:rPr>
          <w:rFonts w:ascii="Arial" w:hAnsi="Arial" w:cs="Arial"/>
          <w:b/>
          <w:sz w:val="20"/>
          <w:szCs w:val="20"/>
          <w:lang w:val="ru-RU" w:eastAsia="ru-RU"/>
        </w:rPr>
        <w:t>Просим внести в Реестр запись о передаче прав залога инвестиционных паев новому залогодержателю.</w:t>
      </w:r>
    </w:p>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74755C" w:rsidTr="00DD78ED">
        <w:trPr>
          <w:trHeight w:val="730"/>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залогодержателя, уступающего права по договору залога инвестиционных паев, или его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 залогодателя, или его уполномоченного представителя</w:t>
            </w:r>
          </w:p>
        </w:tc>
      </w:tr>
      <w:tr w:rsidR="005E00C1" w:rsidRPr="0074755C"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451"/>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74755C" w:rsidTr="00DD78ED">
        <w:trPr>
          <w:trHeight w:val="559"/>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tcBorders>
              <w:bottom w:val="single" w:sz="4" w:space="0" w:color="auto"/>
            </w:tcBorders>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74755C" w:rsidTr="00DD78ED">
        <w:trPr>
          <w:trHeight w:val="298"/>
        </w:trPr>
        <w:tc>
          <w:tcPr>
            <w:tcW w:w="4858" w:type="dxa"/>
            <w:gridSpan w:val="6"/>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Подпись законного представителя зарегистрированного физического лица - залогодержателя, уступающего права по договору залога инвестиционных паев, либо отметка о согласии на подписание зарегистрированным лицом распоряжения о передаче права залога</w:t>
            </w:r>
          </w:p>
        </w:tc>
        <w:tc>
          <w:tcPr>
            <w:tcW w:w="425" w:type="dxa"/>
            <w:vMerge/>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spacing w:after="0" w:line="240" w:lineRule="auto"/>
              <w:rPr>
                <w:rFonts w:ascii="Arial" w:hAnsi="Arial" w:cs="Arial"/>
                <w:b/>
                <w:sz w:val="16"/>
                <w:szCs w:val="24"/>
                <w:lang w:val="ru-RU" w:eastAsia="ru-RU"/>
              </w:rPr>
            </w:pPr>
            <w:r w:rsidRPr="005E00C1">
              <w:rPr>
                <w:rFonts w:ascii="Arial" w:hAnsi="Arial" w:cs="Arial"/>
                <w:b/>
                <w:noProof/>
                <w:sz w:val="18"/>
                <w:szCs w:val="18"/>
                <w:lang w:val="ru-RU" w:eastAsia="ru-RU"/>
              </w:rPr>
              <w:t>Подпись законного представителя зарегистрированного физического лица - залогодателя, либо отметка о согласии на подписание зарегистрированным лицом распоряжения о передаче права залога</w:t>
            </w:r>
          </w:p>
        </w:tc>
      </w:tr>
      <w:tr w:rsidR="005E00C1" w:rsidRPr="0074755C"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451"/>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c>
          <w:tcPr>
            <w:tcW w:w="425" w:type="dxa"/>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bl>
    <w:p w:rsidR="00B20D19" w:rsidRDefault="00B20D19"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B20D19" w:rsidP="005E00C1">
            <w:pPr>
              <w:keepNext/>
              <w:pageBreakBefore/>
              <w:widowControl/>
              <w:spacing w:after="0" w:line="240" w:lineRule="auto"/>
              <w:outlineLvl w:val="8"/>
              <w:rPr>
                <w:rFonts w:ascii="Arial" w:hAnsi="Arial" w:cs="Arial"/>
                <w:b/>
                <w:sz w:val="24"/>
                <w:szCs w:val="20"/>
                <w:lang w:val="ru-RU" w:eastAsia="ru-RU"/>
              </w:rPr>
            </w:pPr>
            <w:r>
              <w:rPr>
                <w:rFonts w:ascii="Arial" w:hAnsi="Arial" w:cs="Arial"/>
                <w:sz w:val="20"/>
                <w:szCs w:val="20"/>
                <w:lang w:val="ru-RU" w:eastAsia="ru-RU"/>
              </w:rPr>
              <w:lastRenderedPageBreak/>
              <w:br w:type="page"/>
            </w:r>
            <w:r w:rsidR="005E00C1" w:rsidRPr="005E00C1">
              <w:rPr>
                <w:rFonts w:ascii="Times New Roman" w:hAnsi="Times New Roman"/>
                <w:sz w:val="24"/>
                <w:szCs w:val="24"/>
                <w:lang w:val="ru-RU" w:eastAsia="ru-RU"/>
              </w:rPr>
              <w:br w:type="page"/>
            </w: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45" w:name="_Toc489890074"/>
      <w:bookmarkStart w:id="146" w:name="_Toc489955970"/>
      <w:r w:rsidRPr="005E00C1">
        <w:rPr>
          <w:rFonts w:ascii="Arial" w:hAnsi="Arial" w:cs="Arial"/>
          <w:b/>
          <w:bCs/>
          <w:sz w:val="24"/>
          <w:szCs w:val="24"/>
          <w:lang w:val="ru-RU" w:eastAsia="ru-RU"/>
        </w:rPr>
        <w:t>РАСПОРЯЖЕНИЕ О СПИСАНИИ ИНВЕСТИЦИОННЫХ ПАЕВ</w:t>
      </w:r>
      <w:r w:rsidRPr="005E00C1">
        <w:rPr>
          <w:rFonts w:ascii="Arial" w:hAnsi="Arial" w:cs="Arial"/>
          <w:b/>
          <w:bCs/>
          <w:sz w:val="24"/>
          <w:szCs w:val="24"/>
          <w:lang w:val="ru-RU" w:eastAsia="ru-RU"/>
        </w:rPr>
        <w:br/>
        <w:t>ПРИ ПРЕКРАЩЕНИИ ПАЕВОГО ИНВЕСТИЦИОННОГО ФОНДА</w:t>
      </w:r>
      <w:bookmarkEnd w:id="145"/>
      <w:bookmarkEnd w:id="146"/>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16"/>
          <w:szCs w:val="1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лица, осуществляющего прекращение ПИФ</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sz w:val="16"/>
          <w:szCs w:val="16"/>
          <w:lang w:val="ru-RU" w:eastAsia="ru-RU"/>
        </w:rPr>
      </w:pPr>
    </w:p>
    <w:p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74755C"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8"/>
          <w:szCs w:val="8"/>
          <w:lang w:val="ru-RU" w:eastAsia="ru-RU"/>
        </w:rPr>
      </w:pPr>
    </w:p>
    <w:tbl>
      <w:tblPr>
        <w:tblW w:w="10069"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90"/>
        <w:gridCol w:w="408"/>
        <w:gridCol w:w="2351"/>
        <w:gridCol w:w="1400"/>
        <w:gridCol w:w="3320"/>
      </w:tblGrid>
      <w:tr w:rsidR="005E00C1" w:rsidRPr="005E00C1" w:rsidTr="00DD78ED">
        <w:trPr>
          <w:trHeight w:val="330"/>
        </w:trPr>
        <w:tc>
          <w:tcPr>
            <w:tcW w:w="6749"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i/>
                <w:sz w:val="18"/>
                <w:szCs w:val="18"/>
                <w:lang w:val="ru-RU" w:eastAsia="ru-RU"/>
              </w:rPr>
            </w:pPr>
            <w:r w:rsidRPr="005E00C1">
              <w:rPr>
                <w:rFonts w:ascii="Arial" w:hAnsi="Arial" w:cs="Arial"/>
                <w:b/>
                <w:bCs/>
                <w:i/>
                <w:iCs/>
                <w:sz w:val="18"/>
                <w:szCs w:val="18"/>
                <w:lang w:val="ru-RU" w:eastAsia="ru-RU"/>
              </w:rPr>
              <w:t>Лицевой счет, с которого должны быть списаны инвестиционные паи:</w:t>
            </w:r>
          </w:p>
        </w:tc>
        <w:tc>
          <w:tcPr>
            <w:tcW w:w="332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DD78ED">
        <w:trPr>
          <w:trHeight w:val="327"/>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sz w:val="18"/>
                <w:szCs w:val="18"/>
                <w:lang w:val="ru-RU" w:eastAsia="ru-RU"/>
              </w:rPr>
            </w:pPr>
            <w:r w:rsidRPr="005E00C1">
              <w:rPr>
                <w:rFonts w:ascii="Arial" w:hAnsi="Arial" w:cs="Arial"/>
                <w:b/>
                <w:sz w:val="18"/>
                <w:szCs w:val="18"/>
                <w:lang w:val="ru-RU" w:eastAsia="ru-RU"/>
              </w:rPr>
              <w:t>Вид лицевого счета</w:t>
            </w:r>
          </w:p>
        </w:tc>
        <w:tc>
          <w:tcPr>
            <w:tcW w:w="7479"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74755C" w:rsidTr="00DD78ED">
        <w:tblPrEx>
          <w:tblBorders>
            <w:insideH w:val="double" w:sz="4" w:space="0" w:color="auto"/>
            <w:insideV w:val="double" w:sz="4" w:space="0" w:color="auto"/>
          </w:tblBorders>
        </w:tblPrEx>
        <w:trPr>
          <w:trHeight w:val="375"/>
        </w:trPr>
        <w:tc>
          <w:tcPr>
            <w:tcW w:w="2998"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071"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insideH w:val="double" w:sz="4" w:space="0" w:color="auto"/>
            <w:insideV w:val="double" w:sz="4" w:space="0" w:color="auto"/>
          </w:tblBorders>
        </w:tblPrEx>
        <w:trPr>
          <w:trHeight w:val="276"/>
        </w:trPr>
        <w:tc>
          <w:tcPr>
            <w:tcW w:w="2998" w:type="dxa"/>
            <w:gridSpan w:val="2"/>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071" w:type="dxa"/>
            <w:gridSpan w:val="3"/>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blPrEx>
          <w:tblBorders>
            <w:insideH w:val="double" w:sz="4" w:space="0" w:color="auto"/>
            <w:insideV w:val="double" w:sz="4" w:space="0" w:color="auto"/>
          </w:tblBorders>
        </w:tblPrEx>
        <w:trPr>
          <w:trHeight w:val="316"/>
        </w:trPr>
        <w:tc>
          <w:tcPr>
            <w:tcW w:w="2998" w:type="dxa"/>
            <w:gridSpan w:val="2"/>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71" w:type="dxa"/>
            <w:gridSpan w:val="3"/>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74755C" w:rsidTr="00DD78ED">
        <w:tblPrEx>
          <w:tblBorders>
            <w:insideH w:val="double" w:sz="4" w:space="0" w:color="auto"/>
            <w:insideV w:val="double" w:sz="4" w:space="0" w:color="auto"/>
          </w:tblBorders>
        </w:tblPrEx>
        <w:trPr>
          <w:trHeight w:val="210"/>
        </w:trPr>
        <w:tc>
          <w:tcPr>
            <w:tcW w:w="2998" w:type="dxa"/>
            <w:gridSpan w:val="2"/>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071" w:type="dxa"/>
            <w:gridSpan w:val="3"/>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74755C" w:rsidTr="00DD78ED">
        <w:tblPrEx>
          <w:tblBorders>
            <w:insideH w:val="double" w:sz="4" w:space="0" w:color="auto"/>
            <w:insideV w:val="double" w:sz="4" w:space="0" w:color="auto"/>
          </w:tblBorders>
        </w:tblPrEx>
        <w:trPr>
          <w:trHeight w:val="164"/>
        </w:trPr>
        <w:tc>
          <w:tcPr>
            <w:tcW w:w="2998" w:type="dxa"/>
            <w:gridSpan w:val="2"/>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71" w:type="dxa"/>
            <w:gridSpan w:val="3"/>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74755C" w:rsidTr="00DD78ED">
        <w:tblPrEx>
          <w:tblBorders>
            <w:insideH w:val="double" w:sz="4" w:space="0" w:color="auto"/>
            <w:insideV w:val="double" w:sz="4" w:space="0" w:color="auto"/>
          </w:tblBorders>
        </w:tblPrEx>
        <w:trPr>
          <w:trHeight w:val="285"/>
        </w:trPr>
        <w:tc>
          <w:tcPr>
            <w:tcW w:w="2998"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071"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insideH w:val="double" w:sz="4" w:space="0" w:color="auto"/>
            <w:insideV w:val="double" w:sz="4" w:space="0" w:color="auto"/>
          </w:tblBorders>
        </w:tblPrEx>
        <w:trPr>
          <w:trHeight w:val="263"/>
        </w:trPr>
        <w:tc>
          <w:tcPr>
            <w:tcW w:w="2998" w:type="dxa"/>
            <w:gridSpan w:val="2"/>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Сведения о клиенте номинального держателя /Центрального депозитария</w:t>
            </w:r>
            <w:r w:rsidRPr="005E00C1">
              <w:rPr>
                <w:rFonts w:ascii="Arial" w:hAnsi="Arial" w:cs="Arial"/>
                <w:i/>
                <w:sz w:val="18"/>
                <w:szCs w:val="18"/>
                <w:lang w:val="ru-RU" w:eastAsia="ru-RU"/>
              </w:rPr>
              <w:t xml:space="preserve"> (заполняется в случае внесения расходной записи по лицевому счету номинального держателя</w:t>
            </w:r>
            <w:r w:rsidRPr="005E00C1">
              <w:rPr>
                <w:rFonts w:ascii="Arial" w:hAnsi="Arial" w:cs="Arial"/>
                <w:b/>
                <w:sz w:val="18"/>
                <w:szCs w:val="18"/>
                <w:lang w:val="ru-RU" w:eastAsia="ru-RU"/>
              </w:rPr>
              <w:t xml:space="preserve"> /</w:t>
            </w:r>
            <w:r w:rsidRPr="005E00C1">
              <w:rPr>
                <w:rFonts w:ascii="Arial" w:hAnsi="Arial" w:cs="Arial"/>
                <w:i/>
                <w:sz w:val="18"/>
                <w:szCs w:val="18"/>
                <w:lang w:val="ru-RU" w:eastAsia="ru-RU"/>
              </w:rPr>
              <w:t>номинального держателя Центрального депозитария)</w:t>
            </w:r>
          </w:p>
        </w:tc>
        <w:tc>
          <w:tcPr>
            <w:tcW w:w="235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4720"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blPrEx>
          <w:tblBorders>
            <w:insideH w:val="double" w:sz="4" w:space="0" w:color="auto"/>
            <w:insideV w:val="double" w:sz="4" w:space="0" w:color="auto"/>
          </w:tblBorders>
        </w:tblPrEx>
        <w:trPr>
          <w:trHeight w:val="279"/>
        </w:trPr>
        <w:tc>
          <w:tcPr>
            <w:tcW w:w="2998" w:type="dxa"/>
            <w:gridSpan w:val="2"/>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71"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w:t>
            </w:r>
            <w:r w:rsidRPr="005E00C1">
              <w:rPr>
                <w:rFonts w:ascii="Arial" w:hAnsi="Arial" w:cs="Arial"/>
                <w:b/>
                <w:sz w:val="18"/>
                <w:szCs w:val="18"/>
                <w:lang w:val="ru-RU" w:eastAsia="ru-RU"/>
              </w:rPr>
              <w:t xml:space="preserve"> Центрального депозитария</w:t>
            </w:r>
            <w:r w:rsidRPr="005E00C1">
              <w:rPr>
                <w:rFonts w:ascii="Arial" w:hAnsi="Arial" w:cs="Arial"/>
                <w:b/>
                <w:i/>
                <w:sz w:val="18"/>
                <w:szCs w:val="18"/>
                <w:lang w:val="ru-RU" w:eastAsia="ru-RU"/>
              </w:rPr>
              <w:t xml:space="preserve"> является депозитарий:</w:t>
            </w:r>
          </w:p>
        </w:tc>
      </w:tr>
      <w:tr w:rsidR="005E00C1" w:rsidRPr="005E00C1" w:rsidTr="00DD78ED">
        <w:tblPrEx>
          <w:tblBorders>
            <w:insideH w:val="double" w:sz="4" w:space="0" w:color="auto"/>
            <w:insideV w:val="double" w:sz="4" w:space="0" w:color="auto"/>
          </w:tblBorders>
        </w:tblPrEx>
        <w:trPr>
          <w:trHeight w:val="312"/>
        </w:trPr>
        <w:tc>
          <w:tcPr>
            <w:tcW w:w="2998" w:type="dxa"/>
            <w:gridSpan w:val="2"/>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35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4720"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insideH w:val="double" w:sz="4" w:space="0" w:color="auto"/>
            <w:insideV w:val="double" w:sz="4" w:space="0" w:color="auto"/>
          </w:tblBorders>
        </w:tblPrEx>
        <w:trPr>
          <w:trHeight w:val="320"/>
        </w:trPr>
        <w:tc>
          <w:tcPr>
            <w:tcW w:w="2998" w:type="dxa"/>
            <w:gridSpan w:val="2"/>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35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4720"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p>
        </w:tc>
      </w:tr>
      <w:tr w:rsidR="005E00C1" w:rsidRPr="005E00C1" w:rsidTr="00DD78ED">
        <w:trPr>
          <w:trHeight w:val="327"/>
        </w:trPr>
        <w:tc>
          <w:tcPr>
            <w:tcW w:w="2998"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i/>
                <w:sz w:val="18"/>
                <w:szCs w:val="18"/>
                <w:lang w:val="ru-RU" w:eastAsia="ru-RU"/>
              </w:rPr>
              <w:t>Дата списания инвестиционных паев:</w:t>
            </w:r>
          </w:p>
        </w:tc>
        <w:tc>
          <w:tcPr>
            <w:tcW w:w="7071"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autoSpaceDE w:val="0"/>
        <w:autoSpaceDN w:val="0"/>
        <w:adjustRightInd w:val="0"/>
        <w:spacing w:after="0" w:line="240" w:lineRule="auto"/>
        <w:ind w:firstLine="540"/>
        <w:jc w:val="both"/>
        <w:rPr>
          <w:rFonts w:ascii="Arial" w:hAnsi="Arial" w:cs="Arial"/>
          <w:i/>
          <w:sz w:val="10"/>
          <w:szCs w:val="10"/>
          <w:lang w:val="ru-RU" w:eastAsia="ru-RU"/>
        </w:rPr>
      </w:pPr>
      <w:r w:rsidRPr="005E00C1">
        <w:rPr>
          <w:rFonts w:ascii="Arial" w:hAnsi="Arial" w:cs="Arial"/>
          <w:lang w:val="ru-RU" w:eastAsia="ru-RU"/>
        </w:rPr>
        <w:t xml:space="preserve"> </w:t>
      </w: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E00C1" w:rsidRPr="0074755C" w:rsidTr="00DD78ED">
        <w:trPr>
          <w:trHeight w:val="339"/>
        </w:trPr>
        <w:tc>
          <w:tcPr>
            <w:tcW w:w="10080" w:type="dxa"/>
            <w:tcBorders>
              <w:top w:val="single" w:sz="4" w:space="0" w:color="auto"/>
              <w:bottom w:val="single" w:sz="4" w:space="0" w:color="auto"/>
            </w:tcBorders>
            <w:vAlign w:val="center"/>
          </w:tcPr>
          <w:p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i/>
                <w:sz w:val="20"/>
                <w:szCs w:val="20"/>
                <w:lang w:val="ru-RU" w:eastAsia="ru-RU"/>
              </w:rPr>
            </w:pPr>
            <w:r w:rsidRPr="005E00C1">
              <w:rPr>
                <w:rFonts w:ascii="Arial" w:hAnsi="Arial" w:cs="Arial"/>
                <w:b/>
                <w:i/>
                <w:sz w:val="20"/>
                <w:szCs w:val="20"/>
                <w:lang w:val="ru-RU" w:eastAsia="ru-RU"/>
              </w:rPr>
              <w:t>Прошу осуществить списание инвестиционных паев при прекращении ПИФ.</w:t>
            </w:r>
          </w:p>
        </w:tc>
      </w:tr>
    </w:tbl>
    <w:p w:rsidR="005E00C1" w:rsidRPr="005E00C1" w:rsidRDefault="005E00C1" w:rsidP="005E00C1">
      <w:pPr>
        <w:widowControl/>
        <w:autoSpaceDE w:val="0"/>
        <w:autoSpaceDN w:val="0"/>
        <w:spacing w:after="0" w:line="240" w:lineRule="auto"/>
        <w:ind w:right="142"/>
        <w:rPr>
          <w:rFonts w:ascii="Arial" w:hAnsi="Arial" w:cs="Arial"/>
          <w:b/>
          <w:noProof/>
          <w:sz w:val="10"/>
          <w:szCs w:val="1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304"/>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bl>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p>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47" w:name="_Toc489890075"/>
      <w:bookmarkStart w:id="148" w:name="_Toc489955971"/>
      <w:r w:rsidRPr="005E00C1">
        <w:rPr>
          <w:rFonts w:ascii="Arial" w:hAnsi="Arial" w:cs="Arial"/>
          <w:b/>
          <w:bCs/>
          <w:sz w:val="24"/>
          <w:szCs w:val="24"/>
          <w:lang w:val="ru-RU" w:eastAsia="ru-RU"/>
        </w:rPr>
        <w:t>РАСПОРЯЖЕНИЕ УПРАВЛЯЮЩЕЙ КОМПАНИИ</w:t>
      </w:r>
      <w:bookmarkEnd w:id="147"/>
      <w:bookmarkEnd w:id="148"/>
      <w:r w:rsidRPr="005E00C1">
        <w:rPr>
          <w:rFonts w:ascii="Arial" w:hAnsi="Arial" w:cs="Arial"/>
          <w:b/>
          <w:bCs/>
          <w:sz w:val="24"/>
          <w:szCs w:val="24"/>
          <w:lang w:val="ru-RU" w:eastAsia="ru-RU"/>
        </w:rPr>
        <w:t xml:space="preserve"> </w:t>
      </w:r>
    </w:p>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49" w:name="_Toc489890076"/>
      <w:bookmarkStart w:id="150" w:name="_Toc489955972"/>
      <w:r w:rsidRPr="005E00C1">
        <w:rPr>
          <w:rFonts w:ascii="Arial" w:hAnsi="Arial" w:cs="Arial"/>
          <w:b/>
          <w:bCs/>
          <w:sz w:val="24"/>
          <w:szCs w:val="24"/>
          <w:lang w:val="ru-RU" w:eastAsia="ru-RU"/>
        </w:rPr>
        <w:t>О СПИСАНИИ ИНВЕСТИЦИОННЫХ ПАЕВ СО СЧЕТА</w:t>
      </w:r>
      <w:bookmarkEnd w:id="149"/>
      <w:bookmarkEnd w:id="150"/>
    </w:p>
    <w:p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 </w:t>
      </w:r>
      <w:bookmarkStart w:id="151" w:name="_Toc489890077"/>
      <w:bookmarkStart w:id="152" w:name="_Toc489955973"/>
      <w:r w:rsidRPr="005E00C1">
        <w:rPr>
          <w:rFonts w:ascii="Arial" w:hAnsi="Arial" w:cs="Arial"/>
          <w:b/>
          <w:bCs/>
          <w:sz w:val="24"/>
          <w:szCs w:val="24"/>
          <w:lang w:val="ru-RU" w:eastAsia="ru-RU"/>
        </w:rPr>
        <w:t>«ВЫДАВАЕМЫЕ ИНВЕСТИЦИОННЫЕ ПАИ»</w:t>
      </w:r>
      <w:bookmarkEnd w:id="151"/>
      <w:bookmarkEnd w:id="152"/>
      <w:r w:rsidRPr="005E00C1">
        <w:rPr>
          <w:rFonts w:ascii="Arial" w:hAnsi="Arial" w:cs="Arial"/>
          <w:b/>
          <w:bCs/>
          <w:sz w:val="24"/>
          <w:szCs w:val="24"/>
          <w:lang w:val="ru-RU" w:eastAsia="ru-RU"/>
        </w:rPr>
        <w:br/>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16"/>
          <w:szCs w:val="1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ind w:right="-222"/>
        <w:jc w:val="center"/>
        <w:rPr>
          <w:rFonts w:ascii="Arial" w:hAnsi="Arial" w:cs="Arial"/>
          <w:caps/>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8"/>
          <w:szCs w:val="8"/>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6203"/>
        <w:gridCol w:w="11"/>
      </w:tblGrid>
      <w:tr w:rsidR="005E00C1" w:rsidRPr="0074755C" w:rsidTr="00DD78ED">
        <w:trPr>
          <w:trHeight w:val="465"/>
        </w:trPr>
        <w:tc>
          <w:tcPr>
            <w:tcW w:w="3866" w:type="dxa"/>
          </w:tcPr>
          <w:p w:rsidR="005E00C1" w:rsidRPr="005E00C1" w:rsidRDefault="005E00C1" w:rsidP="005E00C1">
            <w:pPr>
              <w:widowControl/>
              <w:autoSpaceDE w:val="0"/>
              <w:autoSpaceDN w:val="0"/>
              <w:adjustRightInd w:val="0"/>
              <w:spacing w:after="0" w:line="240" w:lineRule="auto"/>
              <w:jc w:val="both"/>
              <w:rPr>
                <w:rFonts w:ascii="Arial" w:hAnsi="Arial" w:cs="Arial"/>
                <w:i/>
                <w:sz w:val="18"/>
                <w:szCs w:val="18"/>
                <w:lang w:val="ru-RU" w:eastAsia="ru-RU"/>
              </w:rPr>
            </w:pPr>
            <w:r w:rsidRPr="005E00C1">
              <w:rPr>
                <w:rFonts w:ascii="Arial" w:hAnsi="Arial" w:cs="Arial"/>
                <w:b/>
                <w:i/>
                <w:sz w:val="18"/>
                <w:szCs w:val="18"/>
                <w:lang w:val="ru-RU" w:eastAsia="ru-RU"/>
              </w:rPr>
              <w:t>Количество инвестиционных паев, подлежащее списанию со счета «выдаваемые инвестиционные паи»</w:t>
            </w:r>
          </w:p>
        </w:tc>
        <w:tc>
          <w:tcPr>
            <w:tcW w:w="6214"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After w:val="1"/>
          <w:wAfter w:w="11" w:type="dxa"/>
          <w:trHeight w:val="327"/>
        </w:trPr>
        <w:tc>
          <w:tcPr>
            <w:tcW w:w="3866"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i/>
                <w:sz w:val="18"/>
                <w:szCs w:val="18"/>
                <w:lang w:val="ru-RU" w:eastAsia="ru-RU"/>
              </w:rPr>
              <w:t>Дата списания инвестиционных паев:</w:t>
            </w:r>
          </w:p>
        </w:tc>
        <w:tc>
          <w:tcPr>
            <w:tcW w:w="6203"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autoSpaceDE w:val="0"/>
        <w:autoSpaceDN w:val="0"/>
        <w:adjustRightInd w:val="0"/>
        <w:spacing w:after="0" w:line="240" w:lineRule="auto"/>
        <w:ind w:firstLine="540"/>
        <w:jc w:val="both"/>
        <w:rPr>
          <w:rFonts w:ascii="Arial" w:hAnsi="Arial" w:cs="Arial"/>
          <w:i/>
          <w:sz w:val="10"/>
          <w:szCs w:val="10"/>
          <w:lang w:val="ru-RU" w:eastAsia="ru-RU"/>
        </w:rPr>
      </w:pPr>
      <w:r w:rsidRPr="005E00C1">
        <w:rPr>
          <w:rFonts w:ascii="Arial" w:hAnsi="Arial" w:cs="Arial"/>
          <w:lang w:val="ru-RU" w:eastAsia="ru-RU"/>
        </w:rPr>
        <w:t xml:space="preserve"> </w:t>
      </w: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E00C1" w:rsidRPr="005E00C1" w:rsidTr="00DD78ED">
        <w:trPr>
          <w:trHeight w:val="339"/>
        </w:trPr>
        <w:tc>
          <w:tcPr>
            <w:tcW w:w="10080" w:type="dxa"/>
            <w:tcBorders>
              <w:top w:val="single" w:sz="4" w:space="0" w:color="auto"/>
              <w:bottom w:val="single" w:sz="4" w:space="0" w:color="auto"/>
            </w:tcBorders>
            <w:vAlign w:val="center"/>
          </w:tcPr>
          <w:p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b/>
                <w:i/>
                <w:sz w:val="20"/>
                <w:szCs w:val="20"/>
                <w:lang w:val="ru-RU" w:eastAsia="ru-RU"/>
              </w:rPr>
            </w:pPr>
            <w:r w:rsidRPr="005E00C1">
              <w:rPr>
                <w:rFonts w:ascii="Arial" w:hAnsi="Arial" w:cs="Arial"/>
                <w:b/>
                <w:i/>
                <w:sz w:val="20"/>
                <w:szCs w:val="20"/>
                <w:lang w:val="ru-RU" w:eastAsia="ru-RU"/>
              </w:rPr>
              <w:t>Прошу осуществить списание инвестиционных паев со счета</w:t>
            </w:r>
          </w:p>
          <w:p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i/>
                <w:sz w:val="20"/>
                <w:szCs w:val="20"/>
                <w:lang w:val="ru-RU" w:eastAsia="ru-RU"/>
              </w:rPr>
            </w:pPr>
            <w:r w:rsidRPr="005E00C1">
              <w:rPr>
                <w:rFonts w:ascii="Arial" w:hAnsi="Arial" w:cs="Arial"/>
                <w:b/>
                <w:i/>
                <w:sz w:val="20"/>
                <w:szCs w:val="20"/>
                <w:lang w:val="ru-RU" w:eastAsia="ru-RU"/>
              </w:rPr>
              <w:t xml:space="preserve"> </w:t>
            </w:r>
            <w:r w:rsidRPr="005E00C1">
              <w:rPr>
                <w:rFonts w:ascii="Arial" w:hAnsi="Arial" w:cs="Arial"/>
                <w:b/>
                <w:i/>
                <w:sz w:val="18"/>
                <w:szCs w:val="18"/>
                <w:lang w:val="ru-RU" w:eastAsia="ru-RU"/>
              </w:rPr>
              <w:t>«выдаваемые инвестиционные паи»</w:t>
            </w:r>
            <w:r w:rsidRPr="005E00C1">
              <w:rPr>
                <w:rFonts w:ascii="Arial" w:hAnsi="Arial" w:cs="Arial"/>
                <w:b/>
                <w:i/>
                <w:sz w:val="20"/>
                <w:szCs w:val="20"/>
                <w:lang w:val="ru-RU" w:eastAsia="ru-RU"/>
              </w:rPr>
              <w:t>.</w:t>
            </w:r>
          </w:p>
        </w:tc>
      </w:tr>
    </w:tbl>
    <w:p w:rsidR="005E00C1" w:rsidRPr="005E00C1" w:rsidRDefault="005E00C1" w:rsidP="005E00C1">
      <w:pPr>
        <w:widowControl/>
        <w:autoSpaceDE w:val="0"/>
        <w:autoSpaceDN w:val="0"/>
        <w:spacing w:after="0" w:line="240" w:lineRule="auto"/>
        <w:ind w:right="142"/>
        <w:rPr>
          <w:rFonts w:ascii="Arial" w:hAnsi="Arial" w:cs="Arial"/>
          <w:b/>
          <w:noProof/>
          <w:sz w:val="10"/>
          <w:szCs w:val="1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304"/>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bl>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53" w:name="_Toc489890078"/>
      <w:bookmarkStart w:id="154" w:name="_Toc489955974"/>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ПОГАШЕНИИ ИНВЕСТИЦИОННЫХ ПАЕВ</w:t>
      </w:r>
      <w:bookmarkEnd w:id="153"/>
      <w:bookmarkEnd w:id="154"/>
      <w:r w:rsidRPr="005E00C1">
        <w:rPr>
          <w:rFonts w:ascii="Arial" w:hAnsi="Arial" w:cs="Arial"/>
          <w:b/>
          <w:bCs/>
          <w:sz w:val="24"/>
          <w:szCs w:val="24"/>
          <w:lang w:val="ru-RU" w:eastAsia="ru-RU"/>
        </w:rPr>
        <w:t xml:space="preserve"> </w:t>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16"/>
          <w:szCs w:val="1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577D24">
        <w:trPr>
          <w:trHeight w:val="80"/>
        </w:trPr>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77194">
        <w:trPr>
          <w:trHeight w:val="80"/>
        </w:trPr>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8"/>
          <w:szCs w:val="8"/>
          <w:lang w:val="ru-RU" w:eastAsia="ru-RU"/>
        </w:rPr>
      </w:pPr>
    </w:p>
    <w:tbl>
      <w:tblPr>
        <w:tblW w:w="9961"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745"/>
        <w:gridCol w:w="2983"/>
        <w:gridCol w:w="1012"/>
        <w:gridCol w:w="1221"/>
      </w:tblGrid>
      <w:tr w:rsidR="005E00C1" w:rsidRPr="005E00C1" w:rsidTr="00577D24">
        <w:trPr>
          <w:trHeight w:val="267"/>
        </w:trPr>
        <w:tc>
          <w:tcPr>
            <w:tcW w:w="8740"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i/>
                <w:sz w:val="18"/>
                <w:szCs w:val="18"/>
                <w:lang w:val="ru-RU" w:eastAsia="ru-RU"/>
              </w:rPr>
            </w:pPr>
            <w:r w:rsidRPr="005E00C1">
              <w:rPr>
                <w:rFonts w:ascii="Arial" w:hAnsi="Arial" w:cs="Arial"/>
                <w:b/>
                <w:bCs/>
                <w:i/>
                <w:iCs/>
                <w:sz w:val="18"/>
                <w:szCs w:val="18"/>
                <w:lang w:val="ru-RU" w:eastAsia="ru-RU"/>
              </w:rPr>
              <w:t>Лицевой счет, по которому должна быть внесена расходная запись:</w:t>
            </w:r>
          </w:p>
        </w:tc>
        <w:tc>
          <w:tcPr>
            <w:tcW w:w="122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577D24">
        <w:trPr>
          <w:trHeight w:val="201"/>
        </w:trPr>
        <w:tc>
          <w:tcPr>
            <w:tcW w:w="4745"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5216"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74755C" w:rsidTr="00577D24">
        <w:tblPrEx>
          <w:tblBorders>
            <w:insideH w:val="double" w:sz="4" w:space="0" w:color="auto"/>
            <w:insideV w:val="double" w:sz="4" w:space="0" w:color="auto"/>
          </w:tblBorders>
        </w:tblPrEx>
        <w:trPr>
          <w:trHeight w:val="305"/>
        </w:trPr>
        <w:tc>
          <w:tcPr>
            <w:tcW w:w="4745"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5216"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5E00C1" w:rsidTr="00577D24">
        <w:tblPrEx>
          <w:tblBorders>
            <w:insideH w:val="double" w:sz="4" w:space="0" w:color="auto"/>
            <w:insideV w:val="double" w:sz="4" w:space="0" w:color="auto"/>
          </w:tblBorders>
        </w:tblPrEx>
        <w:trPr>
          <w:trHeight w:val="276"/>
        </w:trPr>
        <w:tc>
          <w:tcPr>
            <w:tcW w:w="4745"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5216" w:type="dxa"/>
            <w:gridSpan w:val="3"/>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577D24">
        <w:tblPrEx>
          <w:tblBorders>
            <w:insideH w:val="double" w:sz="4" w:space="0" w:color="auto"/>
            <w:insideV w:val="double" w:sz="4" w:space="0" w:color="auto"/>
          </w:tblBorders>
        </w:tblPrEx>
        <w:trPr>
          <w:trHeight w:val="316"/>
        </w:trPr>
        <w:tc>
          <w:tcPr>
            <w:tcW w:w="4745"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5216" w:type="dxa"/>
            <w:gridSpan w:val="3"/>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74755C" w:rsidTr="00577D24">
        <w:tblPrEx>
          <w:tblBorders>
            <w:insideH w:val="double" w:sz="4" w:space="0" w:color="auto"/>
            <w:insideV w:val="double" w:sz="4" w:space="0" w:color="auto"/>
          </w:tblBorders>
        </w:tblPrEx>
        <w:trPr>
          <w:trHeight w:val="210"/>
        </w:trPr>
        <w:tc>
          <w:tcPr>
            <w:tcW w:w="4745"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5216" w:type="dxa"/>
            <w:gridSpan w:val="3"/>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74755C" w:rsidTr="00577D24">
        <w:tblPrEx>
          <w:tblBorders>
            <w:insideH w:val="double" w:sz="4" w:space="0" w:color="auto"/>
            <w:insideV w:val="double" w:sz="4" w:space="0" w:color="auto"/>
          </w:tblBorders>
        </w:tblPrEx>
        <w:trPr>
          <w:trHeight w:val="164"/>
        </w:trPr>
        <w:tc>
          <w:tcPr>
            <w:tcW w:w="4745"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5216" w:type="dxa"/>
            <w:gridSpan w:val="3"/>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74755C" w:rsidTr="00577D24">
        <w:tblPrEx>
          <w:tblBorders>
            <w:insideH w:val="double" w:sz="4" w:space="0" w:color="auto"/>
            <w:insideV w:val="double" w:sz="4" w:space="0" w:color="auto"/>
          </w:tblBorders>
        </w:tblPrEx>
        <w:trPr>
          <w:trHeight w:val="285"/>
        </w:trPr>
        <w:tc>
          <w:tcPr>
            <w:tcW w:w="4745"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5216"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577D24">
        <w:tblPrEx>
          <w:tblBorders>
            <w:insideH w:val="double" w:sz="4" w:space="0" w:color="auto"/>
            <w:insideV w:val="double" w:sz="4" w:space="0" w:color="auto"/>
          </w:tblBorders>
        </w:tblPrEx>
        <w:trPr>
          <w:trHeight w:val="263"/>
        </w:trPr>
        <w:tc>
          <w:tcPr>
            <w:tcW w:w="4745"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Сведения о клиенте номинального держателя/ Центрального депозитария </w:t>
            </w:r>
            <w:r w:rsidRPr="005E00C1">
              <w:rPr>
                <w:rFonts w:ascii="Arial" w:hAnsi="Arial" w:cs="Arial"/>
                <w:i/>
                <w:sz w:val="18"/>
                <w:szCs w:val="18"/>
                <w:lang w:val="ru-RU" w:eastAsia="ru-RU"/>
              </w:rPr>
              <w:t>(заполняется в случае внесения расходной записи по лицевому счету номинального держателя/номинального держателя Центрального депозитария)</w:t>
            </w:r>
          </w:p>
        </w:tc>
        <w:tc>
          <w:tcPr>
            <w:tcW w:w="2983"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223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577D24">
        <w:tblPrEx>
          <w:tblBorders>
            <w:insideH w:val="double" w:sz="4" w:space="0" w:color="auto"/>
            <w:insideV w:val="double" w:sz="4" w:space="0" w:color="auto"/>
          </w:tblBorders>
        </w:tblPrEx>
        <w:trPr>
          <w:trHeight w:val="279"/>
        </w:trPr>
        <w:tc>
          <w:tcPr>
            <w:tcW w:w="4745" w:type="dxa"/>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5216"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w:t>
            </w:r>
            <w:r w:rsidRPr="005E00C1">
              <w:rPr>
                <w:rFonts w:ascii="Arial" w:hAnsi="Arial" w:cs="Arial"/>
                <w:b/>
                <w:sz w:val="18"/>
                <w:szCs w:val="18"/>
                <w:lang w:val="ru-RU" w:eastAsia="ru-RU"/>
              </w:rPr>
              <w:t xml:space="preserve"> Центрального депозитария</w:t>
            </w:r>
            <w:r w:rsidRPr="005E00C1">
              <w:rPr>
                <w:rFonts w:ascii="Arial" w:hAnsi="Arial" w:cs="Arial"/>
                <w:b/>
                <w:i/>
                <w:sz w:val="18"/>
                <w:szCs w:val="18"/>
                <w:lang w:val="ru-RU" w:eastAsia="ru-RU"/>
              </w:rPr>
              <w:t xml:space="preserve"> является депозитарий:</w:t>
            </w:r>
          </w:p>
        </w:tc>
      </w:tr>
      <w:tr w:rsidR="005E00C1" w:rsidRPr="005E00C1" w:rsidTr="00577D24">
        <w:tblPrEx>
          <w:tblBorders>
            <w:insideH w:val="double" w:sz="4" w:space="0" w:color="auto"/>
            <w:insideV w:val="double" w:sz="4" w:space="0" w:color="auto"/>
          </w:tblBorders>
        </w:tblPrEx>
        <w:trPr>
          <w:trHeight w:val="312"/>
        </w:trPr>
        <w:tc>
          <w:tcPr>
            <w:tcW w:w="4745" w:type="dxa"/>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983"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223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577D24">
        <w:tblPrEx>
          <w:tblBorders>
            <w:insideH w:val="double" w:sz="4" w:space="0" w:color="auto"/>
            <w:insideV w:val="double" w:sz="4" w:space="0" w:color="auto"/>
          </w:tblBorders>
        </w:tblPrEx>
        <w:trPr>
          <w:trHeight w:val="320"/>
        </w:trPr>
        <w:tc>
          <w:tcPr>
            <w:tcW w:w="4745"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983"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2233"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p>
        </w:tc>
      </w:tr>
      <w:tr w:rsidR="005E00C1" w:rsidRPr="005E00C1" w:rsidTr="00577D24">
        <w:trPr>
          <w:trHeight w:val="327"/>
        </w:trPr>
        <w:tc>
          <w:tcPr>
            <w:tcW w:w="4745"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i/>
                <w:sz w:val="18"/>
                <w:szCs w:val="18"/>
                <w:lang w:val="ru-RU" w:eastAsia="ru-RU"/>
              </w:rPr>
              <w:t>Количество погашаемых инвестиционных паев:</w:t>
            </w:r>
          </w:p>
        </w:tc>
        <w:tc>
          <w:tcPr>
            <w:tcW w:w="5216"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961" w:type="dxa"/>
            <w:gridSpan w:val="4"/>
          </w:tcPr>
          <w:p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i/>
                <w:sz w:val="18"/>
                <w:szCs w:val="18"/>
                <w:lang w:val="ru-RU" w:eastAsia="ru-RU"/>
              </w:rPr>
            </w:pPr>
            <w:r w:rsidRPr="005E00C1">
              <w:rPr>
                <w:rFonts w:ascii="Arial" w:hAnsi="Arial" w:cs="Arial"/>
                <w:b/>
                <w:i/>
                <w:sz w:val="18"/>
                <w:szCs w:val="18"/>
                <w:lang w:val="ru-RU" w:eastAsia="ru-RU"/>
              </w:rPr>
              <w:t>Основание погашения инвестиционных паев (выбрать нужное):</w:t>
            </w:r>
          </w:p>
        </w:tc>
      </w:tr>
      <w:tr w:rsidR="005E00C1" w:rsidRPr="0074755C"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9961" w:type="dxa"/>
            <w:gridSpan w:val="4"/>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Принятие заявки на погашение инвестиционных паев № ___________от «____» ___________________ 20___г. Копия заявки прилагается.</w:t>
            </w:r>
          </w:p>
        </w:tc>
      </w:tr>
      <w:tr w:rsidR="005E00C1" w:rsidRPr="005E00C1"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61" w:type="dxa"/>
            <w:gridSpan w:val="4"/>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Прекращение паевого инвестиционного фонда</w:t>
            </w:r>
          </w:p>
        </w:tc>
      </w:tr>
      <w:tr w:rsidR="005E00C1" w:rsidRPr="0074755C"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61" w:type="dxa"/>
            <w:gridSpan w:val="4"/>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Инвестиционные паи выданы лицу, не являющемуся квалифицированным инвестором</w:t>
            </w:r>
          </w:p>
        </w:tc>
      </w:tr>
      <w:tr w:rsidR="005E00C1" w:rsidRPr="0074755C"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9961" w:type="dxa"/>
            <w:gridSpan w:val="4"/>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Неисполнение владельцем инвестиционных паев, предназначенных для квалифицированных инвесторов, обязанности в срок оплатить неоплаченные части инвестиционных паев. Дата окончания срока исполнения обязанности по оплате неоплаченной части инвестиционных паев - «___» ____________ 20___г. Расчетная стоимость инвестиционного пая, определенная на эту дату, составляет ________ руб. </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Количество инвестиционных паев, учтенных на лицевом счете указанного лица ____________ шт.</w:t>
            </w:r>
          </w:p>
        </w:tc>
      </w:tr>
      <w:tr w:rsidR="005E00C1" w:rsidRPr="0074755C"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9961" w:type="dxa"/>
            <w:gridSpan w:val="4"/>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Частичное погашение инвестиционных паев без заявления владельцем инвестиционных паев требования об их погашении </w:t>
            </w:r>
          </w:p>
        </w:tc>
      </w:tr>
      <w:tr w:rsidR="005E00C1" w:rsidRPr="000E3494"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9961" w:type="dxa"/>
            <w:gridSpan w:val="4"/>
          </w:tcPr>
          <w:p w:rsidR="005E00C1" w:rsidRPr="005E00C1" w:rsidRDefault="005E00C1" w:rsidP="00ED5778">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Погашение инвестиционных паев закрытого паевого инвестиционного фонда в соответствии с  п. 19.1. ст. 13.2.Федерального закона "Об инвестиционных фондах"  </w:t>
            </w:r>
          </w:p>
        </w:tc>
      </w:tr>
    </w:tbl>
    <w:p w:rsidR="005E00C1" w:rsidRPr="005E00C1" w:rsidRDefault="005E00C1" w:rsidP="005E00C1">
      <w:pPr>
        <w:widowControl/>
        <w:autoSpaceDE w:val="0"/>
        <w:autoSpaceDN w:val="0"/>
        <w:adjustRightInd w:val="0"/>
        <w:spacing w:after="0" w:line="240" w:lineRule="auto"/>
        <w:ind w:firstLine="540"/>
        <w:jc w:val="both"/>
        <w:rPr>
          <w:rFonts w:ascii="Arial" w:hAnsi="Arial" w:cs="Arial"/>
          <w:i/>
          <w:sz w:val="10"/>
          <w:szCs w:val="10"/>
          <w:lang w:val="ru-RU" w:eastAsia="ru-RU"/>
        </w:rPr>
      </w:pPr>
      <w:r w:rsidRPr="005E00C1">
        <w:rPr>
          <w:rFonts w:ascii="Arial" w:hAnsi="Arial" w:cs="Arial"/>
          <w:lang w:val="ru-RU" w:eastAsia="ru-RU"/>
        </w:rPr>
        <w:t xml:space="preserve"> </w:t>
      </w:r>
    </w:p>
    <w:tbl>
      <w:tblPr>
        <w:tblW w:w="9961"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61"/>
      </w:tblGrid>
      <w:tr w:rsidR="005E00C1" w:rsidRPr="0074755C" w:rsidTr="00ED5778">
        <w:trPr>
          <w:trHeight w:val="339"/>
        </w:trPr>
        <w:tc>
          <w:tcPr>
            <w:tcW w:w="9961" w:type="dxa"/>
            <w:tcBorders>
              <w:top w:val="single" w:sz="4" w:space="0" w:color="auto"/>
              <w:bottom w:val="single" w:sz="4" w:space="0" w:color="auto"/>
            </w:tcBorders>
            <w:vAlign w:val="center"/>
          </w:tcPr>
          <w:p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i/>
                <w:sz w:val="20"/>
                <w:szCs w:val="20"/>
                <w:lang w:val="ru-RU" w:eastAsia="ru-RU"/>
              </w:rPr>
            </w:pPr>
            <w:r w:rsidRPr="005E00C1">
              <w:rPr>
                <w:rFonts w:ascii="Arial" w:hAnsi="Arial" w:cs="Arial"/>
                <w:b/>
                <w:i/>
                <w:sz w:val="20"/>
                <w:szCs w:val="20"/>
                <w:lang w:val="ru-RU" w:eastAsia="ru-RU"/>
              </w:rPr>
              <w:t>Прошу осуществить погашение инвестиционных паев.</w:t>
            </w:r>
          </w:p>
        </w:tc>
      </w:tr>
    </w:tbl>
    <w:p w:rsidR="005E00C1" w:rsidRPr="005E00C1" w:rsidRDefault="005E00C1" w:rsidP="005E00C1">
      <w:pPr>
        <w:widowControl/>
        <w:autoSpaceDE w:val="0"/>
        <w:autoSpaceDN w:val="0"/>
        <w:spacing w:after="0" w:line="240" w:lineRule="auto"/>
        <w:ind w:right="142"/>
        <w:rPr>
          <w:rFonts w:ascii="Arial" w:hAnsi="Arial" w:cs="Arial"/>
          <w:b/>
          <w:noProof/>
          <w:sz w:val="10"/>
          <w:szCs w:val="10"/>
          <w:lang w:val="ru-RU" w:eastAsia="ru-RU"/>
        </w:rPr>
      </w:pPr>
    </w:p>
    <w:tbl>
      <w:tblPr>
        <w:tblW w:w="9961" w:type="dxa"/>
        <w:tblInd w:w="-72" w:type="dxa"/>
        <w:tblLayout w:type="fixed"/>
        <w:tblLook w:val="0000" w:firstRow="0" w:lastRow="0" w:firstColumn="0" w:lastColumn="0" w:noHBand="0" w:noVBand="0"/>
      </w:tblPr>
      <w:tblGrid>
        <w:gridCol w:w="38"/>
        <w:gridCol w:w="1418"/>
        <w:gridCol w:w="473"/>
        <w:gridCol w:w="388"/>
        <w:gridCol w:w="101"/>
        <w:gridCol w:w="398"/>
        <w:gridCol w:w="422"/>
        <w:gridCol w:w="709"/>
        <w:gridCol w:w="581"/>
        <w:gridCol w:w="330"/>
        <w:gridCol w:w="425"/>
        <w:gridCol w:w="362"/>
        <w:gridCol w:w="485"/>
        <w:gridCol w:w="283"/>
        <w:gridCol w:w="288"/>
        <w:gridCol w:w="230"/>
        <w:gridCol w:w="290"/>
        <w:gridCol w:w="287"/>
        <w:gridCol w:w="387"/>
        <w:gridCol w:w="288"/>
        <w:gridCol w:w="1778"/>
      </w:tblGrid>
      <w:tr w:rsidR="005E00C1" w:rsidRPr="005E00C1" w:rsidTr="00ED5778">
        <w:trPr>
          <w:trHeight w:val="304"/>
        </w:trPr>
        <w:tc>
          <w:tcPr>
            <w:tcW w:w="4858" w:type="dxa"/>
            <w:gridSpan w:val="10"/>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10"/>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577D24">
        <w:trPr>
          <w:trHeight w:val="80"/>
        </w:trPr>
        <w:tc>
          <w:tcPr>
            <w:tcW w:w="1929"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6"/>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5"/>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4"/>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ED5778">
        <w:trPr>
          <w:trHeight w:val="226"/>
        </w:trPr>
        <w:tc>
          <w:tcPr>
            <w:tcW w:w="1929" w:type="dxa"/>
            <w:gridSpan w:val="3"/>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6"/>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5"/>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4"/>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ED5778">
        <w:trPr>
          <w:trHeight w:val="245"/>
        </w:trPr>
        <w:tc>
          <w:tcPr>
            <w:tcW w:w="4858"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ED5778">
        <w:trPr>
          <w:trHeight w:val="351"/>
        </w:trPr>
        <w:tc>
          <w:tcPr>
            <w:tcW w:w="4858" w:type="dxa"/>
            <w:gridSpan w:val="10"/>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ED5778">
        <w:trPr>
          <w:trHeight w:val="302"/>
        </w:trPr>
        <w:tc>
          <w:tcPr>
            <w:tcW w:w="1456" w:type="dxa"/>
            <w:gridSpan w:val="2"/>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gridSpan w:val="4"/>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gridSpan w:val="4"/>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gridSpan w:val="2"/>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ED5778">
        <w:tblPrEx>
          <w:tblLook w:val="01E0" w:firstRow="1" w:lastRow="1" w:firstColumn="1" w:lastColumn="1" w:noHBand="0" w:noVBand="0"/>
        </w:tblPrEx>
        <w:trPr>
          <w:gridBefore w:val="1"/>
          <w:wBefore w:w="38" w:type="dxa"/>
          <w:trHeight w:val="244"/>
        </w:trPr>
        <w:tc>
          <w:tcPr>
            <w:tcW w:w="3200" w:type="dxa"/>
            <w:gridSpan w:val="6"/>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11"/>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ED5778">
        <w:tblPrEx>
          <w:tblLook w:val="01E0" w:firstRow="1" w:lastRow="1" w:firstColumn="1" w:lastColumn="1" w:noHBand="0" w:noVBand="0"/>
        </w:tblPrEx>
        <w:trPr>
          <w:gridBefore w:val="1"/>
          <w:wBefore w:w="38" w:type="dxa"/>
          <w:trHeight w:val="148"/>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ED5778">
        <w:tblPrEx>
          <w:tblLook w:val="01E0" w:firstRow="1" w:lastRow="1" w:firstColumn="1" w:lastColumn="1" w:noHBand="0" w:noVBand="0"/>
        </w:tblPrEx>
        <w:trPr>
          <w:gridBefore w:val="1"/>
          <w:wBefore w:w="38" w:type="dxa"/>
          <w:trHeight w:val="671"/>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ED5778">
        <w:tblPrEx>
          <w:tblLook w:val="01E0" w:firstRow="1" w:lastRow="1" w:firstColumn="1" w:lastColumn="1" w:noHBand="0" w:noVBand="0"/>
        </w:tblPrEx>
        <w:trPr>
          <w:gridBefore w:val="1"/>
          <w:wBefore w:w="38" w:type="dxa"/>
          <w:trHeight w:val="222"/>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gridSpan w:val="6"/>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ED5778">
        <w:tblPrEx>
          <w:tblLook w:val="01E0" w:firstRow="1" w:lastRow="1" w:firstColumn="1" w:lastColumn="1" w:noHBand="0" w:noVBand="0"/>
        </w:tblPrEx>
        <w:trPr>
          <w:gridBefore w:val="1"/>
          <w:wBefore w:w="38" w:type="dxa"/>
          <w:trHeight w:val="462"/>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gridSpan w:val="6"/>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ED5778">
        <w:tblPrEx>
          <w:tblLook w:val="01E0" w:firstRow="1" w:lastRow="1" w:firstColumn="1" w:lastColumn="1" w:noHBand="0" w:noVBand="0"/>
        </w:tblPrEx>
        <w:trPr>
          <w:gridBefore w:val="1"/>
          <w:wBefore w:w="38" w:type="dxa"/>
          <w:trHeight w:val="278"/>
        </w:trPr>
        <w:tc>
          <w:tcPr>
            <w:tcW w:w="3200" w:type="dxa"/>
            <w:gridSpan w:val="6"/>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4"/>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7"/>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55" w:name="_Toc489890079"/>
      <w:bookmarkStart w:id="156" w:name="_Toc489955975"/>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СПИСАНИИ ПРИ ОБМЕНЕ ИНВЕСТИЦИОННЫХ ПАЕВ</w:t>
      </w:r>
      <w:bookmarkEnd w:id="155"/>
      <w:bookmarkEnd w:id="156"/>
      <w:r w:rsidRPr="005E00C1">
        <w:rPr>
          <w:rFonts w:ascii="Arial" w:hAnsi="Arial" w:cs="Arial"/>
          <w:b/>
          <w:bCs/>
          <w:sz w:val="24"/>
          <w:szCs w:val="24"/>
          <w:lang w:val="ru-RU" w:eastAsia="ru-RU"/>
        </w:rPr>
        <w:t xml:space="preserve"> </w:t>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sz w:val="24"/>
          <w:szCs w:val="24"/>
          <w:lang w:val="ru-RU" w:eastAsia="ru-RU"/>
        </w:rPr>
      </w:pPr>
    </w:p>
    <w:tbl>
      <w:tblPr>
        <w:tblW w:w="10080"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0"/>
        <w:gridCol w:w="948"/>
        <w:gridCol w:w="850"/>
        <w:gridCol w:w="284"/>
        <w:gridCol w:w="78"/>
        <w:gridCol w:w="4849"/>
        <w:gridCol w:w="11"/>
      </w:tblGrid>
      <w:tr w:rsidR="005E00C1" w:rsidRPr="005E00C1" w:rsidTr="00DD78ED">
        <w:trPr>
          <w:gridAfter w:val="1"/>
          <w:wAfter w:w="11" w:type="dxa"/>
          <w:trHeight w:val="330"/>
        </w:trPr>
        <w:tc>
          <w:tcPr>
            <w:tcW w:w="4858"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i/>
                <w:sz w:val="18"/>
                <w:szCs w:val="18"/>
                <w:lang w:val="ru-RU" w:eastAsia="ru-RU"/>
              </w:rPr>
            </w:pPr>
            <w:r w:rsidRPr="005E00C1">
              <w:rPr>
                <w:rFonts w:ascii="Arial" w:hAnsi="Arial" w:cs="Arial"/>
                <w:b/>
                <w:bCs/>
                <w:i/>
                <w:iCs/>
                <w:sz w:val="18"/>
                <w:szCs w:val="18"/>
                <w:lang w:val="ru-RU" w:eastAsia="ru-RU"/>
              </w:rPr>
              <w:t>Лицевой счет, по которому должна быть внесена расходная запись</w:t>
            </w:r>
          </w:p>
        </w:tc>
        <w:tc>
          <w:tcPr>
            <w:tcW w:w="5211"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счета</w:t>
            </w:r>
          </w:p>
          <w:p w:rsidR="005E00C1" w:rsidRPr="005E00C1" w:rsidRDefault="005E00C1" w:rsidP="005E00C1">
            <w:pPr>
              <w:widowControl/>
              <w:autoSpaceDE w:val="0"/>
              <w:autoSpaceDN w:val="0"/>
              <w:adjustRightInd w:val="0"/>
              <w:spacing w:after="0" w:line="240" w:lineRule="auto"/>
              <w:jc w:val="both"/>
              <w:rPr>
                <w:rFonts w:ascii="Arial" w:hAnsi="Arial" w:cs="Arial"/>
                <w:sz w:val="18"/>
                <w:szCs w:val="18"/>
                <w:lang w:val="ru-RU" w:eastAsia="ru-RU"/>
              </w:rPr>
            </w:pPr>
          </w:p>
        </w:tc>
      </w:tr>
      <w:tr w:rsidR="005E00C1" w:rsidRPr="005E00C1" w:rsidTr="00DD78ED">
        <w:trPr>
          <w:gridAfter w:val="1"/>
          <w:wAfter w:w="11" w:type="dxa"/>
          <w:trHeight w:val="327"/>
        </w:trPr>
        <w:tc>
          <w:tcPr>
            <w:tcW w:w="306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sz w:val="18"/>
                <w:szCs w:val="18"/>
                <w:lang w:val="ru-RU" w:eastAsia="ru-RU"/>
              </w:rPr>
              <w:t xml:space="preserve"> </w:t>
            </w:r>
          </w:p>
        </w:tc>
        <w:tc>
          <w:tcPr>
            <w:tcW w:w="7009"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74755C" w:rsidTr="00DD78ED">
        <w:trPr>
          <w:gridAfter w:val="1"/>
          <w:wAfter w:w="11" w:type="dxa"/>
          <w:trHeight w:val="495"/>
        </w:trPr>
        <w:tc>
          <w:tcPr>
            <w:tcW w:w="306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p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p>
          <w:p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p>
        </w:tc>
        <w:tc>
          <w:tcPr>
            <w:tcW w:w="7009"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bCs/>
                <w:i/>
                <w:sz w:val="18"/>
                <w:szCs w:val="18"/>
                <w:lang w:val="ru-RU" w:eastAsia="ru-RU"/>
              </w:rPr>
              <w:t xml:space="preserve">  </w:t>
            </w:r>
          </w:p>
        </w:tc>
      </w:tr>
      <w:tr w:rsidR="005E00C1" w:rsidRPr="005E00C1" w:rsidTr="00DD78ED">
        <w:tblPrEx>
          <w:tblBorders>
            <w:insideH w:val="double" w:sz="4" w:space="0" w:color="auto"/>
            <w:insideV w:val="double" w:sz="4" w:space="0" w:color="auto"/>
          </w:tblBorders>
        </w:tblPrEx>
        <w:trPr>
          <w:gridAfter w:val="1"/>
          <w:wAfter w:w="11" w:type="dxa"/>
          <w:trHeight w:val="420"/>
        </w:trPr>
        <w:tc>
          <w:tcPr>
            <w:tcW w:w="3060"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i/>
                <w:sz w:val="18"/>
                <w:szCs w:val="18"/>
                <w:lang w:val="ru-RU" w:eastAsia="ru-RU"/>
              </w:rPr>
            </w:pPr>
            <w:r w:rsidRPr="005E00C1">
              <w:rPr>
                <w:rFonts w:ascii="Arial" w:hAnsi="Arial" w:cs="Arial"/>
                <w:b/>
                <w:sz w:val="18"/>
                <w:szCs w:val="18"/>
                <w:lang w:val="ru-RU" w:eastAsia="ru-RU"/>
              </w:rPr>
              <w:t xml:space="preserve">Сведения о клиенте номинального держателя/ </w:t>
            </w:r>
            <w:r w:rsidRPr="005E00C1">
              <w:rPr>
                <w:rFonts w:ascii="Arial" w:hAnsi="Arial" w:cs="Arial"/>
                <w:b/>
                <w:i/>
                <w:sz w:val="18"/>
                <w:szCs w:val="18"/>
                <w:lang w:val="ru-RU" w:eastAsia="ru-RU"/>
              </w:rPr>
              <w:t xml:space="preserve">Центрального депозитария </w:t>
            </w:r>
            <w:r w:rsidRPr="005E00C1">
              <w:rPr>
                <w:rFonts w:ascii="Arial" w:hAnsi="Arial" w:cs="Arial"/>
                <w:i/>
                <w:sz w:val="18"/>
                <w:szCs w:val="18"/>
                <w:lang w:val="ru-RU" w:eastAsia="ru-RU"/>
              </w:rPr>
              <w:t>(заполняется в случае внесения расходной записи по лицевому счету номинального держателя/ номинального держателя Центрального депозитария)</w:t>
            </w:r>
          </w:p>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160"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484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blPrEx>
          <w:tblBorders>
            <w:insideH w:val="double" w:sz="4" w:space="0" w:color="auto"/>
            <w:insideV w:val="double" w:sz="4" w:space="0" w:color="auto"/>
          </w:tblBorders>
        </w:tblPrEx>
        <w:trPr>
          <w:gridAfter w:val="1"/>
          <w:wAfter w:w="11" w:type="dxa"/>
          <w:trHeight w:val="420"/>
        </w:trPr>
        <w:tc>
          <w:tcPr>
            <w:tcW w:w="3060" w:type="dxa"/>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09"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 Центрального депозитария является депозитарий:</w:t>
            </w:r>
          </w:p>
        </w:tc>
      </w:tr>
      <w:tr w:rsidR="005E00C1" w:rsidRPr="005E00C1" w:rsidTr="00DD78ED">
        <w:tblPrEx>
          <w:tblBorders>
            <w:insideH w:val="double" w:sz="4" w:space="0" w:color="auto"/>
            <w:insideV w:val="double" w:sz="4" w:space="0" w:color="auto"/>
          </w:tblBorders>
        </w:tblPrEx>
        <w:trPr>
          <w:gridAfter w:val="1"/>
          <w:wAfter w:w="11" w:type="dxa"/>
          <w:trHeight w:val="420"/>
        </w:trPr>
        <w:tc>
          <w:tcPr>
            <w:tcW w:w="3060" w:type="dxa"/>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082" w:type="dxa"/>
            <w:gridSpan w:val="3"/>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4927"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insideH w:val="double" w:sz="4" w:space="0" w:color="auto"/>
            <w:insideV w:val="double" w:sz="4" w:space="0" w:color="auto"/>
          </w:tblBorders>
        </w:tblPrEx>
        <w:trPr>
          <w:gridAfter w:val="1"/>
          <w:wAfter w:w="11" w:type="dxa"/>
          <w:trHeight w:val="420"/>
        </w:trPr>
        <w:tc>
          <w:tcPr>
            <w:tcW w:w="3060"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082" w:type="dxa"/>
            <w:gridSpan w:val="3"/>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4927"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p>
        </w:tc>
      </w:tr>
      <w:tr w:rsidR="005E00C1" w:rsidRPr="005E00C1" w:rsidTr="00DD7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80" w:type="dxa"/>
            <w:gridSpan w:val="7"/>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w:t>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c>
      </w:tr>
      <w:tr w:rsidR="005E00C1" w:rsidRPr="0074755C" w:rsidTr="00DD78ED">
        <w:trPr>
          <w:gridAfter w:val="1"/>
          <w:wAfter w:w="11" w:type="dxa"/>
          <w:trHeight w:val="327"/>
        </w:trPr>
        <w:tc>
          <w:tcPr>
            <w:tcW w:w="4008"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Cs/>
                <w:i/>
                <w:sz w:val="18"/>
                <w:szCs w:val="18"/>
                <w:lang w:val="ru-RU" w:eastAsia="ru-RU"/>
              </w:rPr>
            </w:pPr>
            <w:r w:rsidRPr="005E00C1">
              <w:rPr>
                <w:rFonts w:ascii="Arial" w:hAnsi="Arial" w:cs="Arial"/>
                <w:b/>
                <w:bCs/>
                <w:sz w:val="18"/>
                <w:szCs w:val="18"/>
                <w:lang w:val="ru-RU" w:eastAsia="ru-RU"/>
              </w:rPr>
              <w:t xml:space="preserve">Количество инвестиционных паев, подлежащих списанию с лицевого счета  </w:t>
            </w:r>
          </w:p>
          <w:p w:rsidR="005E00C1" w:rsidRPr="005E00C1" w:rsidRDefault="005E00C1" w:rsidP="005E00C1">
            <w:pPr>
              <w:widowControl/>
              <w:spacing w:after="0" w:line="240" w:lineRule="auto"/>
              <w:rPr>
                <w:rFonts w:ascii="Arial" w:hAnsi="Arial" w:cs="Arial"/>
                <w:i/>
                <w:sz w:val="18"/>
                <w:szCs w:val="18"/>
                <w:lang w:val="ru-RU" w:eastAsia="ru-RU"/>
              </w:rPr>
            </w:pPr>
          </w:p>
        </w:tc>
        <w:tc>
          <w:tcPr>
            <w:tcW w:w="6061"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250B5D" w:rsidRPr="0074755C" w:rsidTr="00DD78ED">
        <w:trPr>
          <w:gridAfter w:val="1"/>
          <w:wAfter w:w="11" w:type="dxa"/>
          <w:trHeight w:val="327"/>
        </w:trPr>
        <w:tc>
          <w:tcPr>
            <w:tcW w:w="4008" w:type="dxa"/>
            <w:gridSpan w:val="2"/>
            <w:tcBorders>
              <w:top w:val="single" w:sz="4" w:space="0" w:color="auto"/>
              <w:left w:val="single" w:sz="4" w:space="0" w:color="auto"/>
              <w:bottom w:val="single" w:sz="4" w:space="0" w:color="auto"/>
              <w:right w:val="single" w:sz="4" w:space="0" w:color="auto"/>
            </w:tcBorders>
          </w:tcPr>
          <w:p w:rsidR="00250B5D" w:rsidRPr="005E00C1" w:rsidRDefault="00250B5D" w:rsidP="00250B5D">
            <w:pPr>
              <w:widowControl/>
              <w:autoSpaceDE w:val="0"/>
              <w:autoSpaceDN w:val="0"/>
              <w:adjustRightInd w:val="0"/>
              <w:spacing w:after="0" w:line="240" w:lineRule="auto"/>
              <w:jc w:val="both"/>
              <w:rPr>
                <w:rFonts w:ascii="Arial" w:hAnsi="Arial" w:cs="Arial"/>
                <w:b/>
                <w:bCs/>
                <w:sz w:val="18"/>
                <w:szCs w:val="18"/>
                <w:lang w:val="ru-RU" w:eastAsia="ru-RU"/>
              </w:rPr>
            </w:pPr>
            <w:r w:rsidRPr="005E00C1">
              <w:rPr>
                <w:rFonts w:ascii="Arial" w:hAnsi="Arial" w:cs="Arial"/>
                <w:b/>
                <w:bCs/>
                <w:sz w:val="18"/>
                <w:szCs w:val="18"/>
                <w:lang w:val="ru-RU" w:eastAsia="ru-RU"/>
              </w:rPr>
              <w:t xml:space="preserve">Название ПИФ, </w:t>
            </w:r>
            <w:r>
              <w:rPr>
                <w:rFonts w:ascii="Arial" w:hAnsi="Arial" w:cs="Arial"/>
                <w:b/>
                <w:bCs/>
                <w:sz w:val="18"/>
                <w:szCs w:val="18"/>
                <w:lang w:val="ru-RU" w:eastAsia="ru-RU"/>
              </w:rPr>
              <w:t xml:space="preserve">на паи которого </w:t>
            </w:r>
            <w:r w:rsidRPr="005E00C1">
              <w:rPr>
                <w:rFonts w:ascii="Arial" w:hAnsi="Arial" w:cs="Arial"/>
                <w:b/>
                <w:bCs/>
                <w:sz w:val="18"/>
                <w:szCs w:val="18"/>
                <w:lang w:val="ru-RU" w:eastAsia="ru-RU"/>
              </w:rPr>
              <w:t>осуществляется</w:t>
            </w:r>
            <w:r>
              <w:rPr>
                <w:rFonts w:ascii="Arial" w:hAnsi="Arial" w:cs="Arial"/>
                <w:b/>
                <w:bCs/>
                <w:sz w:val="18"/>
                <w:szCs w:val="18"/>
                <w:lang w:val="ru-RU" w:eastAsia="ru-RU"/>
              </w:rPr>
              <w:t xml:space="preserve"> обмен</w:t>
            </w:r>
          </w:p>
        </w:tc>
        <w:tc>
          <w:tcPr>
            <w:tcW w:w="6061" w:type="dxa"/>
            <w:gridSpan w:val="4"/>
            <w:tcBorders>
              <w:top w:val="single" w:sz="4" w:space="0" w:color="auto"/>
              <w:left w:val="single" w:sz="4" w:space="0" w:color="auto"/>
              <w:bottom w:val="single" w:sz="4" w:space="0" w:color="auto"/>
              <w:right w:val="single" w:sz="4" w:space="0" w:color="auto"/>
            </w:tcBorders>
          </w:tcPr>
          <w:p w:rsidR="00250B5D" w:rsidRPr="005E00C1" w:rsidRDefault="00250B5D"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069" w:type="dxa"/>
        <w:tblInd w:w="-72" w:type="dxa"/>
        <w:tblLook w:val="0000" w:firstRow="0" w:lastRow="0" w:firstColumn="0" w:lastColumn="0" w:noHBand="0" w:noVBand="0"/>
      </w:tblPr>
      <w:tblGrid>
        <w:gridCol w:w="10069"/>
      </w:tblGrid>
      <w:tr w:rsidR="005E00C1" w:rsidRPr="0074755C" w:rsidTr="00DD78ED">
        <w:trPr>
          <w:trHeight w:val="595"/>
        </w:trPr>
        <w:tc>
          <w:tcPr>
            <w:tcW w:w="10069" w:type="dxa"/>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осуществить списание инвестиционных паев при их обмене.</w:t>
            </w: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20"/>
          <w:szCs w:val="2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44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57" w:name="_Toc489890080"/>
      <w:bookmarkStart w:id="158" w:name="_Toc489955976"/>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ЗАЧИСЛЕНИИ ПРИ ОБМЕНЕ ИНВЕСТИЦИОННЫХ ПАЕВ</w:t>
      </w:r>
      <w:bookmarkEnd w:id="157"/>
      <w:bookmarkEnd w:id="158"/>
      <w:r w:rsidRPr="005E00C1">
        <w:rPr>
          <w:rFonts w:ascii="Arial" w:hAnsi="Arial" w:cs="Arial"/>
          <w:b/>
          <w:bCs/>
          <w:sz w:val="24"/>
          <w:szCs w:val="24"/>
          <w:lang w:val="ru-RU" w:eastAsia="ru-RU"/>
        </w:rPr>
        <w:t xml:space="preserve">  </w:t>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221"/>
        <w:gridCol w:w="1328"/>
        <w:gridCol w:w="848"/>
        <w:gridCol w:w="2247"/>
        <w:gridCol w:w="3459"/>
      </w:tblGrid>
      <w:tr w:rsidR="005E00C1" w:rsidRPr="005E00C1" w:rsidTr="00DD78ED">
        <w:trPr>
          <w:trHeight w:val="330"/>
        </w:trPr>
        <w:tc>
          <w:tcPr>
            <w:tcW w:w="4397"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bCs/>
                <w:i/>
                <w:iCs/>
                <w:sz w:val="18"/>
                <w:szCs w:val="18"/>
                <w:lang w:val="ru-RU" w:eastAsia="ru-RU"/>
              </w:rPr>
              <w:t>Лицевой счет, по которому должна быть внесена приходная запись</w:t>
            </w:r>
            <w:r w:rsidRPr="005E00C1">
              <w:rPr>
                <w:rFonts w:ascii="Arial" w:hAnsi="Arial" w:cs="Arial"/>
                <w:b/>
                <w:i/>
                <w:sz w:val="18"/>
                <w:szCs w:val="18"/>
                <w:lang w:val="ru-RU" w:eastAsia="ru-RU"/>
              </w:rPr>
              <w:t xml:space="preserve"> </w:t>
            </w:r>
          </w:p>
        </w:tc>
        <w:tc>
          <w:tcPr>
            <w:tcW w:w="5706"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счета</w:t>
            </w:r>
          </w:p>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327"/>
        </w:trPr>
        <w:tc>
          <w:tcPr>
            <w:tcW w:w="2221"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c>
        <w:tc>
          <w:tcPr>
            <w:tcW w:w="7882"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left="252" w:right="-108" w:hanging="252"/>
              <w:rPr>
                <w:rFonts w:ascii="Arial" w:hAnsi="Arial" w:cs="Arial"/>
                <w:sz w:val="18"/>
                <w:szCs w:val="18"/>
                <w:lang w:val="ru-RU" w:eastAsia="ru-RU"/>
              </w:rPr>
            </w:pPr>
          </w:p>
          <w:p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74755C" w:rsidTr="00DD78ED">
        <w:trPr>
          <w:trHeight w:val="495"/>
        </w:trPr>
        <w:tc>
          <w:tcPr>
            <w:tcW w:w="3549"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p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r w:rsidRPr="005E00C1">
              <w:rPr>
                <w:rFonts w:ascii="Arial" w:hAnsi="Arial" w:cs="Arial"/>
                <w:bCs/>
                <w:i/>
                <w:sz w:val="18"/>
                <w:szCs w:val="18"/>
                <w:lang w:val="ru-RU" w:eastAsia="ru-RU"/>
              </w:rPr>
              <w:t xml:space="preserve"> </w:t>
            </w:r>
          </w:p>
        </w:tc>
        <w:tc>
          <w:tcPr>
            <w:tcW w:w="6554"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bCs/>
                <w:i/>
                <w:sz w:val="18"/>
                <w:szCs w:val="18"/>
                <w:lang w:val="ru-RU" w:eastAsia="ru-RU"/>
              </w:rPr>
              <w:t xml:space="preserve"> </w:t>
            </w:r>
          </w:p>
        </w:tc>
      </w:tr>
      <w:tr w:rsidR="005E00C1" w:rsidRPr="005E00C1" w:rsidTr="00DD78ED">
        <w:tblPrEx>
          <w:tblBorders>
            <w:insideH w:val="double" w:sz="4" w:space="0" w:color="auto"/>
            <w:insideV w:val="double" w:sz="4" w:space="0" w:color="auto"/>
          </w:tblBorders>
        </w:tblPrEx>
        <w:trPr>
          <w:trHeight w:val="465"/>
        </w:trPr>
        <w:tc>
          <w:tcPr>
            <w:tcW w:w="3549" w:type="dxa"/>
            <w:gridSpan w:val="2"/>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i/>
                <w:sz w:val="18"/>
                <w:szCs w:val="18"/>
                <w:lang w:val="ru-RU" w:eastAsia="ru-RU"/>
              </w:rPr>
            </w:pPr>
            <w:r w:rsidRPr="005E00C1">
              <w:rPr>
                <w:rFonts w:ascii="Arial" w:hAnsi="Arial" w:cs="Arial"/>
                <w:b/>
                <w:sz w:val="18"/>
                <w:szCs w:val="18"/>
                <w:lang w:val="ru-RU" w:eastAsia="ru-RU"/>
              </w:rPr>
              <w:t>Сведения о клиенте номинального держателя/</w:t>
            </w:r>
            <w:r w:rsidRPr="005E00C1">
              <w:rPr>
                <w:rFonts w:ascii="Arial" w:hAnsi="Arial" w:cs="Arial"/>
                <w:b/>
                <w:i/>
                <w:sz w:val="18"/>
                <w:szCs w:val="18"/>
                <w:lang w:val="ru-RU" w:eastAsia="ru-RU"/>
              </w:rPr>
              <w:t xml:space="preserve"> Центрального депозитария</w:t>
            </w:r>
            <w:r w:rsidRPr="005E00C1">
              <w:rPr>
                <w:rFonts w:ascii="Arial" w:hAnsi="Arial" w:cs="Arial"/>
                <w:b/>
                <w:sz w:val="18"/>
                <w:szCs w:val="18"/>
                <w:lang w:val="ru-RU" w:eastAsia="ru-RU"/>
              </w:rPr>
              <w:t xml:space="preserve"> </w:t>
            </w:r>
            <w:r w:rsidRPr="005E00C1">
              <w:rPr>
                <w:rFonts w:ascii="Arial" w:hAnsi="Arial" w:cs="Arial"/>
                <w:i/>
                <w:sz w:val="18"/>
                <w:szCs w:val="18"/>
                <w:lang w:val="ru-RU" w:eastAsia="ru-RU"/>
              </w:rPr>
              <w:t>(заполняется в случае внесения приходной записи по лицевому счету номинального держателя/ номинального держателя Центрального депозитария)</w:t>
            </w:r>
          </w:p>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3095"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345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blPrEx>
          <w:tblBorders>
            <w:insideH w:val="double" w:sz="4" w:space="0" w:color="auto"/>
            <w:insideV w:val="double" w:sz="4" w:space="0" w:color="auto"/>
          </w:tblBorders>
        </w:tblPrEx>
        <w:trPr>
          <w:trHeight w:val="465"/>
        </w:trPr>
        <w:tc>
          <w:tcPr>
            <w:tcW w:w="3549" w:type="dxa"/>
            <w:gridSpan w:val="2"/>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6554"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 Центрального депозитария является депозитарий:</w:t>
            </w:r>
          </w:p>
        </w:tc>
      </w:tr>
      <w:tr w:rsidR="005E00C1" w:rsidRPr="005E00C1" w:rsidTr="00DD78ED">
        <w:tblPrEx>
          <w:tblBorders>
            <w:insideH w:val="double" w:sz="4" w:space="0" w:color="auto"/>
            <w:insideV w:val="double" w:sz="4" w:space="0" w:color="auto"/>
          </w:tblBorders>
        </w:tblPrEx>
        <w:trPr>
          <w:trHeight w:val="465"/>
        </w:trPr>
        <w:tc>
          <w:tcPr>
            <w:tcW w:w="3549" w:type="dxa"/>
            <w:gridSpan w:val="2"/>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3095"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3459" w:type="dxa"/>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insideH w:val="double" w:sz="4" w:space="0" w:color="auto"/>
            <w:insideV w:val="double" w:sz="4" w:space="0" w:color="auto"/>
          </w:tblBorders>
        </w:tblPrEx>
        <w:trPr>
          <w:trHeight w:val="465"/>
        </w:trPr>
        <w:tc>
          <w:tcPr>
            <w:tcW w:w="3549" w:type="dxa"/>
            <w:gridSpan w:val="2"/>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3095"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3459" w:type="dxa"/>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6072"/>
      </w:tblGrid>
      <w:tr w:rsidR="005E00C1" w:rsidRPr="005E00C1" w:rsidTr="00DD78ED">
        <w:tc>
          <w:tcPr>
            <w:tcW w:w="10080" w:type="dxa"/>
            <w:gridSpan w:val="2"/>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w:t>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c>
      </w:tr>
      <w:tr w:rsidR="005E00C1" w:rsidRPr="0074755C" w:rsidTr="00DD78ED">
        <w:tblPrEx>
          <w:tblLook w:val="0000" w:firstRow="0" w:lastRow="0" w:firstColumn="0" w:lastColumn="0" w:noHBand="0" w:noVBand="0"/>
        </w:tblPrEx>
        <w:trPr>
          <w:trHeight w:val="327"/>
        </w:trPr>
        <w:tc>
          <w:tcPr>
            <w:tcW w:w="4008" w:type="dxa"/>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sz w:val="18"/>
                <w:szCs w:val="18"/>
                <w:lang w:val="ru-RU" w:eastAsia="ru-RU"/>
              </w:rPr>
              <w:t>Количество инвестиционных паев, подлежащих зачислению на счет (счета), или коэффициент конвертации (количество инвестиционных паев, на которое осуществляется обмен одного инвестиционного пая)</w:t>
            </w:r>
          </w:p>
        </w:tc>
        <w:tc>
          <w:tcPr>
            <w:tcW w:w="6072"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blPrEx>
          <w:tblLook w:val="0000" w:firstRow="0" w:lastRow="0" w:firstColumn="0" w:lastColumn="0" w:noHBand="0" w:noVBand="0"/>
        </w:tblPrEx>
        <w:trPr>
          <w:trHeight w:val="327"/>
        </w:trPr>
        <w:tc>
          <w:tcPr>
            <w:tcW w:w="4008" w:type="dxa"/>
          </w:tcPr>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Название ПИФ, обмен паев которого осуществляется</w:t>
            </w:r>
          </w:p>
        </w:tc>
        <w:tc>
          <w:tcPr>
            <w:tcW w:w="6072"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tbl>
      <w:tblPr>
        <w:tblW w:w="10069"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9"/>
      </w:tblGrid>
      <w:tr w:rsidR="005E00C1" w:rsidRPr="0074755C" w:rsidTr="00DD78ED">
        <w:trPr>
          <w:trHeight w:val="409"/>
        </w:trPr>
        <w:tc>
          <w:tcPr>
            <w:tcW w:w="10069" w:type="dxa"/>
            <w:tcBorders>
              <w:top w:val="single" w:sz="4" w:space="0" w:color="auto"/>
              <w:bottom w:val="single" w:sz="4" w:space="0" w:color="auto"/>
            </w:tcBorders>
            <w:vAlign w:val="center"/>
          </w:tcPr>
          <w:p w:rsidR="005E00C1" w:rsidRPr="005E00C1" w:rsidRDefault="005E00C1" w:rsidP="005E00C1">
            <w:pPr>
              <w:widowControl/>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осуществить зачисление инвестиционных паев при их обмене</w:t>
            </w: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44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bl>
    <w:p w:rsidR="005E00C1" w:rsidRPr="005E00C1" w:rsidRDefault="005E00C1" w:rsidP="005E00C1">
      <w:pPr>
        <w:widowControl/>
        <w:spacing w:after="0" w:line="240" w:lineRule="auto"/>
        <w:rPr>
          <w:rFonts w:ascii="Times New Roman" w:hAnsi="Times New Roman"/>
          <w:sz w:val="24"/>
          <w:szCs w:val="24"/>
          <w:lang w:val="ru-RU" w:eastAsia="ru-RU"/>
        </w:rPr>
      </w:pPr>
    </w:p>
    <w:tbl>
      <w:tblPr>
        <w:tblW w:w="9961" w:type="dxa"/>
        <w:tblInd w:w="-72" w:type="dxa"/>
        <w:tblLayout w:type="fixed"/>
        <w:tblLook w:val="01E0" w:firstRow="1" w:lastRow="1" w:firstColumn="1" w:lastColumn="1" w:noHBand="0" w:noVBand="0"/>
      </w:tblPr>
      <w:tblGrid>
        <w:gridCol w:w="3212"/>
        <w:gridCol w:w="712"/>
        <w:gridCol w:w="583"/>
        <w:gridCol w:w="1121"/>
        <w:gridCol w:w="487"/>
        <w:gridCol w:w="284"/>
        <w:gridCol w:w="1777"/>
        <w:gridCol w:w="1785"/>
      </w:tblGrid>
      <w:tr w:rsidR="005E00C1" w:rsidRPr="005E00C1" w:rsidTr="0068339A">
        <w:trPr>
          <w:trHeight w:val="244"/>
        </w:trPr>
        <w:tc>
          <w:tcPr>
            <w:tcW w:w="3212"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5"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69"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85"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68339A">
        <w:trPr>
          <w:trHeight w:val="148"/>
        </w:trPr>
        <w:tc>
          <w:tcPr>
            <w:tcW w:w="3212"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64"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85"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68339A">
        <w:trPr>
          <w:trHeight w:val="671"/>
        </w:trPr>
        <w:tc>
          <w:tcPr>
            <w:tcW w:w="3212"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64"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85"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68339A">
        <w:trPr>
          <w:trHeight w:val="222"/>
        </w:trPr>
        <w:tc>
          <w:tcPr>
            <w:tcW w:w="3212"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903"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4"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7"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85"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68339A">
        <w:trPr>
          <w:trHeight w:val="462"/>
        </w:trPr>
        <w:tc>
          <w:tcPr>
            <w:tcW w:w="3212"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903"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4"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7"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85"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68339A">
        <w:trPr>
          <w:trHeight w:val="278"/>
        </w:trPr>
        <w:tc>
          <w:tcPr>
            <w:tcW w:w="3212"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12"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704"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7"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61"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85"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p>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59" w:name="_Toc489890081"/>
      <w:bookmarkStart w:id="160" w:name="_Toc489955977"/>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СПИСАНИИ ПРИ ОБМЕНЕ ВСЕХ ИНВЕСТИЦИОННЫХ ПАЕВ ОДНОГО ПИФ</w:t>
      </w:r>
      <w:bookmarkEnd w:id="159"/>
      <w:bookmarkEnd w:id="160"/>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b/>
          <w:sz w:val="24"/>
          <w:szCs w:val="24"/>
          <w:lang w:val="ru-RU" w:eastAsia="ru-RU"/>
        </w:rPr>
        <w:t>НА ИНВЕСТИЦИОННЫЕ ПАИ ДРУГОГО ПИФ</w:t>
      </w:r>
    </w:p>
    <w:p w:rsidR="005E00C1" w:rsidRPr="005E00C1" w:rsidRDefault="005E00C1" w:rsidP="005E00C1">
      <w:pPr>
        <w:widowControl/>
        <w:spacing w:after="0" w:line="240" w:lineRule="auto"/>
        <w:jc w:val="center"/>
        <w:rPr>
          <w:rFonts w:ascii="Arial" w:hAnsi="Arial" w:cs="Arial"/>
          <w:b/>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sz w:val="24"/>
          <w:szCs w:val="24"/>
          <w:lang w:val="ru-RU" w:eastAsia="ru-RU"/>
        </w:rPr>
      </w:pPr>
    </w:p>
    <w:tbl>
      <w:tblPr>
        <w:tblW w:w="10069" w:type="dxa"/>
        <w:tblInd w:w="-72" w:type="dxa"/>
        <w:tblLook w:val="0000" w:firstRow="0" w:lastRow="0" w:firstColumn="0" w:lastColumn="0" w:noHBand="0" w:noVBand="0"/>
      </w:tblPr>
      <w:tblGrid>
        <w:gridCol w:w="10069"/>
      </w:tblGrid>
      <w:tr w:rsidR="005E00C1" w:rsidRPr="0074755C" w:rsidTr="00DD78ED">
        <w:trPr>
          <w:trHeight w:val="595"/>
        </w:trPr>
        <w:tc>
          <w:tcPr>
            <w:tcW w:w="10069" w:type="dxa"/>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осуществить списание инвестиционных паев при их обмене.</w:t>
            </w:r>
          </w:p>
        </w:tc>
      </w:tr>
    </w:tbl>
    <w:p w:rsidR="005E00C1" w:rsidRPr="005E00C1" w:rsidRDefault="005E00C1" w:rsidP="005E00C1">
      <w:pPr>
        <w:widowControl/>
        <w:spacing w:after="0" w:line="240" w:lineRule="auto"/>
        <w:rPr>
          <w:rFonts w:ascii="Arial" w:hAnsi="Arial" w:cs="Arial"/>
          <w:sz w:val="24"/>
          <w:szCs w:val="24"/>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bl>
      <w:tblPr>
        <w:tblW w:w="10069"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149"/>
        <w:gridCol w:w="2552"/>
        <w:gridCol w:w="3368"/>
      </w:tblGrid>
      <w:tr w:rsidR="005E00C1" w:rsidRPr="005E00C1" w:rsidTr="00DD78ED">
        <w:trPr>
          <w:trHeight w:val="327"/>
        </w:trPr>
        <w:tc>
          <w:tcPr>
            <w:tcW w:w="4149" w:type="dxa"/>
            <w:vMerge w:val="restart"/>
            <w:tcBorders>
              <w:top w:val="single" w:sz="4" w:space="0" w:color="auto"/>
              <w:left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Раскрытие управляющей компанией ПИФ информации о принятии решения об обмене всех инвестиционных паев ПИФ</w:t>
            </w:r>
          </w:p>
          <w:p w:rsidR="005E00C1" w:rsidRPr="005E00C1" w:rsidRDefault="005E00C1" w:rsidP="005E00C1">
            <w:pPr>
              <w:widowControl/>
              <w:autoSpaceDE w:val="0"/>
              <w:autoSpaceDN w:val="0"/>
              <w:adjustRightInd w:val="0"/>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xml:space="preserve">на инвестиционные паи </w:t>
            </w:r>
          </w:p>
        </w:tc>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дата раскрытия</w:t>
            </w:r>
          </w:p>
        </w:tc>
        <w:tc>
          <w:tcPr>
            <w:tcW w:w="336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ind w:firstLine="540"/>
              <w:jc w:val="both"/>
              <w:rPr>
                <w:rFonts w:ascii="Arial" w:hAnsi="Arial" w:cs="Arial"/>
                <w:b/>
                <w:bCs/>
                <w:sz w:val="18"/>
                <w:szCs w:val="18"/>
                <w:lang w:val="ru-RU" w:eastAsia="ru-RU"/>
              </w:rPr>
            </w:pPr>
          </w:p>
        </w:tc>
      </w:tr>
      <w:tr w:rsidR="005E00C1" w:rsidRPr="0074755C" w:rsidTr="00DD78ED">
        <w:trPr>
          <w:trHeight w:val="327"/>
        </w:trPr>
        <w:tc>
          <w:tcPr>
            <w:tcW w:w="4149" w:type="dxa"/>
            <w:vMerge/>
            <w:tcBorders>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8"/>
                <w:szCs w:val="18"/>
                <w:lang w:val="ru-RU" w:eastAsia="ru-RU"/>
              </w:rPr>
            </w:pPr>
          </w:p>
        </w:tc>
        <w:tc>
          <w:tcPr>
            <w:tcW w:w="255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печатное издание и (или) страница сайта в сети "Интернет", где раскрыта указанная информация</w:t>
            </w:r>
          </w:p>
        </w:tc>
        <w:tc>
          <w:tcPr>
            <w:tcW w:w="336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20"/>
          <w:szCs w:val="2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44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1" w:name="_Toc489890082"/>
      <w:bookmarkStart w:id="162" w:name="_Toc489955978"/>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ЗАЧИСЛЕНИИ ПРИ ОБМЕНЕ ВСЕХ ИНВЕСТИЦИОННЫХ ПАЕВ ОДНОГО ПИФ</w:t>
      </w:r>
      <w:bookmarkEnd w:id="161"/>
      <w:bookmarkEnd w:id="162"/>
    </w:p>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b/>
          <w:sz w:val="24"/>
          <w:szCs w:val="24"/>
          <w:lang w:val="ru-RU" w:eastAsia="ru-RU"/>
        </w:rPr>
        <w:t>НА ИНВЕСТИЦИОННЫЕ ПАИ ДРУГОГО ПИФ</w:t>
      </w:r>
    </w:p>
    <w:p w:rsidR="005E00C1" w:rsidRPr="005E00C1" w:rsidRDefault="005E00C1" w:rsidP="005E00C1">
      <w:pPr>
        <w:widowControl/>
        <w:spacing w:after="0" w:line="240" w:lineRule="auto"/>
        <w:jc w:val="center"/>
        <w:rPr>
          <w:rFonts w:ascii="Arial" w:hAnsi="Arial" w:cs="Arial"/>
          <w:b/>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10069"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9"/>
      </w:tblGrid>
      <w:tr w:rsidR="005E00C1" w:rsidRPr="0074755C" w:rsidTr="00DD78ED">
        <w:trPr>
          <w:trHeight w:val="409"/>
        </w:trPr>
        <w:tc>
          <w:tcPr>
            <w:tcW w:w="10069" w:type="dxa"/>
            <w:tcBorders>
              <w:top w:val="single" w:sz="4" w:space="0" w:color="auto"/>
              <w:bottom w:val="single" w:sz="4" w:space="0" w:color="auto"/>
            </w:tcBorders>
            <w:vAlign w:val="center"/>
          </w:tcPr>
          <w:p w:rsidR="005E00C1" w:rsidRPr="005E00C1" w:rsidRDefault="005E00C1" w:rsidP="005E00C1">
            <w:pPr>
              <w:widowControl/>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осуществить зачисление инвестиционных паев при их обмене</w:t>
            </w: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03"/>
        <w:gridCol w:w="3858"/>
        <w:gridCol w:w="11"/>
      </w:tblGrid>
      <w:tr w:rsidR="005E00C1" w:rsidRPr="005E00C1" w:rsidTr="00DD78ED">
        <w:tc>
          <w:tcPr>
            <w:tcW w:w="10080" w:type="dxa"/>
            <w:gridSpan w:val="4"/>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w:t>
            </w: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c>
      </w:tr>
      <w:tr w:rsidR="005E00C1" w:rsidRPr="0074755C" w:rsidTr="00DD78ED">
        <w:tblPrEx>
          <w:tblLook w:val="0000" w:firstRow="0" w:lastRow="0" w:firstColumn="0" w:lastColumn="0" w:noHBand="0" w:noVBand="0"/>
        </w:tblPrEx>
        <w:trPr>
          <w:trHeight w:val="327"/>
        </w:trPr>
        <w:tc>
          <w:tcPr>
            <w:tcW w:w="4008" w:type="dxa"/>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sz w:val="18"/>
                <w:szCs w:val="18"/>
                <w:lang w:val="ru-RU" w:eastAsia="ru-RU"/>
              </w:rPr>
              <w:t>Коэффициент конвертации (количество инвестиционных паев, на которое осуществляется обмен одного инвестиционного пая)</w:t>
            </w:r>
          </w:p>
        </w:tc>
        <w:tc>
          <w:tcPr>
            <w:tcW w:w="6072" w:type="dxa"/>
            <w:gridSpan w:val="3"/>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blPrEx>
          <w:tblLook w:val="0000" w:firstRow="0" w:lastRow="0" w:firstColumn="0" w:lastColumn="0" w:noHBand="0" w:noVBand="0"/>
        </w:tblPrEx>
        <w:trPr>
          <w:trHeight w:val="327"/>
        </w:trPr>
        <w:tc>
          <w:tcPr>
            <w:tcW w:w="4008" w:type="dxa"/>
          </w:tcPr>
          <w:p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Название ПИФ, обмен паев которого осуществляется</w:t>
            </w:r>
          </w:p>
        </w:tc>
        <w:tc>
          <w:tcPr>
            <w:tcW w:w="6072" w:type="dxa"/>
            <w:gridSpan w:val="3"/>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After w:val="1"/>
          <w:wAfter w:w="11" w:type="dxa"/>
          <w:trHeight w:val="327"/>
        </w:trPr>
        <w:tc>
          <w:tcPr>
            <w:tcW w:w="4008" w:type="dxa"/>
            <w:vMerge w:val="restart"/>
            <w:tcBorders>
              <w:top w:val="single" w:sz="4" w:space="0" w:color="auto"/>
              <w:left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xml:space="preserve">Раскрытие управляющей компанией ПИФ информации о принятии решения о таком обмене </w:t>
            </w:r>
            <w:r w:rsidRPr="005E00C1">
              <w:rPr>
                <w:rFonts w:ascii="Arial" w:hAnsi="Arial" w:cs="Arial"/>
                <w:bCs/>
                <w:i/>
                <w:sz w:val="18"/>
                <w:szCs w:val="18"/>
                <w:lang w:val="ru-RU" w:eastAsia="ru-RU"/>
              </w:rPr>
              <w:t xml:space="preserve"> </w:t>
            </w:r>
          </w:p>
        </w:tc>
        <w:tc>
          <w:tcPr>
            <w:tcW w:w="2203"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дата раскрытия</w:t>
            </w:r>
          </w:p>
        </w:tc>
        <w:tc>
          <w:tcPr>
            <w:tcW w:w="385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ind w:firstLine="540"/>
              <w:jc w:val="both"/>
              <w:rPr>
                <w:rFonts w:ascii="Arial" w:hAnsi="Arial" w:cs="Arial"/>
                <w:b/>
                <w:bCs/>
                <w:sz w:val="18"/>
                <w:szCs w:val="18"/>
                <w:lang w:val="ru-RU" w:eastAsia="ru-RU"/>
              </w:rPr>
            </w:pPr>
          </w:p>
        </w:tc>
      </w:tr>
      <w:tr w:rsidR="005E00C1" w:rsidRPr="0074755C" w:rsidTr="00DD78E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After w:val="1"/>
          <w:wAfter w:w="11" w:type="dxa"/>
          <w:trHeight w:val="327"/>
        </w:trPr>
        <w:tc>
          <w:tcPr>
            <w:tcW w:w="4008" w:type="dxa"/>
            <w:vMerge/>
            <w:tcBorders>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
                <w:bCs/>
                <w:sz w:val="18"/>
                <w:szCs w:val="18"/>
                <w:lang w:val="ru-RU" w:eastAsia="ru-RU"/>
              </w:rPr>
            </w:pPr>
          </w:p>
        </w:tc>
        <w:tc>
          <w:tcPr>
            <w:tcW w:w="2203"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печатное издание и (или) страница сайта в сети "Интернет", где раскрыта указанная информация</w:t>
            </w:r>
          </w:p>
        </w:tc>
        <w:tc>
          <w:tcPr>
            <w:tcW w:w="3858"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44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spacing w:after="0" w:line="240" w:lineRule="auto"/>
        <w:rPr>
          <w:rFonts w:ascii="Times New Roman" w:hAnsi="Times New Roman"/>
          <w:sz w:val="24"/>
          <w:szCs w:val="24"/>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rsidR="005E00C1" w:rsidRPr="005E00C1" w:rsidRDefault="005E00C1" w:rsidP="005E00C1">
            <w:pPr>
              <w:keepNext/>
              <w:widowControl/>
              <w:spacing w:after="0" w:line="240" w:lineRule="auto"/>
              <w:outlineLvl w:val="8"/>
              <w:rPr>
                <w:rFonts w:ascii="Arial" w:hAnsi="Arial" w:cs="Arial"/>
                <w:b/>
                <w:sz w:val="24"/>
                <w:szCs w:val="20"/>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3" w:name="_Toc489890083"/>
      <w:bookmarkStart w:id="164" w:name="_Toc489955979"/>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ВЫДАЧЕ ИНВЕСТИЦИОННЫХ ПАЕВ</w:t>
      </w:r>
      <w:bookmarkEnd w:id="163"/>
      <w:bookmarkEnd w:id="164"/>
      <w:r w:rsidRPr="005E00C1">
        <w:rPr>
          <w:rFonts w:ascii="Arial" w:hAnsi="Arial" w:cs="Arial"/>
          <w:b/>
          <w:bCs/>
          <w:sz w:val="24"/>
          <w:szCs w:val="24"/>
          <w:lang w:val="ru-RU" w:eastAsia="ru-RU"/>
        </w:rPr>
        <w:t xml:space="preserve"> </w:t>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w:t>
      </w:r>
      <w:r w:rsidRPr="005E00C1">
        <w:rPr>
          <w:rFonts w:ascii="Arial" w:hAnsi="Arial" w:cs="Arial"/>
          <w:caps/>
          <w:sz w:val="18"/>
          <w:szCs w:val="18"/>
          <w:lang w:val="ru-RU" w:eastAsia="ru-RU"/>
        </w:rPr>
        <w:t xml:space="preserve"> </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sz w:val="24"/>
          <w:szCs w:val="24"/>
          <w:lang w:val="ru-RU" w:eastAsia="ru-RU"/>
        </w:rPr>
      </w:pPr>
    </w:p>
    <w:tbl>
      <w:tblPr>
        <w:tblW w:w="10069"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90"/>
        <w:gridCol w:w="992"/>
        <w:gridCol w:w="1638"/>
        <w:gridCol w:w="1109"/>
        <w:gridCol w:w="331"/>
        <w:gridCol w:w="750"/>
        <w:gridCol w:w="2659"/>
      </w:tblGrid>
      <w:tr w:rsidR="005E00C1" w:rsidRPr="005E00C1" w:rsidTr="00DD78ED">
        <w:trPr>
          <w:trHeight w:val="332"/>
        </w:trPr>
        <w:tc>
          <w:tcPr>
            <w:tcW w:w="6660" w:type="dxa"/>
            <w:gridSpan w:val="5"/>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bCs/>
                <w:i/>
                <w:iCs/>
                <w:sz w:val="18"/>
                <w:szCs w:val="18"/>
                <w:lang w:val="ru-RU" w:eastAsia="ru-RU"/>
              </w:rPr>
              <w:t>Сведения о зарегистрированном лице, по лицевому счету которого должна быть внесена приходная запись</w:t>
            </w:r>
            <w:r w:rsidRPr="005E00C1">
              <w:rPr>
                <w:rFonts w:ascii="Arial" w:hAnsi="Arial" w:cs="Arial"/>
                <w:b/>
                <w:i/>
                <w:sz w:val="18"/>
                <w:szCs w:val="18"/>
                <w:lang w:val="ru-RU" w:eastAsia="ru-RU"/>
              </w:rPr>
              <w:t xml:space="preserve"> </w:t>
            </w:r>
          </w:p>
        </w:tc>
        <w:tc>
          <w:tcPr>
            <w:tcW w:w="3409"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rsidTr="00DD78ED">
        <w:trPr>
          <w:trHeight w:val="327"/>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7479"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74755C" w:rsidTr="00DD78ED">
        <w:trPr>
          <w:trHeight w:val="495"/>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p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p>
        </w:tc>
        <w:tc>
          <w:tcPr>
            <w:tcW w:w="7479"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bCs/>
                <w:i/>
                <w:sz w:val="18"/>
                <w:szCs w:val="18"/>
                <w:lang w:val="ru-RU" w:eastAsia="ru-RU"/>
              </w:rPr>
              <w:t xml:space="preserve"> </w:t>
            </w:r>
          </w:p>
        </w:tc>
      </w:tr>
      <w:tr w:rsidR="005E00C1" w:rsidRPr="005E00C1" w:rsidTr="00DD78ED">
        <w:tblPrEx>
          <w:tblBorders>
            <w:insideH w:val="double" w:sz="4" w:space="0" w:color="auto"/>
            <w:insideV w:val="double" w:sz="4" w:space="0" w:color="auto"/>
          </w:tblBorders>
        </w:tblPrEx>
        <w:trPr>
          <w:trHeight w:val="510"/>
        </w:trPr>
        <w:tc>
          <w:tcPr>
            <w:tcW w:w="2590"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Сведения о клиенте номинального держателя/</w:t>
            </w:r>
            <w:r w:rsidRPr="005E00C1">
              <w:rPr>
                <w:rFonts w:ascii="Arial" w:hAnsi="Arial" w:cs="Arial"/>
                <w:b/>
                <w:i/>
                <w:sz w:val="18"/>
                <w:szCs w:val="18"/>
                <w:lang w:val="ru-RU" w:eastAsia="ru-RU"/>
              </w:rPr>
              <w:t xml:space="preserve"> Центрального депозитария</w:t>
            </w:r>
            <w:r w:rsidRPr="005E00C1">
              <w:rPr>
                <w:rFonts w:ascii="Arial" w:hAnsi="Arial" w:cs="Arial"/>
                <w:i/>
                <w:sz w:val="18"/>
                <w:szCs w:val="18"/>
                <w:lang w:val="ru-RU" w:eastAsia="ru-RU"/>
              </w:rPr>
              <w:t xml:space="preserve"> (заполняется в случае внесения приходной записи по лицевому счету номинального держателя/ номинального держателя Центрального депозитария)</w:t>
            </w:r>
          </w:p>
        </w:tc>
        <w:tc>
          <w:tcPr>
            <w:tcW w:w="2630"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4849" w:type="dxa"/>
            <w:gridSpan w:val="4"/>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blPrEx>
          <w:tblBorders>
            <w:insideH w:val="double" w:sz="4" w:space="0" w:color="auto"/>
            <w:insideV w:val="double" w:sz="4" w:space="0" w:color="auto"/>
          </w:tblBorders>
        </w:tblPrEx>
        <w:trPr>
          <w:trHeight w:val="510"/>
        </w:trPr>
        <w:tc>
          <w:tcPr>
            <w:tcW w:w="2590" w:type="dxa"/>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479"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 Центрального депозитария является депозитарий:</w:t>
            </w:r>
          </w:p>
        </w:tc>
      </w:tr>
      <w:tr w:rsidR="005E00C1" w:rsidRPr="005E00C1" w:rsidTr="00DD78ED">
        <w:tblPrEx>
          <w:tblBorders>
            <w:insideH w:val="double" w:sz="4" w:space="0" w:color="auto"/>
            <w:insideV w:val="double" w:sz="4" w:space="0" w:color="auto"/>
          </w:tblBorders>
        </w:tblPrEx>
        <w:trPr>
          <w:trHeight w:val="312"/>
        </w:trPr>
        <w:tc>
          <w:tcPr>
            <w:tcW w:w="2590" w:type="dxa"/>
            <w:vMerge/>
            <w:tcBorders>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630" w:type="dxa"/>
            <w:gridSpan w:val="2"/>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4849" w:type="dxa"/>
            <w:gridSpan w:val="4"/>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blPrEx>
          <w:tblBorders>
            <w:insideH w:val="double" w:sz="4" w:space="0" w:color="auto"/>
            <w:insideV w:val="double" w:sz="4" w:space="0" w:color="auto"/>
          </w:tblBorders>
        </w:tblPrEx>
        <w:trPr>
          <w:trHeight w:val="320"/>
        </w:trPr>
        <w:tc>
          <w:tcPr>
            <w:tcW w:w="2590"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630" w:type="dxa"/>
            <w:gridSpan w:val="2"/>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4849" w:type="dxa"/>
            <w:gridSpan w:val="4"/>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p>
        </w:tc>
      </w:tr>
      <w:tr w:rsidR="005E00C1" w:rsidRPr="005E00C1" w:rsidTr="00DD78ED">
        <w:trPr>
          <w:trHeight w:val="327"/>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i/>
                <w:sz w:val="18"/>
                <w:szCs w:val="18"/>
                <w:lang w:val="ru-RU" w:eastAsia="ru-RU"/>
              </w:rPr>
              <w:t>Количество выдаваемых инвестиционных паев:</w:t>
            </w:r>
          </w:p>
        </w:tc>
        <w:tc>
          <w:tcPr>
            <w:tcW w:w="7479" w:type="dxa"/>
            <w:gridSpan w:val="6"/>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327"/>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Заявка на приобретение  инвестиционных паев:</w:t>
            </w:r>
          </w:p>
        </w:tc>
        <w:tc>
          <w:tcPr>
            <w:tcW w:w="992"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номер</w:t>
            </w:r>
          </w:p>
        </w:tc>
        <w:tc>
          <w:tcPr>
            <w:tcW w:w="2747"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1081" w:type="dxa"/>
            <w:gridSpan w:val="2"/>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дата</w:t>
            </w:r>
          </w:p>
        </w:tc>
        <w:tc>
          <w:tcPr>
            <w:tcW w:w="2659"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E00C1" w:rsidRPr="0074755C" w:rsidTr="00DD78ED">
        <w:trPr>
          <w:trHeight w:val="339"/>
        </w:trPr>
        <w:tc>
          <w:tcPr>
            <w:tcW w:w="10080" w:type="dxa"/>
            <w:tcBorders>
              <w:top w:val="single" w:sz="4" w:space="0" w:color="auto"/>
              <w:bottom w:val="single" w:sz="4" w:space="0" w:color="auto"/>
            </w:tcBorders>
            <w:vAlign w:val="center"/>
          </w:tcPr>
          <w:p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i/>
                <w:sz w:val="20"/>
                <w:szCs w:val="20"/>
                <w:lang w:val="ru-RU" w:eastAsia="ru-RU"/>
              </w:rPr>
            </w:pPr>
            <w:r w:rsidRPr="005E00C1">
              <w:rPr>
                <w:rFonts w:ascii="Arial" w:hAnsi="Arial" w:cs="Arial"/>
                <w:b/>
                <w:i/>
                <w:sz w:val="20"/>
                <w:szCs w:val="20"/>
                <w:lang w:val="ru-RU" w:eastAsia="ru-RU"/>
              </w:rPr>
              <w:t>Прошу осуществить выдачу инвестиционных паев.</w:t>
            </w: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44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rsidR="005E00C1" w:rsidRPr="005E00C1" w:rsidRDefault="005E00C1" w:rsidP="005E00C1">
            <w:pPr>
              <w:keepNext/>
              <w:widowControl/>
              <w:spacing w:after="0" w:line="240" w:lineRule="auto"/>
              <w:outlineLvl w:val="8"/>
              <w:rPr>
                <w:rFonts w:ascii="Arial" w:hAnsi="Arial" w:cs="Arial"/>
                <w:b/>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5" w:name="_Toc489890084"/>
      <w:bookmarkStart w:id="166" w:name="_Toc489955980"/>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ПРОВЕДЕНИИ ДРОБЛЕНИЯ ИНВЕСТИЦИОННЫХ ПАЕВ</w:t>
      </w:r>
      <w:bookmarkEnd w:id="165"/>
      <w:bookmarkEnd w:id="166"/>
      <w:r w:rsidRPr="005E00C1">
        <w:rPr>
          <w:rFonts w:ascii="Arial" w:hAnsi="Arial" w:cs="Arial"/>
          <w:b/>
          <w:bCs/>
          <w:sz w:val="24"/>
          <w:szCs w:val="24"/>
          <w:lang w:val="ru-RU" w:eastAsia="ru-RU"/>
        </w:rPr>
        <w:t xml:space="preserve"> </w:t>
      </w:r>
    </w:p>
    <w:p w:rsidR="005E00C1" w:rsidRPr="005E00C1" w:rsidRDefault="005E00C1" w:rsidP="005E00C1">
      <w:pPr>
        <w:widowControl/>
        <w:spacing w:after="0" w:line="240" w:lineRule="auto"/>
        <w:rPr>
          <w:rFonts w:ascii="Times New Roman" w:hAnsi="Times New Roman"/>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w:t>
      </w:r>
      <w:r w:rsidRPr="005E00C1">
        <w:rPr>
          <w:rFonts w:ascii="Arial" w:hAnsi="Arial" w:cs="Arial"/>
          <w:caps/>
          <w:sz w:val="18"/>
          <w:szCs w:val="18"/>
          <w:lang w:val="ru-RU" w:eastAsia="ru-RU"/>
        </w:rPr>
        <w:t xml:space="preserve"> </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sz w:val="24"/>
          <w:szCs w:val="24"/>
          <w:lang w:val="ru-RU" w:eastAsia="ru-RU"/>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E00C1" w:rsidRPr="0074755C" w:rsidTr="00DD78ED">
        <w:trPr>
          <w:trHeight w:val="543"/>
        </w:trPr>
        <w:tc>
          <w:tcPr>
            <w:tcW w:w="10080" w:type="dxa"/>
            <w:tcBorders>
              <w:top w:val="single" w:sz="4" w:space="0" w:color="auto"/>
              <w:bottom w:val="single" w:sz="4" w:space="0" w:color="auto"/>
            </w:tcBorders>
            <w:vAlign w:val="center"/>
          </w:tcPr>
          <w:p w:rsidR="005E00C1" w:rsidRPr="005E00C1" w:rsidRDefault="005E00C1" w:rsidP="005E00C1">
            <w:pPr>
              <w:widowControl/>
              <w:tabs>
                <w:tab w:val="left" w:pos="340"/>
              </w:tabs>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провести дробление инвестиционных паев.</w:t>
            </w: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3060"/>
      </w:tblGrid>
      <w:tr w:rsidR="005E00C1" w:rsidRPr="000E3494" w:rsidTr="00DD78ED">
        <w:trPr>
          <w:trHeight w:val="465"/>
        </w:trPr>
        <w:tc>
          <w:tcPr>
            <w:tcW w:w="3960" w:type="dxa"/>
          </w:tcPr>
          <w:p w:rsidR="005E00C1" w:rsidRPr="005E00C1" w:rsidRDefault="005E00C1" w:rsidP="005E00C1">
            <w:pPr>
              <w:widowControl/>
              <w:autoSpaceDE w:val="0"/>
              <w:autoSpaceDN w:val="0"/>
              <w:adjustRightInd w:val="0"/>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 xml:space="preserve">Коэффициент дробления </w:t>
            </w:r>
            <w:r w:rsidRPr="005E00C1">
              <w:rPr>
                <w:rFonts w:ascii="Arial" w:hAnsi="Arial" w:cs="Arial"/>
                <w:b/>
                <w:bCs/>
                <w:i/>
                <w:iCs/>
                <w:sz w:val="18"/>
                <w:szCs w:val="18"/>
                <w:lang w:val="ru-RU" w:eastAsia="ru-RU"/>
              </w:rPr>
              <w:t xml:space="preserve"> (количество инвестиционных паев, образующееся в результате дробления одного инвестиционного пая)</w:t>
            </w:r>
            <w:r w:rsidRPr="005E00C1">
              <w:rPr>
                <w:rFonts w:ascii="Arial" w:hAnsi="Arial" w:cs="Arial"/>
                <w:b/>
                <w:sz w:val="18"/>
                <w:szCs w:val="18"/>
                <w:lang w:val="ru-RU" w:eastAsia="ru-RU"/>
              </w:rPr>
              <w:t>:</w:t>
            </w:r>
          </w:p>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120"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rPr>
          <w:trHeight w:val="465"/>
        </w:trPr>
        <w:tc>
          <w:tcPr>
            <w:tcW w:w="3960" w:type="dxa"/>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Дата проведения операции дробления:</w:t>
            </w:r>
          </w:p>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120" w:type="dxa"/>
            <w:gridSpan w:val="2"/>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rsidTr="00DD78ED">
        <w:trPr>
          <w:trHeight w:val="465"/>
        </w:trPr>
        <w:tc>
          <w:tcPr>
            <w:tcW w:w="3960" w:type="dxa"/>
          </w:tcPr>
          <w:p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Операцию дробления необходимо провести по лицевому счету «дополнительные инвестиционные паи» (для закрытых паевых инвестиционных фондов):</w:t>
            </w:r>
          </w:p>
        </w:tc>
        <w:tc>
          <w:tcPr>
            <w:tcW w:w="3060" w:type="dxa"/>
            <w:vAlign w:val="center"/>
          </w:tcPr>
          <w:p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Да</w:t>
            </w:r>
          </w:p>
        </w:tc>
        <w:tc>
          <w:tcPr>
            <w:tcW w:w="3060" w:type="dxa"/>
            <w:vAlign w:val="center"/>
          </w:tcPr>
          <w:p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Pr="005E00C1">
              <w:rPr>
                <w:rFonts w:ascii="Arial" w:hAnsi="Arial" w:cs="Arial"/>
                <w:b/>
                <w:sz w:val="18"/>
                <w:szCs w:val="18"/>
                <w:lang w:val="ru-RU" w:eastAsia="ru-RU"/>
              </w:rPr>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Нет</w:t>
            </w: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44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20"/>
          <w:szCs w:val="20"/>
          <w:lang w:val="ru-RU" w:eastAsia="ru-RU"/>
        </w:rPr>
      </w:pP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rsidR="005E00C1" w:rsidRPr="005E00C1" w:rsidRDefault="005E00C1" w:rsidP="005E00C1">
            <w:pPr>
              <w:keepNext/>
              <w:widowControl/>
              <w:spacing w:after="0" w:line="240" w:lineRule="auto"/>
              <w:outlineLvl w:val="8"/>
              <w:rPr>
                <w:rFonts w:ascii="Arial" w:hAnsi="Arial" w:cs="Arial"/>
                <w:b/>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7" w:name="_Toc489890085"/>
      <w:bookmarkStart w:id="168" w:name="_Toc489955981"/>
      <w:r w:rsidRPr="005E00C1">
        <w:rPr>
          <w:rFonts w:ascii="Arial" w:hAnsi="Arial" w:cs="Arial"/>
          <w:b/>
          <w:bCs/>
          <w:sz w:val="24"/>
          <w:szCs w:val="24"/>
          <w:lang w:val="ru-RU" w:eastAsia="ru-RU"/>
        </w:rPr>
        <w:t>РАСПОРЯЖЕНИЕ</w:t>
      </w:r>
      <w:r w:rsidRPr="005E00C1">
        <w:rPr>
          <w:rFonts w:ascii="Arial" w:hAnsi="Arial" w:cs="Arial"/>
          <w:b/>
          <w:bCs/>
          <w:sz w:val="24"/>
          <w:szCs w:val="24"/>
          <w:lang w:val="ru-RU" w:eastAsia="ru-RU"/>
        </w:rPr>
        <w:br/>
        <w:t>О СОСТАВЛЕНИИ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bookmarkEnd w:id="167"/>
      <w:bookmarkEnd w:id="168"/>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keepNext/>
        <w:widowControl/>
        <w:spacing w:after="0" w:line="240" w:lineRule="auto"/>
        <w:ind w:left="144" w:right="-58" w:hanging="144"/>
        <w:outlineLvl w:val="8"/>
        <w:rPr>
          <w:rFonts w:ascii="Arial" w:hAnsi="Arial" w:cs="Arial"/>
          <w:b/>
          <w:sz w:val="20"/>
          <w:szCs w:val="20"/>
          <w:lang w:val="ru-RU" w:eastAsia="ru-RU"/>
        </w:rPr>
      </w:pPr>
    </w:p>
    <w:p w:rsidR="005E00C1" w:rsidRPr="005E00C1" w:rsidRDefault="005E00C1" w:rsidP="005E00C1">
      <w:pPr>
        <w:widowControl/>
        <w:spacing w:after="0" w:line="240" w:lineRule="auto"/>
        <w:ind w:right="1106"/>
        <w:jc w:val="center"/>
        <w:rPr>
          <w:rFonts w:ascii="Arial" w:hAnsi="Arial" w:cs="Arial"/>
          <w:caps/>
          <w:sz w:val="14"/>
          <w:szCs w:val="14"/>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E00C1" w:rsidRPr="005E00C1" w:rsidTr="00DD78ED">
        <w:trPr>
          <w:trHeight w:val="347"/>
        </w:trPr>
        <w:tc>
          <w:tcPr>
            <w:tcW w:w="10080" w:type="dxa"/>
          </w:tcPr>
          <w:p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Прошу предоставить (отметить нужное)</w:t>
            </w:r>
            <w:r w:rsidRPr="005E00C1">
              <w:rPr>
                <w:rFonts w:ascii="Arial" w:hAnsi="Arial" w:cs="Arial"/>
                <w:b/>
                <w:i/>
                <w:sz w:val="18"/>
                <w:szCs w:val="18"/>
                <w:lang w:eastAsia="ru-RU"/>
              </w:rPr>
              <w:t>:</w:t>
            </w:r>
            <w:r w:rsidRPr="005E00C1">
              <w:rPr>
                <w:rFonts w:ascii="Arial" w:hAnsi="Arial" w:cs="Arial"/>
                <w:b/>
                <w:sz w:val="18"/>
                <w:szCs w:val="18"/>
                <w:lang w:val="ru-RU" w:eastAsia="ru-RU"/>
              </w:rPr>
              <w:t xml:space="preserve"> </w:t>
            </w:r>
          </w:p>
        </w:tc>
      </w:tr>
      <w:tr w:rsidR="005E00C1" w:rsidRPr="0074755C" w:rsidTr="00DD78ED">
        <w:trPr>
          <w:trHeight w:val="975"/>
        </w:trPr>
        <w:tc>
          <w:tcPr>
            <w:tcW w:w="10080"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Список лиц, имеющих право на получение дохода по инвестиционным паям </w:t>
            </w:r>
          </w:p>
          <w:p w:rsidR="005E00C1" w:rsidRPr="005E00C1" w:rsidRDefault="005E00C1" w:rsidP="005E00C1">
            <w:pPr>
              <w:widowControl/>
              <w:spacing w:after="0" w:line="240" w:lineRule="auto"/>
              <w:ind w:firstLine="252"/>
              <w:rPr>
                <w:rFonts w:ascii="Arial" w:hAnsi="Arial" w:cs="Arial"/>
                <w:sz w:val="18"/>
                <w:szCs w:val="18"/>
                <w:lang w:val="ru-RU" w:eastAsia="ru-RU"/>
              </w:rPr>
            </w:pPr>
          </w:p>
          <w:tbl>
            <w:tblPr>
              <w:tblpPr w:leftFromText="180" w:rightFromText="180" w:vertAnchor="text" w:horzAnchor="page" w:tblpX="4881" w:tblpY="27"/>
              <w:tblOverlap w:val="never"/>
              <w:tblW w:w="2869" w:type="dxa"/>
              <w:tblCellMar>
                <w:left w:w="0" w:type="dxa"/>
                <w:right w:w="0" w:type="dxa"/>
              </w:tblCellMar>
              <w:tblLook w:val="04A0" w:firstRow="1" w:lastRow="0" w:firstColumn="1" w:lastColumn="0" w:noHBand="0" w:noVBand="1"/>
            </w:tblPr>
            <w:tblGrid>
              <w:gridCol w:w="123"/>
              <w:gridCol w:w="424"/>
              <w:gridCol w:w="124"/>
              <w:gridCol w:w="1348"/>
              <w:gridCol w:w="283"/>
              <w:gridCol w:w="284"/>
              <w:gridCol w:w="283"/>
            </w:tblGrid>
            <w:tr w:rsidR="005E00C1" w:rsidRPr="0074755C" w:rsidTr="00DD78ED">
              <w:tc>
                <w:tcPr>
                  <w:tcW w:w="123"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w:t>
                  </w:r>
                </w:p>
              </w:tc>
              <w:tc>
                <w:tcPr>
                  <w:tcW w:w="424" w:type="dxa"/>
                  <w:tcBorders>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124"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283"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283"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г.</w:t>
                  </w:r>
                </w:p>
              </w:tc>
            </w:tr>
          </w:tbl>
          <w:p w:rsidR="005E00C1" w:rsidRPr="005E00C1" w:rsidRDefault="005E00C1" w:rsidP="005E00C1">
            <w:pPr>
              <w:widowControl/>
              <w:spacing w:after="0" w:line="240" w:lineRule="auto"/>
              <w:ind w:firstLine="252"/>
              <w:rPr>
                <w:rFonts w:ascii="Arial" w:hAnsi="Arial" w:cs="Arial"/>
                <w:b/>
                <w:sz w:val="18"/>
                <w:szCs w:val="18"/>
                <w:lang w:val="ru-RU" w:eastAsia="ru-RU"/>
              </w:rPr>
            </w:pPr>
            <w:r w:rsidRPr="005E00C1">
              <w:rPr>
                <w:rFonts w:ascii="Arial" w:hAnsi="Arial" w:cs="Arial"/>
                <w:sz w:val="18"/>
                <w:szCs w:val="18"/>
                <w:lang w:val="ru-RU" w:eastAsia="ru-RU"/>
              </w:rPr>
              <w:t>Дата, на которую должен быть составлен список:</w:t>
            </w:r>
          </w:p>
        </w:tc>
      </w:tr>
      <w:tr w:rsidR="005E00C1" w:rsidRPr="0074755C" w:rsidTr="00DD78ED">
        <w:trPr>
          <w:trHeight w:val="975"/>
        </w:trPr>
        <w:tc>
          <w:tcPr>
            <w:tcW w:w="10080"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Список лиц, имеющих право на участие в общем собрании владельцев инвестиционных паев </w:t>
            </w:r>
          </w:p>
          <w:p w:rsidR="005E00C1" w:rsidRPr="005E00C1" w:rsidRDefault="005E00C1" w:rsidP="005E00C1">
            <w:pPr>
              <w:widowControl/>
              <w:spacing w:after="0" w:line="240" w:lineRule="auto"/>
              <w:ind w:firstLine="252"/>
              <w:rPr>
                <w:rFonts w:ascii="Arial" w:hAnsi="Arial" w:cs="Arial"/>
                <w:sz w:val="18"/>
                <w:szCs w:val="18"/>
                <w:lang w:val="ru-RU" w:eastAsia="ru-RU"/>
              </w:rPr>
            </w:pPr>
          </w:p>
          <w:tbl>
            <w:tblPr>
              <w:tblpPr w:leftFromText="180" w:rightFromText="180" w:vertAnchor="text" w:horzAnchor="page" w:tblpX="4891" w:tblpY="-28"/>
              <w:tblOverlap w:val="never"/>
              <w:tblW w:w="2869" w:type="dxa"/>
              <w:tblCellMar>
                <w:left w:w="0" w:type="dxa"/>
                <w:right w:w="0" w:type="dxa"/>
              </w:tblCellMar>
              <w:tblLook w:val="04A0" w:firstRow="1" w:lastRow="0" w:firstColumn="1" w:lastColumn="0" w:noHBand="0" w:noVBand="1"/>
            </w:tblPr>
            <w:tblGrid>
              <w:gridCol w:w="123"/>
              <w:gridCol w:w="424"/>
              <w:gridCol w:w="124"/>
              <w:gridCol w:w="1348"/>
              <w:gridCol w:w="283"/>
              <w:gridCol w:w="284"/>
              <w:gridCol w:w="283"/>
            </w:tblGrid>
            <w:tr w:rsidR="005E00C1" w:rsidRPr="0074755C" w:rsidTr="00DD78ED">
              <w:tc>
                <w:tcPr>
                  <w:tcW w:w="123"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w:t>
                  </w:r>
                </w:p>
              </w:tc>
              <w:tc>
                <w:tcPr>
                  <w:tcW w:w="424" w:type="dxa"/>
                  <w:tcBorders>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124"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283"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c>
                <w:tcPr>
                  <w:tcW w:w="283"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г.</w:t>
                  </w:r>
                </w:p>
              </w:tc>
            </w:tr>
          </w:tbl>
          <w:p w:rsidR="005E00C1" w:rsidRPr="005E00C1" w:rsidRDefault="005E00C1" w:rsidP="005E00C1">
            <w:pPr>
              <w:widowControl/>
              <w:spacing w:after="0" w:line="240" w:lineRule="auto"/>
              <w:ind w:firstLine="252"/>
              <w:rPr>
                <w:rFonts w:ascii="Arial" w:hAnsi="Arial" w:cs="Arial"/>
                <w:b/>
                <w:sz w:val="18"/>
                <w:szCs w:val="18"/>
                <w:lang w:val="ru-RU" w:eastAsia="ru-RU"/>
              </w:rPr>
            </w:pPr>
            <w:r w:rsidRPr="005E00C1">
              <w:rPr>
                <w:rFonts w:ascii="Arial" w:hAnsi="Arial" w:cs="Arial"/>
                <w:sz w:val="18"/>
                <w:szCs w:val="18"/>
                <w:lang w:val="ru-RU" w:eastAsia="ru-RU"/>
              </w:rPr>
              <w:t>Дата, на которую должен быть составлен список:</w:t>
            </w:r>
          </w:p>
          <w:p w:rsidR="005E00C1" w:rsidRPr="005E00C1" w:rsidRDefault="005E00C1" w:rsidP="005E00C1">
            <w:pPr>
              <w:widowControl/>
              <w:spacing w:after="0" w:line="240" w:lineRule="auto"/>
              <w:ind w:firstLine="252"/>
              <w:rPr>
                <w:rFonts w:ascii="Arial" w:hAnsi="Arial" w:cs="Arial"/>
                <w:b/>
                <w:sz w:val="18"/>
                <w:szCs w:val="18"/>
                <w:lang w:val="ru-RU" w:eastAsia="ru-RU"/>
              </w:rPr>
            </w:pP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44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rsidR="005E00C1" w:rsidRPr="005E00C1" w:rsidRDefault="005E00C1" w:rsidP="005E00C1">
      <w:pPr>
        <w:keepNext/>
        <w:widowControl/>
        <w:spacing w:after="0" w:line="240" w:lineRule="auto"/>
        <w:ind w:right="-58"/>
        <w:jc w:val="center"/>
        <w:outlineLvl w:val="8"/>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rsidR="005E00C1" w:rsidRPr="005E00C1" w:rsidRDefault="005E00C1" w:rsidP="005E00C1">
            <w:pPr>
              <w:keepNext/>
              <w:widowControl/>
              <w:spacing w:after="0" w:line="240" w:lineRule="auto"/>
              <w:outlineLvl w:val="8"/>
              <w:rPr>
                <w:rFonts w:ascii="Arial" w:hAnsi="Arial" w:cs="Arial"/>
                <w:b/>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9" w:name="_Toc489890086"/>
      <w:bookmarkStart w:id="170" w:name="_Toc489955982"/>
      <w:r w:rsidRPr="005E00C1">
        <w:rPr>
          <w:rFonts w:ascii="Arial" w:hAnsi="Arial" w:cs="Arial"/>
          <w:b/>
          <w:bCs/>
          <w:sz w:val="24"/>
          <w:szCs w:val="24"/>
          <w:lang w:val="ru-RU" w:eastAsia="ru-RU"/>
        </w:rPr>
        <w:t>РАСПОРЯЖЕНИЕ</w:t>
      </w:r>
      <w:r w:rsidRPr="005E00C1">
        <w:rPr>
          <w:rFonts w:ascii="Arial" w:hAnsi="Arial" w:cs="Arial"/>
          <w:b/>
          <w:bCs/>
          <w:sz w:val="24"/>
          <w:szCs w:val="24"/>
          <w:lang w:val="ru-RU" w:eastAsia="ru-RU"/>
        </w:rPr>
        <w:br/>
        <w:t>О СОСТАВЛЕНИИ СПИСКА ЛИЦ, ИМЕЮЩИХ ПРАВО НА ПОЛУЧЕНИЕ ДЕНЕЖНОЙ КОМПЕНСАЦИИ ПРИ ПРЕКРАЩЕНИИ ПАЕВОГО ИНВЕСТИЦИОННОГО ФОНДА</w:t>
      </w:r>
      <w:bookmarkEnd w:id="169"/>
      <w:bookmarkEnd w:id="170"/>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keepNext/>
        <w:widowControl/>
        <w:spacing w:after="0" w:line="240" w:lineRule="auto"/>
        <w:ind w:left="144" w:right="-58" w:hanging="144"/>
        <w:outlineLvl w:val="8"/>
        <w:rPr>
          <w:rFonts w:ascii="Arial" w:hAnsi="Arial" w:cs="Arial"/>
          <w:b/>
          <w:sz w:val="20"/>
          <w:szCs w:val="20"/>
          <w:lang w:val="ru-RU" w:eastAsia="ru-RU"/>
        </w:rPr>
      </w:pPr>
    </w:p>
    <w:p w:rsidR="005E00C1" w:rsidRPr="005E00C1" w:rsidRDefault="005E00C1" w:rsidP="005E00C1">
      <w:pPr>
        <w:widowControl/>
        <w:spacing w:after="0" w:line="240" w:lineRule="auto"/>
        <w:ind w:right="1106"/>
        <w:jc w:val="center"/>
        <w:rPr>
          <w:rFonts w:ascii="Arial" w:hAnsi="Arial" w:cs="Arial"/>
          <w:caps/>
          <w:sz w:val="14"/>
          <w:szCs w:val="14"/>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E00C1" w:rsidRPr="0074755C" w:rsidTr="00DD78ED">
        <w:trPr>
          <w:trHeight w:val="586"/>
        </w:trPr>
        <w:tc>
          <w:tcPr>
            <w:tcW w:w="10080" w:type="dxa"/>
            <w:vAlign w:val="center"/>
          </w:tcPr>
          <w:p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Прошу предоставить Список лиц, имеющих право на получение денежной компенсации при прекращении паевого инвестиционного фонда</w:t>
            </w:r>
            <w:r w:rsidRPr="005E00C1">
              <w:rPr>
                <w:rFonts w:ascii="Arial" w:hAnsi="Arial" w:cs="Arial"/>
                <w:b/>
                <w:sz w:val="18"/>
                <w:szCs w:val="18"/>
                <w:lang w:val="ru-RU" w:eastAsia="ru-RU"/>
              </w:rPr>
              <w:t xml:space="preserve"> </w:t>
            </w: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rsidTr="00DD78ED">
        <w:trPr>
          <w:trHeight w:val="44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rsidTr="00DD78ED">
        <w:trPr>
          <w:trHeight w:val="275"/>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rsidTr="00DD78ED">
        <w:trPr>
          <w:trHeight w:val="245"/>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74755C" w:rsidTr="00DD78ED">
        <w:trPr>
          <w:trHeight w:val="351"/>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rsidTr="00DD78ED">
        <w:trPr>
          <w:trHeight w:val="298"/>
        </w:trPr>
        <w:tc>
          <w:tcPr>
            <w:tcW w:w="4858" w:type="dxa"/>
            <w:gridSpan w:val="6"/>
          </w:tcPr>
          <w:p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rsidR="005E00C1" w:rsidRPr="005E00C1" w:rsidRDefault="005E00C1" w:rsidP="005E00C1">
            <w:pPr>
              <w:widowControl/>
              <w:spacing w:after="0" w:line="240" w:lineRule="auto"/>
              <w:jc w:val="both"/>
              <w:rPr>
                <w:rFonts w:ascii="Arial" w:hAnsi="Arial" w:cs="Arial"/>
                <w:b/>
                <w:sz w:val="24"/>
                <w:szCs w:val="24"/>
                <w:lang w:val="ru-RU" w:eastAsia="ru-RU"/>
              </w:rPr>
            </w:pP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rsidTr="00DD78ED">
        <w:trPr>
          <w:trHeight w:val="244"/>
        </w:trPr>
        <w:tc>
          <w:tcPr>
            <w:tcW w:w="3200" w:type="dxa"/>
            <w:vMerge w:val="restart"/>
          </w:tcPr>
          <w:p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rsidR="005E00C1" w:rsidRPr="005E00C1" w:rsidRDefault="005E00C1" w:rsidP="005E00C1">
            <w:pPr>
              <w:keepNext/>
              <w:widowControl/>
              <w:spacing w:after="0" w:line="240" w:lineRule="auto"/>
              <w:outlineLvl w:val="8"/>
              <w:rPr>
                <w:rFonts w:ascii="Arial" w:hAnsi="Arial" w:cs="Arial"/>
                <w:b/>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rsidTr="00DD78ED">
        <w:trPr>
          <w:trHeight w:val="148"/>
        </w:trPr>
        <w:tc>
          <w:tcPr>
            <w:tcW w:w="3200" w:type="dxa"/>
            <w:vMerge/>
          </w:tcPr>
          <w:p w:rsidR="005E00C1" w:rsidRPr="005E00C1" w:rsidRDefault="005E00C1" w:rsidP="000E3494">
            <w:pPr>
              <w:keepNext/>
              <w:widowControl/>
              <w:numPr>
                <w:ilvl w:val="0"/>
                <w:numId w:val="9"/>
              </w:numPr>
              <w:spacing w:after="0" w:line="240" w:lineRule="auto"/>
              <w:outlineLvl w:val="8"/>
              <w:rPr>
                <w:rFonts w:ascii="Arial" w:hAnsi="Arial" w:cs="Arial"/>
                <w:b/>
                <w:sz w:val="24"/>
                <w:szCs w:val="20"/>
                <w:lang w:val="ru-RU" w:eastAsia="ru-RU"/>
              </w:rPr>
            </w:pPr>
          </w:p>
        </w:tc>
        <w:tc>
          <w:tcPr>
            <w:tcW w:w="4945" w:type="dxa"/>
            <w:gridSpan w:val="6"/>
          </w:tcPr>
          <w:p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 )</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671"/>
        </w:trPr>
        <w:tc>
          <w:tcPr>
            <w:tcW w:w="3200" w:type="dxa"/>
            <w:vMerge/>
          </w:tcPr>
          <w:p w:rsidR="005E00C1" w:rsidRPr="005E00C1" w:rsidRDefault="005E00C1" w:rsidP="000E3494">
            <w:pPr>
              <w:keepNext/>
              <w:widowControl/>
              <w:numPr>
                <w:ilvl w:val="0"/>
                <w:numId w:val="9"/>
              </w:numPr>
              <w:spacing w:after="0" w:line="240" w:lineRule="auto"/>
              <w:outlineLvl w:val="8"/>
              <w:rPr>
                <w:rFonts w:ascii="Arial" w:hAnsi="Arial" w:cs="Arial"/>
                <w:b/>
                <w:sz w:val="24"/>
                <w:szCs w:val="20"/>
                <w:lang w:val="ru-RU" w:eastAsia="ru-RU"/>
              </w:rPr>
            </w:pPr>
          </w:p>
        </w:tc>
        <w:tc>
          <w:tcPr>
            <w:tcW w:w="4945" w:type="dxa"/>
            <w:gridSpan w:val="6"/>
            <w:vAlign w:val="center"/>
          </w:tcPr>
          <w:p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22"/>
        </w:trPr>
        <w:tc>
          <w:tcPr>
            <w:tcW w:w="3200" w:type="dxa"/>
            <w:vMerge/>
          </w:tcPr>
          <w:p w:rsidR="005E00C1" w:rsidRPr="005E00C1" w:rsidRDefault="005E00C1" w:rsidP="000E3494">
            <w:pPr>
              <w:keepNext/>
              <w:widowControl/>
              <w:numPr>
                <w:ilvl w:val="0"/>
                <w:numId w:val="9"/>
              </w:numPr>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462"/>
        </w:trPr>
        <w:tc>
          <w:tcPr>
            <w:tcW w:w="3200" w:type="dxa"/>
            <w:vMerge/>
          </w:tcPr>
          <w:p w:rsidR="005E00C1" w:rsidRPr="005E00C1" w:rsidRDefault="005E00C1" w:rsidP="000E3494">
            <w:pPr>
              <w:keepNext/>
              <w:widowControl/>
              <w:numPr>
                <w:ilvl w:val="0"/>
                <w:numId w:val="9"/>
              </w:numPr>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rsidTr="00DD78ED">
        <w:trPr>
          <w:trHeight w:val="278"/>
        </w:trPr>
        <w:tc>
          <w:tcPr>
            <w:tcW w:w="3200" w:type="dxa"/>
            <w:vMerge/>
          </w:tcPr>
          <w:p w:rsidR="005E00C1" w:rsidRPr="005E00C1" w:rsidRDefault="005E00C1" w:rsidP="000E3494">
            <w:pPr>
              <w:keepNext/>
              <w:widowControl/>
              <w:numPr>
                <w:ilvl w:val="0"/>
                <w:numId w:val="9"/>
              </w:numPr>
              <w:spacing w:after="0" w:line="240" w:lineRule="auto"/>
              <w:outlineLvl w:val="8"/>
              <w:rPr>
                <w:rFonts w:ascii="Arial" w:hAnsi="Arial" w:cs="Arial"/>
                <w:b/>
                <w:sz w:val="24"/>
                <w:szCs w:val="20"/>
                <w:lang w:val="ru-RU" w:eastAsia="ru-RU"/>
              </w:rPr>
            </w:pPr>
          </w:p>
        </w:tc>
        <w:tc>
          <w:tcPr>
            <w:tcW w:w="709"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8"/>
                <w:szCs w:val="18"/>
                <w:lang w:val="ru-RU" w:eastAsia="ru-RU"/>
              </w:rPr>
              <w:t xml:space="preserve">вх. № </w:t>
            </w:r>
          </w:p>
        </w:tc>
        <w:tc>
          <w:tcPr>
            <w:tcW w:w="1698"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rsidR="005E00C1" w:rsidRPr="005E00C1" w:rsidRDefault="005E00C1" w:rsidP="005E00C1">
            <w:pPr>
              <w:widowControl/>
              <w:spacing w:after="0" w:line="240" w:lineRule="auto"/>
              <w:jc w:val="center"/>
              <w:rPr>
                <w:rFonts w:ascii="Arial" w:hAnsi="Arial" w:cs="Arial"/>
                <w:sz w:val="24"/>
                <w:szCs w:val="24"/>
                <w:lang w:val="ru-RU" w:eastAsia="ru-RU"/>
              </w:rPr>
            </w:pPr>
          </w:p>
        </w:tc>
      </w:tr>
    </w:tbl>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71" w:name="_Toc489890087"/>
      <w:bookmarkStart w:id="172" w:name="_Toc489955983"/>
      <w:r w:rsidRPr="005E00C1">
        <w:rPr>
          <w:rFonts w:ascii="Arial" w:hAnsi="Arial" w:cs="Arial"/>
          <w:b/>
          <w:bCs/>
          <w:sz w:val="24"/>
          <w:szCs w:val="24"/>
          <w:lang w:val="ru-RU" w:eastAsia="ru-RU"/>
        </w:rPr>
        <w:t>ЗАПРОС ЗАРЕГИСТРИРОВАННОГО ЛИЦА</w:t>
      </w:r>
      <w:r w:rsidRPr="005E00C1">
        <w:rPr>
          <w:rFonts w:ascii="Arial" w:hAnsi="Arial" w:cs="Arial"/>
          <w:b/>
          <w:bCs/>
          <w:sz w:val="24"/>
          <w:szCs w:val="24"/>
          <w:lang w:val="ru-RU" w:eastAsia="ru-RU"/>
        </w:rPr>
        <w:br/>
        <w:t>О ПРЕДОСТАВЛЕНИИ ИНФОРМАЦИИ ИЗ РЕЕСТРА</w:t>
      </w:r>
      <w:bookmarkEnd w:id="171"/>
      <w:bookmarkEnd w:id="172"/>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rsidTr="00DD78ED">
        <w:tc>
          <w:tcPr>
            <w:tcW w:w="390"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ind w:right="1106"/>
        <w:jc w:val="center"/>
        <w:rPr>
          <w:rFonts w:ascii="Arial" w:hAnsi="Arial" w:cs="Arial"/>
          <w:caps/>
          <w:sz w:val="14"/>
          <w:szCs w:val="14"/>
          <w:lang w:val="ru-RU" w:eastAsia="ru-RU"/>
        </w:rPr>
      </w:pPr>
    </w:p>
    <w:tbl>
      <w:tblPr>
        <w:tblW w:w="9961"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90"/>
        <w:gridCol w:w="4253"/>
        <w:gridCol w:w="1075"/>
        <w:gridCol w:w="2043"/>
      </w:tblGrid>
      <w:tr w:rsidR="005E00C1" w:rsidRPr="005E00C1" w:rsidTr="00DD78ED">
        <w:trPr>
          <w:trHeight w:val="449"/>
        </w:trPr>
        <w:tc>
          <w:tcPr>
            <w:tcW w:w="6843" w:type="dxa"/>
            <w:gridSpan w:val="2"/>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 xml:space="preserve">Сведения о зарегистрированном лице: </w:t>
            </w:r>
          </w:p>
        </w:tc>
        <w:tc>
          <w:tcPr>
            <w:tcW w:w="1075" w:type="dxa"/>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c>
          <w:tcPr>
            <w:tcW w:w="2043" w:type="dxa"/>
            <w:tcBorders>
              <w:top w:val="single" w:sz="4" w:space="0" w:color="auto"/>
              <w:left w:val="single" w:sz="4" w:space="0" w:color="auto"/>
              <w:bottom w:val="single" w:sz="4" w:space="0" w:color="auto"/>
              <w:right w:val="single" w:sz="4" w:space="0" w:color="auto"/>
            </w:tcBorders>
            <w:vAlign w:val="center"/>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288"/>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t xml:space="preserve"> </w:t>
            </w:r>
          </w:p>
        </w:tc>
        <w:tc>
          <w:tcPr>
            <w:tcW w:w="7371"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74755C" w:rsidTr="00DD78ED">
        <w:trPr>
          <w:trHeight w:val="375"/>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rPr>
          <w:trHeight w:val="188"/>
        </w:trPr>
        <w:tc>
          <w:tcPr>
            <w:tcW w:w="2590"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3"/>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316"/>
        </w:trPr>
        <w:tc>
          <w:tcPr>
            <w:tcW w:w="2590"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3"/>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74755C" w:rsidTr="00DD78ED">
        <w:trPr>
          <w:trHeight w:val="210"/>
        </w:trPr>
        <w:tc>
          <w:tcPr>
            <w:tcW w:w="2590" w:type="dxa"/>
            <w:vMerge w:val="restart"/>
            <w:tcBorders>
              <w:top w:val="single" w:sz="4" w:space="0" w:color="auto"/>
              <w:left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3"/>
            <w:tcBorders>
              <w:top w:val="single" w:sz="4" w:space="0" w:color="auto"/>
              <w:left w:val="single" w:sz="4" w:space="0" w:color="auto"/>
              <w:bottom w:val="dotted"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rPr>
          <w:trHeight w:val="164"/>
        </w:trPr>
        <w:tc>
          <w:tcPr>
            <w:tcW w:w="2590" w:type="dxa"/>
            <w:vMerge/>
            <w:tcBorders>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3"/>
            <w:tcBorders>
              <w:top w:val="dotted"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74755C" w:rsidTr="00DD78ED">
        <w:trPr>
          <w:trHeight w:val="285"/>
        </w:trPr>
        <w:tc>
          <w:tcPr>
            <w:tcW w:w="2590" w:type="dxa"/>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3"/>
            <w:tcBorders>
              <w:top w:val="single" w:sz="4" w:space="0" w:color="auto"/>
              <w:left w:val="single" w:sz="4" w:space="0" w:color="auto"/>
              <w:bottom w:val="single" w:sz="4" w:space="0" w:color="auto"/>
              <w:right w:val="single" w:sz="4" w:space="0" w:color="auto"/>
            </w:tcBorders>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ind w:right="1106"/>
        <w:jc w:val="center"/>
        <w:rPr>
          <w:rFonts w:ascii="Arial" w:hAnsi="Arial" w:cs="Arial"/>
          <w:caps/>
          <w:sz w:val="14"/>
          <w:szCs w:val="14"/>
          <w:lang w:val="ru-RU"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E00C1" w:rsidRPr="005E00C1" w:rsidTr="00DD78ED">
        <w:trPr>
          <w:trHeight w:val="347"/>
        </w:trPr>
        <w:tc>
          <w:tcPr>
            <w:tcW w:w="9961" w:type="dxa"/>
          </w:tcPr>
          <w:p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Прошу предоставить (отметить нужное)</w:t>
            </w:r>
            <w:r w:rsidRPr="005E00C1">
              <w:rPr>
                <w:rFonts w:ascii="Arial" w:hAnsi="Arial" w:cs="Arial"/>
                <w:b/>
                <w:i/>
                <w:sz w:val="18"/>
                <w:szCs w:val="18"/>
                <w:lang w:eastAsia="ru-RU"/>
              </w:rPr>
              <w:t>:</w:t>
            </w:r>
            <w:r w:rsidRPr="005E00C1">
              <w:rPr>
                <w:rFonts w:ascii="Arial" w:hAnsi="Arial" w:cs="Arial"/>
                <w:b/>
                <w:sz w:val="18"/>
                <w:szCs w:val="18"/>
                <w:lang w:val="ru-RU" w:eastAsia="ru-RU"/>
              </w:rPr>
              <w:t xml:space="preserve"> </w:t>
            </w:r>
          </w:p>
        </w:tc>
      </w:tr>
      <w:tr w:rsidR="005E00C1" w:rsidRPr="0074755C" w:rsidTr="00DD78ED">
        <w:trPr>
          <w:trHeight w:val="755"/>
        </w:trPr>
        <w:tc>
          <w:tcPr>
            <w:tcW w:w="9961" w:type="dxa"/>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Выписку по лицевому счету</w:t>
            </w:r>
          </w:p>
          <w:p w:rsidR="005E00C1" w:rsidRPr="005E00C1" w:rsidRDefault="005E00C1" w:rsidP="005E00C1">
            <w:pPr>
              <w:widowControl/>
              <w:spacing w:after="0" w:line="240" w:lineRule="auto"/>
              <w:ind w:firstLine="252"/>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_______________________________________________________________________________________</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i/>
                <w:sz w:val="16"/>
                <w:szCs w:val="16"/>
                <w:lang w:val="ru-RU" w:eastAsia="ru-RU"/>
              </w:rPr>
              <w:t xml:space="preserve">                             (указывается дата, на которую должна быть предоставлена выписка по счету)</w:t>
            </w:r>
          </w:p>
        </w:tc>
      </w:tr>
      <w:tr w:rsidR="005E00C1" w:rsidRPr="005E00C1" w:rsidTr="00DD78ED">
        <w:trPr>
          <w:trHeight w:val="755"/>
        </w:trPr>
        <w:tc>
          <w:tcPr>
            <w:tcW w:w="9961" w:type="dxa"/>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Справку о наличии на лицевом счете указанного количества инвестиционных паев</w:t>
            </w:r>
          </w:p>
          <w:p w:rsidR="005E00C1" w:rsidRPr="005E00C1" w:rsidRDefault="005E00C1" w:rsidP="005E00C1">
            <w:pPr>
              <w:widowControl/>
              <w:spacing w:after="0" w:line="240" w:lineRule="auto"/>
              <w:ind w:firstLine="252"/>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_______________________________________________________________________________________</w:t>
            </w:r>
          </w:p>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6"/>
                <w:szCs w:val="16"/>
                <w:lang w:val="ru-RU" w:eastAsia="ru-RU"/>
              </w:rPr>
            </w:pPr>
            <w:r w:rsidRPr="005E00C1">
              <w:rPr>
                <w:rFonts w:ascii="Arial" w:hAnsi="Arial" w:cs="Arial"/>
                <w:i/>
                <w:sz w:val="16"/>
                <w:szCs w:val="16"/>
                <w:lang w:val="ru-RU" w:eastAsia="ru-RU"/>
              </w:rPr>
              <w:t>(указывается количество инвестиционных паев)</w:t>
            </w:r>
          </w:p>
        </w:tc>
      </w:tr>
      <w:tr w:rsidR="005E00C1" w:rsidRPr="005E00C1" w:rsidTr="00DD78ED">
        <w:trPr>
          <w:trHeight w:val="837"/>
        </w:trPr>
        <w:tc>
          <w:tcPr>
            <w:tcW w:w="9961" w:type="dxa"/>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Справку об операциях по лицевому счету за период </w:t>
            </w:r>
          </w:p>
          <w:p w:rsidR="005E00C1" w:rsidRPr="005E00C1" w:rsidRDefault="005E00C1" w:rsidP="005E00C1">
            <w:pPr>
              <w:widowControl/>
              <w:spacing w:after="0" w:line="240" w:lineRule="auto"/>
              <w:ind w:left="252"/>
              <w:rPr>
                <w:rFonts w:ascii="Arial" w:hAnsi="Arial" w:cs="Arial"/>
                <w:sz w:val="18"/>
                <w:szCs w:val="18"/>
                <w:lang w:val="ru-RU" w:eastAsia="ru-RU"/>
              </w:rPr>
            </w:pPr>
          </w:p>
          <w:p w:rsidR="005E00C1" w:rsidRPr="005E00C1" w:rsidRDefault="005E00C1" w:rsidP="005E00C1">
            <w:pPr>
              <w:widowControl/>
              <w:spacing w:after="0" w:line="240" w:lineRule="auto"/>
              <w:ind w:left="252"/>
              <w:rPr>
                <w:rFonts w:ascii="Arial" w:hAnsi="Arial" w:cs="Arial"/>
                <w:sz w:val="18"/>
                <w:szCs w:val="18"/>
                <w:lang w:val="ru-RU" w:eastAsia="ru-RU"/>
              </w:rPr>
            </w:pPr>
            <w:r w:rsidRPr="005E00C1">
              <w:rPr>
                <w:rFonts w:ascii="Arial" w:hAnsi="Arial" w:cs="Arial"/>
                <w:sz w:val="18"/>
                <w:szCs w:val="18"/>
                <w:lang w:val="ru-RU" w:eastAsia="ru-RU"/>
              </w:rPr>
              <w:t>с «____» _______________________ ____________ г. по «____» _______________________ ____________ г.</w:t>
            </w:r>
          </w:p>
        </w:tc>
      </w:tr>
      <w:tr w:rsidR="005E00C1" w:rsidRPr="0074755C" w:rsidTr="00DD78ED">
        <w:trPr>
          <w:trHeight w:val="627"/>
        </w:trPr>
        <w:tc>
          <w:tcPr>
            <w:tcW w:w="9961" w:type="dxa"/>
            <w:vAlign w:val="center"/>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Pr="005E00C1">
              <w:rPr>
                <w:rFonts w:ascii="Arial" w:hAnsi="Arial" w:cs="Arial"/>
                <w:sz w:val="18"/>
                <w:szCs w:val="18"/>
                <w:lang w:val="ru-RU" w:eastAsia="ru-RU"/>
              </w:rPr>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Справку о данных анкеты зарегистрированного лица</w:t>
            </w:r>
          </w:p>
        </w:tc>
      </w:tr>
    </w:tbl>
    <w:p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648"/>
        <w:gridCol w:w="290"/>
        <w:gridCol w:w="2740"/>
      </w:tblGrid>
      <w:tr w:rsidR="005E00C1" w:rsidRPr="0074755C" w:rsidTr="00DD78ED">
        <w:trPr>
          <w:trHeight w:val="618"/>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зарегистрированного лица, </w:t>
            </w:r>
            <w:r w:rsidRPr="005E00C1">
              <w:rPr>
                <w:rFonts w:ascii="Arial" w:hAnsi="Arial" w:cs="Arial"/>
                <w:b/>
                <w:sz w:val="18"/>
                <w:szCs w:val="18"/>
                <w:lang w:val="ru-RU" w:eastAsia="ru-RU"/>
              </w:rPr>
              <w:t>или его уполномоченного представителя</w:t>
            </w:r>
          </w:p>
        </w:tc>
        <w:tc>
          <w:tcPr>
            <w:tcW w:w="425" w:type="dxa"/>
          </w:tcPr>
          <w:p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3"/>
          </w:tcPr>
          <w:p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законного представителя зарегистрированного физического лица</w:t>
            </w:r>
          </w:p>
        </w:tc>
      </w:tr>
      <w:tr w:rsidR="005E00C1" w:rsidRPr="0074755C" w:rsidTr="00DD78ED">
        <w:trPr>
          <w:trHeight w:val="376"/>
        </w:trPr>
        <w:tc>
          <w:tcPr>
            <w:tcW w:w="1929" w:type="dxa"/>
            <w:gridSpan w:val="2"/>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tcBorders>
              <w:bottom w:val="single" w:sz="4" w:space="0" w:color="auto"/>
            </w:tcBorders>
          </w:tcPr>
          <w:p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tcBorders>
              <w:bottom w:val="single" w:sz="4" w:space="0" w:color="auto"/>
            </w:tcBorders>
          </w:tcPr>
          <w:p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rsidTr="00DD78ED">
        <w:trPr>
          <w:trHeight w:val="226"/>
        </w:trPr>
        <w:tc>
          <w:tcPr>
            <w:tcW w:w="1929" w:type="dxa"/>
            <w:gridSpan w:val="2"/>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tcBorders>
              <w:top w:val="single" w:sz="4" w:space="0" w:color="auto"/>
            </w:tcBorders>
            <w:vAlign w:val="center"/>
          </w:tcPr>
          <w:p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vAlign w:val="center"/>
          </w:tcPr>
          <w:p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rsidTr="00DD78ED">
        <w:trPr>
          <w:trHeight w:val="238"/>
        </w:trPr>
        <w:tc>
          <w:tcPr>
            <w:tcW w:w="4858" w:type="dxa"/>
            <w:gridSpan w:val="6"/>
          </w:tcPr>
          <w:p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3"/>
            <w:vMerge w:val="restart"/>
          </w:tcPr>
          <w:p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74755C" w:rsidTr="00DD78ED">
        <w:trPr>
          <w:trHeight w:val="559"/>
        </w:trPr>
        <w:tc>
          <w:tcPr>
            <w:tcW w:w="4858" w:type="dxa"/>
            <w:gridSpan w:val="6"/>
          </w:tcPr>
          <w:p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3"/>
            <w:vMerge/>
          </w:tcPr>
          <w:p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5E00C1" w:rsidTr="00DD78ED">
        <w:trPr>
          <w:trHeight w:val="302"/>
        </w:trPr>
        <w:tc>
          <w:tcPr>
            <w:tcW w:w="1456"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4678" w:type="dxa"/>
            <w:gridSpan w:val="3"/>
            <w:vMerge/>
            <w:vAlign w:val="center"/>
          </w:tcPr>
          <w:p w:rsidR="005E00C1" w:rsidRPr="005E00C1" w:rsidRDefault="005E00C1" w:rsidP="005E00C1">
            <w:pPr>
              <w:widowControl/>
              <w:spacing w:after="0" w:line="240" w:lineRule="auto"/>
              <w:rPr>
                <w:rFonts w:ascii="Arial" w:hAnsi="Arial" w:cs="Arial"/>
                <w:b/>
                <w:sz w:val="24"/>
                <w:szCs w:val="24"/>
                <w:lang w:val="ru-RU" w:eastAsia="ru-RU"/>
              </w:rPr>
            </w:pPr>
          </w:p>
        </w:tc>
      </w:tr>
    </w:tbl>
    <w:p w:rsid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rsidR="008F4D1F" w:rsidRDefault="008F4D1F"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rsidR="008F4D1F" w:rsidRDefault="008F4D1F">
      <w:pPr>
        <w:widowControl/>
        <w:spacing w:after="0" w:line="240" w:lineRule="auto"/>
        <w:rPr>
          <w:rFonts w:ascii="Arial" w:hAnsi="Arial" w:cs="Arial"/>
          <w:b/>
          <w:sz w:val="12"/>
          <w:szCs w:val="12"/>
          <w:lang w:val="ru-RU" w:eastAsia="ru-RU"/>
        </w:rPr>
      </w:pPr>
      <w:r>
        <w:rPr>
          <w:rFonts w:ascii="Arial" w:hAnsi="Arial" w:cs="Arial"/>
          <w:b/>
          <w:sz w:val="12"/>
          <w:szCs w:val="12"/>
          <w:lang w:val="ru-RU" w:eastAsia="ru-RU"/>
        </w:rP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8F4D1F" w:rsidRPr="005E00C1" w:rsidTr="005250F6">
        <w:trPr>
          <w:trHeight w:val="244"/>
        </w:trPr>
        <w:tc>
          <w:tcPr>
            <w:tcW w:w="3200" w:type="dxa"/>
            <w:vMerge w:val="restart"/>
          </w:tcPr>
          <w:p w:rsidR="008F4D1F" w:rsidRPr="005E00C1" w:rsidRDefault="008F4D1F" w:rsidP="005250F6">
            <w:pPr>
              <w:keepNext/>
              <w:pageBreakBefore/>
              <w:spacing w:after="0" w:line="240" w:lineRule="auto"/>
              <w:outlineLvl w:val="8"/>
              <w:rPr>
                <w:rFonts w:ascii="Arial" w:hAnsi="Arial" w:cs="Arial"/>
                <w:b/>
                <w:sz w:val="18"/>
                <w:szCs w:val="18"/>
                <w:lang w:eastAsia="ru-RU"/>
              </w:rPr>
            </w:pPr>
          </w:p>
          <w:p w:rsidR="008F4D1F" w:rsidRPr="005E00C1" w:rsidRDefault="008F4D1F" w:rsidP="005250F6">
            <w:pPr>
              <w:keepNext/>
              <w:spacing w:after="0" w:line="240" w:lineRule="auto"/>
              <w:outlineLvl w:val="8"/>
              <w:rPr>
                <w:rFonts w:ascii="Arial" w:hAnsi="Arial" w:cs="Arial"/>
                <w:b/>
                <w:sz w:val="18"/>
                <w:szCs w:val="18"/>
                <w:lang w:eastAsia="ru-RU"/>
              </w:rPr>
            </w:pPr>
          </w:p>
          <w:p w:rsidR="008F4D1F" w:rsidRPr="005E00C1" w:rsidRDefault="008F4D1F" w:rsidP="005250F6">
            <w:pPr>
              <w:spacing w:after="0" w:line="240" w:lineRule="auto"/>
              <w:rPr>
                <w:rFonts w:ascii="Arial" w:hAnsi="Arial" w:cs="Arial"/>
                <w:sz w:val="18"/>
                <w:szCs w:val="18"/>
                <w:lang w:eastAsia="ru-RU"/>
              </w:rPr>
            </w:pPr>
          </w:p>
        </w:tc>
        <w:tc>
          <w:tcPr>
            <w:tcW w:w="1290" w:type="dxa"/>
            <w:gridSpan w:val="2"/>
          </w:tcPr>
          <w:p w:rsidR="008F4D1F" w:rsidRPr="005E00C1" w:rsidRDefault="008F4D1F" w:rsidP="005250F6">
            <w:pPr>
              <w:spacing w:after="0" w:line="240" w:lineRule="auto"/>
              <w:jc w:val="center"/>
              <w:rPr>
                <w:rFonts w:ascii="Arial" w:hAnsi="Arial" w:cs="Arial"/>
                <w:sz w:val="18"/>
                <w:szCs w:val="18"/>
                <w:lang w:eastAsia="ru-RU"/>
              </w:rPr>
            </w:pPr>
            <w:r w:rsidRPr="005E00C1">
              <w:rPr>
                <w:rFonts w:ascii="Arial" w:hAnsi="Arial" w:cs="Arial"/>
                <w:sz w:val="20"/>
                <w:szCs w:val="24"/>
                <w:lang w:eastAsia="ru-RU"/>
              </w:rPr>
              <w:t xml:space="preserve">ПРИНЯТО: </w:t>
            </w:r>
          </w:p>
        </w:tc>
        <w:tc>
          <w:tcPr>
            <w:tcW w:w="3655" w:type="dxa"/>
            <w:gridSpan w:val="4"/>
            <w:tcBorders>
              <w:bottom w:val="single" w:sz="4" w:space="0" w:color="auto"/>
            </w:tcBorders>
          </w:tcPr>
          <w:p w:rsidR="008F4D1F" w:rsidRPr="005E00C1" w:rsidRDefault="008F4D1F" w:rsidP="005250F6">
            <w:pPr>
              <w:spacing w:after="0" w:line="240" w:lineRule="auto"/>
              <w:jc w:val="center"/>
              <w:rPr>
                <w:rFonts w:ascii="Arial" w:hAnsi="Arial" w:cs="Arial"/>
                <w:sz w:val="18"/>
                <w:szCs w:val="18"/>
                <w:lang w:eastAsia="ru-RU"/>
              </w:rPr>
            </w:pPr>
          </w:p>
        </w:tc>
        <w:tc>
          <w:tcPr>
            <w:tcW w:w="1778" w:type="dxa"/>
            <w:vMerge w:val="restart"/>
            <w:vAlign w:val="center"/>
          </w:tcPr>
          <w:p w:rsidR="008F4D1F" w:rsidRPr="005E00C1" w:rsidRDefault="008F4D1F" w:rsidP="005250F6">
            <w:pPr>
              <w:spacing w:after="0" w:line="240" w:lineRule="auto"/>
              <w:jc w:val="center"/>
              <w:rPr>
                <w:rFonts w:ascii="Arial" w:hAnsi="Arial" w:cs="Arial"/>
                <w:b/>
                <w:sz w:val="24"/>
                <w:szCs w:val="24"/>
                <w:lang w:eastAsia="ru-RU"/>
              </w:rPr>
            </w:pPr>
            <w:r w:rsidRPr="005E00C1">
              <w:rPr>
                <w:rFonts w:ascii="Arial" w:hAnsi="Arial" w:cs="Arial"/>
                <w:sz w:val="16"/>
                <w:szCs w:val="24"/>
                <w:lang w:eastAsia="ru-RU"/>
              </w:rPr>
              <w:t>М.П.</w:t>
            </w:r>
          </w:p>
        </w:tc>
      </w:tr>
      <w:tr w:rsidR="008F4D1F" w:rsidRPr="005E00C1" w:rsidTr="005250F6">
        <w:trPr>
          <w:trHeight w:val="148"/>
        </w:trPr>
        <w:tc>
          <w:tcPr>
            <w:tcW w:w="3200" w:type="dxa"/>
            <w:vMerge/>
          </w:tcPr>
          <w:p w:rsidR="008F4D1F" w:rsidRPr="005E00C1" w:rsidRDefault="008F4D1F" w:rsidP="000E3494">
            <w:pPr>
              <w:keepNext/>
              <w:widowControl/>
              <w:numPr>
                <w:ilvl w:val="0"/>
                <w:numId w:val="9"/>
              </w:numPr>
              <w:spacing w:after="0" w:line="240" w:lineRule="auto"/>
              <w:ind w:left="432" w:hanging="432"/>
              <w:outlineLvl w:val="8"/>
              <w:rPr>
                <w:rFonts w:ascii="Arial" w:hAnsi="Arial" w:cs="Arial"/>
                <w:b/>
                <w:sz w:val="24"/>
                <w:szCs w:val="20"/>
                <w:lang w:eastAsia="ru-RU"/>
              </w:rPr>
            </w:pPr>
          </w:p>
        </w:tc>
        <w:tc>
          <w:tcPr>
            <w:tcW w:w="4945" w:type="dxa"/>
            <w:gridSpan w:val="6"/>
          </w:tcPr>
          <w:p w:rsidR="008F4D1F" w:rsidRPr="005E00C1" w:rsidRDefault="008F4D1F" w:rsidP="005250F6">
            <w:pPr>
              <w:autoSpaceDE w:val="0"/>
              <w:autoSpaceDN w:val="0"/>
              <w:adjustRightInd w:val="0"/>
              <w:spacing w:after="0" w:line="240" w:lineRule="auto"/>
              <w:jc w:val="center"/>
              <w:rPr>
                <w:rFonts w:ascii="Arial" w:hAnsi="Arial" w:cs="Arial"/>
                <w:bCs/>
                <w:sz w:val="20"/>
                <w:szCs w:val="18"/>
                <w:lang w:eastAsia="ru-RU"/>
              </w:rPr>
            </w:pPr>
            <w:r w:rsidRPr="005E00C1">
              <w:rPr>
                <w:rFonts w:ascii="Arial" w:hAnsi="Arial" w:cs="Arial"/>
                <w:bCs/>
                <w:sz w:val="16"/>
                <w:szCs w:val="18"/>
                <w:lang w:eastAsia="ru-RU"/>
              </w:rPr>
              <w:t>(наименование организации )</w:t>
            </w:r>
          </w:p>
        </w:tc>
        <w:tc>
          <w:tcPr>
            <w:tcW w:w="1778" w:type="dxa"/>
            <w:vMerge/>
          </w:tcPr>
          <w:p w:rsidR="008F4D1F" w:rsidRPr="005E00C1" w:rsidRDefault="008F4D1F" w:rsidP="005250F6">
            <w:pPr>
              <w:spacing w:after="0" w:line="240" w:lineRule="auto"/>
              <w:jc w:val="center"/>
              <w:rPr>
                <w:rFonts w:ascii="Arial" w:hAnsi="Arial" w:cs="Arial"/>
                <w:sz w:val="24"/>
                <w:szCs w:val="24"/>
                <w:lang w:eastAsia="ru-RU"/>
              </w:rPr>
            </w:pPr>
          </w:p>
        </w:tc>
      </w:tr>
      <w:tr w:rsidR="008F4D1F" w:rsidRPr="005E00C1" w:rsidTr="005250F6">
        <w:trPr>
          <w:trHeight w:val="671"/>
        </w:trPr>
        <w:tc>
          <w:tcPr>
            <w:tcW w:w="3200" w:type="dxa"/>
            <w:vMerge/>
          </w:tcPr>
          <w:p w:rsidR="008F4D1F" w:rsidRPr="005E00C1" w:rsidRDefault="008F4D1F" w:rsidP="000E3494">
            <w:pPr>
              <w:keepNext/>
              <w:widowControl/>
              <w:numPr>
                <w:ilvl w:val="0"/>
                <w:numId w:val="9"/>
              </w:numPr>
              <w:spacing w:after="0" w:line="240" w:lineRule="auto"/>
              <w:ind w:left="432" w:hanging="432"/>
              <w:outlineLvl w:val="8"/>
              <w:rPr>
                <w:rFonts w:ascii="Arial" w:hAnsi="Arial" w:cs="Arial"/>
                <w:b/>
                <w:sz w:val="24"/>
                <w:szCs w:val="20"/>
                <w:lang w:eastAsia="ru-RU"/>
              </w:rPr>
            </w:pPr>
          </w:p>
        </w:tc>
        <w:tc>
          <w:tcPr>
            <w:tcW w:w="4945" w:type="dxa"/>
            <w:gridSpan w:val="6"/>
            <w:vAlign w:val="center"/>
          </w:tcPr>
          <w:p w:rsidR="008F4D1F" w:rsidRPr="005E00C1" w:rsidRDefault="008F4D1F" w:rsidP="005250F6">
            <w:pPr>
              <w:autoSpaceDE w:val="0"/>
              <w:autoSpaceDN w:val="0"/>
              <w:adjustRightInd w:val="0"/>
              <w:spacing w:after="0" w:line="240" w:lineRule="auto"/>
              <w:jc w:val="center"/>
              <w:rPr>
                <w:rFonts w:ascii="Arial" w:hAnsi="Arial" w:cs="Arial"/>
                <w:b/>
                <w:bCs/>
                <w:sz w:val="20"/>
                <w:szCs w:val="18"/>
                <w:lang w:eastAsia="ru-RU"/>
              </w:rPr>
            </w:pPr>
            <w:r w:rsidRPr="005E00C1">
              <w:rPr>
                <w:rFonts w:ascii="Arial" w:hAnsi="Arial" w:cs="Arial"/>
                <w:b/>
                <w:sz w:val="20"/>
                <w:szCs w:val="18"/>
                <w:lang w:eastAsia="ru-RU"/>
              </w:rPr>
              <w:t>Подпись проверил</w:t>
            </w:r>
          </w:p>
        </w:tc>
        <w:tc>
          <w:tcPr>
            <w:tcW w:w="1778" w:type="dxa"/>
            <w:vMerge/>
          </w:tcPr>
          <w:p w:rsidR="008F4D1F" w:rsidRPr="005E00C1" w:rsidRDefault="008F4D1F" w:rsidP="005250F6">
            <w:pPr>
              <w:spacing w:after="0" w:line="240" w:lineRule="auto"/>
              <w:jc w:val="center"/>
              <w:rPr>
                <w:rFonts w:ascii="Arial" w:hAnsi="Arial" w:cs="Arial"/>
                <w:sz w:val="24"/>
                <w:szCs w:val="24"/>
                <w:lang w:eastAsia="ru-RU"/>
              </w:rPr>
            </w:pPr>
          </w:p>
        </w:tc>
      </w:tr>
      <w:tr w:rsidR="008F4D1F" w:rsidRPr="005E00C1" w:rsidTr="005250F6">
        <w:trPr>
          <w:trHeight w:val="222"/>
        </w:trPr>
        <w:tc>
          <w:tcPr>
            <w:tcW w:w="3200" w:type="dxa"/>
            <w:vMerge/>
          </w:tcPr>
          <w:p w:rsidR="008F4D1F" w:rsidRPr="005E00C1" w:rsidRDefault="008F4D1F" w:rsidP="000E3494">
            <w:pPr>
              <w:keepNext/>
              <w:widowControl/>
              <w:numPr>
                <w:ilvl w:val="0"/>
                <w:numId w:val="9"/>
              </w:numPr>
              <w:spacing w:after="0" w:line="240" w:lineRule="auto"/>
              <w:ind w:left="432" w:hanging="432"/>
              <w:outlineLvl w:val="8"/>
              <w:rPr>
                <w:rFonts w:ascii="Arial" w:hAnsi="Arial" w:cs="Arial"/>
                <w:b/>
                <w:sz w:val="24"/>
                <w:szCs w:val="20"/>
                <w:lang w:eastAsia="ru-RU"/>
              </w:rPr>
            </w:pPr>
          </w:p>
        </w:tc>
        <w:tc>
          <w:tcPr>
            <w:tcW w:w="2892" w:type="dxa"/>
            <w:gridSpan w:val="4"/>
            <w:tcBorders>
              <w:bottom w:val="single" w:sz="4" w:space="0" w:color="auto"/>
            </w:tcBorders>
          </w:tcPr>
          <w:p w:rsidR="008F4D1F" w:rsidRPr="005E00C1" w:rsidRDefault="008F4D1F" w:rsidP="005250F6">
            <w:pPr>
              <w:spacing w:after="0" w:line="240" w:lineRule="auto"/>
              <w:rPr>
                <w:rFonts w:ascii="Arial" w:hAnsi="Arial" w:cs="Arial"/>
                <w:bCs/>
                <w:sz w:val="20"/>
                <w:szCs w:val="24"/>
                <w:lang w:eastAsia="ru-RU"/>
              </w:rPr>
            </w:pPr>
          </w:p>
        </w:tc>
        <w:tc>
          <w:tcPr>
            <w:tcW w:w="283" w:type="dxa"/>
          </w:tcPr>
          <w:p w:rsidR="008F4D1F" w:rsidRPr="005E00C1" w:rsidRDefault="008F4D1F" w:rsidP="005250F6">
            <w:pPr>
              <w:spacing w:after="0" w:line="240" w:lineRule="auto"/>
              <w:rPr>
                <w:rFonts w:ascii="Arial" w:hAnsi="Arial" w:cs="Arial"/>
                <w:bCs/>
                <w:sz w:val="20"/>
                <w:szCs w:val="24"/>
                <w:lang w:eastAsia="ru-RU"/>
              </w:rPr>
            </w:pPr>
            <w:r w:rsidRPr="005E00C1">
              <w:rPr>
                <w:rFonts w:ascii="Arial" w:hAnsi="Arial" w:cs="Arial"/>
                <w:sz w:val="20"/>
                <w:szCs w:val="24"/>
                <w:lang w:eastAsia="ru-RU"/>
              </w:rPr>
              <w:t>/</w:t>
            </w:r>
          </w:p>
        </w:tc>
        <w:tc>
          <w:tcPr>
            <w:tcW w:w="1770" w:type="dxa"/>
            <w:tcBorders>
              <w:bottom w:val="single" w:sz="4" w:space="0" w:color="auto"/>
            </w:tcBorders>
          </w:tcPr>
          <w:p w:rsidR="008F4D1F" w:rsidRPr="005E00C1" w:rsidRDefault="008F4D1F" w:rsidP="005250F6">
            <w:pPr>
              <w:spacing w:after="0" w:line="240" w:lineRule="auto"/>
              <w:rPr>
                <w:rFonts w:ascii="Arial" w:hAnsi="Arial" w:cs="Arial"/>
                <w:bCs/>
                <w:sz w:val="20"/>
                <w:szCs w:val="24"/>
                <w:lang w:eastAsia="ru-RU"/>
              </w:rPr>
            </w:pPr>
          </w:p>
        </w:tc>
        <w:tc>
          <w:tcPr>
            <w:tcW w:w="1778" w:type="dxa"/>
            <w:vMerge/>
          </w:tcPr>
          <w:p w:rsidR="008F4D1F" w:rsidRPr="005E00C1" w:rsidRDefault="008F4D1F" w:rsidP="005250F6">
            <w:pPr>
              <w:spacing w:after="0" w:line="240" w:lineRule="auto"/>
              <w:jc w:val="center"/>
              <w:rPr>
                <w:rFonts w:ascii="Arial" w:hAnsi="Arial" w:cs="Arial"/>
                <w:sz w:val="24"/>
                <w:szCs w:val="24"/>
                <w:lang w:eastAsia="ru-RU"/>
              </w:rPr>
            </w:pPr>
          </w:p>
        </w:tc>
      </w:tr>
      <w:tr w:rsidR="008F4D1F" w:rsidRPr="005E00C1" w:rsidTr="005250F6">
        <w:trPr>
          <w:trHeight w:val="462"/>
        </w:trPr>
        <w:tc>
          <w:tcPr>
            <w:tcW w:w="3200" w:type="dxa"/>
            <w:vMerge/>
          </w:tcPr>
          <w:p w:rsidR="008F4D1F" w:rsidRPr="005E00C1" w:rsidRDefault="008F4D1F" w:rsidP="000E3494">
            <w:pPr>
              <w:keepNext/>
              <w:widowControl/>
              <w:numPr>
                <w:ilvl w:val="0"/>
                <w:numId w:val="9"/>
              </w:numPr>
              <w:spacing w:after="0" w:line="240" w:lineRule="auto"/>
              <w:ind w:left="432" w:hanging="432"/>
              <w:outlineLvl w:val="8"/>
              <w:rPr>
                <w:rFonts w:ascii="Arial" w:hAnsi="Arial" w:cs="Arial"/>
                <w:b/>
                <w:sz w:val="24"/>
                <w:szCs w:val="20"/>
                <w:lang w:eastAsia="ru-RU"/>
              </w:rPr>
            </w:pPr>
          </w:p>
        </w:tc>
        <w:tc>
          <w:tcPr>
            <w:tcW w:w="2892" w:type="dxa"/>
            <w:gridSpan w:val="4"/>
            <w:tcBorders>
              <w:top w:val="single" w:sz="4" w:space="0" w:color="auto"/>
            </w:tcBorders>
          </w:tcPr>
          <w:p w:rsidR="008F4D1F" w:rsidRPr="000E3494" w:rsidRDefault="008F4D1F" w:rsidP="005250F6">
            <w:pPr>
              <w:spacing w:after="0" w:line="240" w:lineRule="auto"/>
              <w:rPr>
                <w:rFonts w:ascii="Arial" w:hAnsi="Arial" w:cs="Arial"/>
                <w:sz w:val="15"/>
                <w:szCs w:val="15"/>
                <w:lang w:val="ru-RU" w:eastAsia="ru-RU"/>
              </w:rPr>
            </w:pPr>
            <w:r w:rsidRPr="000E3494">
              <w:rPr>
                <w:rFonts w:ascii="Arial" w:hAnsi="Arial" w:cs="Arial"/>
                <w:sz w:val="15"/>
                <w:szCs w:val="15"/>
                <w:lang w:val="ru-RU" w:eastAsia="ru-RU"/>
              </w:rPr>
              <w:t>Ф.И.О. ответственного исполнителя</w:t>
            </w:r>
          </w:p>
        </w:tc>
        <w:tc>
          <w:tcPr>
            <w:tcW w:w="283" w:type="dxa"/>
          </w:tcPr>
          <w:p w:rsidR="008F4D1F" w:rsidRPr="000E3494" w:rsidRDefault="008F4D1F" w:rsidP="005250F6">
            <w:pPr>
              <w:spacing w:after="0" w:line="240" w:lineRule="auto"/>
              <w:rPr>
                <w:rFonts w:ascii="Arial" w:hAnsi="Arial" w:cs="Arial"/>
                <w:sz w:val="20"/>
                <w:szCs w:val="24"/>
                <w:lang w:val="ru-RU" w:eastAsia="ru-RU"/>
              </w:rPr>
            </w:pPr>
          </w:p>
        </w:tc>
        <w:tc>
          <w:tcPr>
            <w:tcW w:w="1770" w:type="dxa"/>
          </w:tcPr>
          <w:p w:rsidR="008F4D1F" w:rsidRPr="005E00C1" w:rsidRDefault="008F4D1F" w:rsidP="005250F6">
            <w:pPr>
              <w:spacing w:after="0" w:line="240" w:lineRule="auto"/>
              <w:jc w:val="center"/>
              <w:rPr>
                <w:rFonts w:ascii="Arial" w:hAnsi="Arial" w:cs="Arial"/>
                <w:sz w:val="16"/>
                <w:szCs w:val="24"/>
                <w:lang w:eastAsia="ru-RU"/>
              </w:rPr>
            </w:pPr>
            <w:r w:rsidRPr="005E00C1">
              <w:rPr>
                <w:rFonts w:ascii="Arial" w:hAnsi="Arial" w:cs="Arial"/>
                <w:sz w:val="16"/>
                <w:szCs w:val="24"/>
                <w:lang w:eastAsia="ru-RU"/>
              </w:rPr>
              <w:t>(подпись)</w:t>
            </w:r>
          </w:p>
        </w:tc>
        <w:tc>
          <w:tcPr>
            <w:tcW w:w="1778" w:type="dxa"/>
            <w:vMerge/>
          </w:tcPr>
          <w:p w:rsidR="008F4D1F" w:rsidRPr="005E00C1" w:rsidRDefault="008F4D1F" w:rsidP="005250F6">
            <w:pPr>
              <w:spacing w:after="0" w:line="240" w:lineRule="auto"/>
              <w:jc w:val="center"/>
              <w:rPr>
                <w:rFonts w:ascii="Arial" w:hAnsi="Arial" w:cs="Arial"/>
                <w:sz w:val="24"/>
                <w:szCs w:val="24"/>
                <w:lang w:eastAsia="ru-RU"/>
              </w:rPr>
            </w:pPr>
          </w:p>
        </w:tc>
      </w:tr>
      <w:tr w:rsidR="008F4D1F" w:rsidRPr="005E00C1" w:rsidTr="005250F6">
        <w:trPr>
          <w:trHeight w:val="278"/>
        </w:trPr>
        <w:tc>
          <w:tcPr>
            <w:tcW w:w="3200" w:type="dxa"/>
            <w:vMerge/>
          </w:tcPr>
          <w:p w:rsidR="008F4D1F" w:rsidRPr="005E00C1" w:rsidRDefault="008F4D1F" w:rsidP="000E3494">
            <w:pPr>
              <w:keepNext/>
              <w:widowControl/>
              <w:numPr>
                <w:ilvl w:val="0"/>
                <w:numId w:val="9"/>
              </w:numPr>
              <w:spacing w:after="0" w:line="240" w:lineRule="auto"/>
              <w:ind w:left="432" w:hanging="432"/>
              <w:outlineLvl w:val="8"/>
              <w:rPr>
                <w:rFonts w:ascii="Arial" w:hAnsi="Arial" w:cs="Arial"/>
                <w:b/>
                <w:sz w:val="24"/>
                <w:szCs w:val="20"/>
                <w:lang w:eastAsia="ru-RU"/>
              </w:rPr>
            </w:pPr>
          </w:p>
        </w:tc>
        <w:tc>
          <w:tcPr>
            <w:tcW w:w="709" w:type="dxa"/>
            <w:vAlign w:val="center"/>
          </w:tcPr>
          <w:p w:rsidR="008F4D1F" w:rsidRPr="005E00C1" w:rsidRDefault="008F4D1F" w:rsidP="005250F6">
            <w:pPr>
              <w:spacing w:after="0" w:line="240" w:lineRule="auto"/>
              <w:rPr>
                <w:rFonts w:ascii="Arial" w:hAnsi="Arial" w:cs="Arial"/>
                <w:sz w:val="16"/>
                <w:szCs w:val="24"/>
                <w:lang w:eastAsia="ru-RU"/>
              </w:rPr>
            </w:pPr>
            <w:r w:rsidRPr="005E00C1">
              <w:rPr>
                <w:rFonts w:ascii="Arial" w:hAnsi="Arial" w:cs="Arial"/>
                <w:sz w:val="18"/>
                <w:szCs w:val="18"/>
                <w:lang w:eastAsia="ru-RU"/>
              </w:rPr>
              <w:t xml:space="preserve">вх. № </w:t>
            </w:r>
          </w:p>
        </w:tc>
        <w:tc>
          <w:tcPr>
            <w:tcW w:w="1698" w:type="dxa"/>
            <w:gridSpan w:val="2"/>
            <w:tcBorders>
              <w:bottom w:val="single" w:sz="4" w:space="0" w:color="auto"/>
            </w:tcBorders>
            <w:vAlign w:val="center"/>
          </w:tcPr>
          <w:p w:rsidR="008F4D1F" w:rsidRPr="005E00C1" w:rsidRDefault="008F4D1F" w:rsidP="005250F6">
            <w:pPr>
              <w:spacing w:after="0" w:line="240" w:lineRule="auto"/>
              <w:rPr>
                <w:rFonts w:ascii="Arial" w:hAnsi="Arial" w:cs="Arial"/>
                <w:sz w:val="16"/>
                <w:szCs w:val="24"/>
                <w:lang w:eastAsia="ru-RU"/>
              </w:rPr>
            </w:pPr>
          </w:p>
        </w:tc>
        <w:tc>
          <w:tcPr>
            <w:tcW w:w="485" w:type="dxa"/>
            <w:vAlign w:val="center"/>
          </w:tcPr>
          <w:p w:rsidR="008F4D1F" w:rsidRPr="005E00C1" w:rsidRDefault="008F4D1F" w:rsidP="005250F6">
            <w:pPr>
              <w:spacing w:after="0" w:line="240" w:lineRule="auto"/>
              <w:rPr>
                <w:rFonts w:ascii="Arial" w:hAnsi="Arial" w:cs="Arial"/>
                <w:sz w:val="16"/>
                <w:szCs w:val="24"/>
                <w:lang w:eastAsia="ru-RU"/>
              </w:rPr>
            </w:pPr>
            <w:r w:rsidRPr="005E00C1">
              <w:rPr>
                <w:rFonts w:ascii="Arial" w:hAnsi="Arial" w:cs="Arial"/>
                <w:sz w:val="16"/>
                <w:szCs w:val="24"/>
                <w:lang w:eastAsia="ru-RU"/>
              </w:rPr>
              <w:t>от</w:t>
            </w:r>
          </w:p>
        </w:tc>
        <w:tc>
          <w:tcPr>
            <w:tcW w:w="2053" w:type="dxa"/>
            <w:gridSpan w:val="2"/>
            <w:tcBorders>
              <w:bottom w:val="single" w:sz="4" w:space="0" w:color="auto"/>
            </w:tcBorders>
            <w:vAlign w:val="center"/>
          </w:tcPr>
          <w:p w:rsidR="008F4D1F" w:rsidRPr="005E00C1" w:rsidRDefault="008F4D1F" w:rsidP="005250F6">
            <w:pPr>
              <w:spacing w:after="0" w:line="240" w:lineRule="auto"/>
              <w:rPr>
                <w:rFonts w:ascii="Arial" w:hAnsi="Arial" w:cs="Arial"/>
                <w:sz w:val="16"/>
                <w:szCs w:val="24"/>
                <w:lang w:eastAsia="ru-RU"/>
              </w:rPr>
            </w:pPr>
          </w:p>
        </w:tc>
        <w:tc>
          <w:tcPr>
            <w:tcW w:w="1778" w:type="dxa"/>
            <w:vMerge/>
          </w:tcPr>
          <w:p w:rsidR="008F4D1F" w:rsidRPr="005E00C1" w:rsidRDefault="008F4D1F" w:rsidP="005250F6">
            <w:pPr>
              <w:spacing w:after="0" w:line="240" w:lineRule="auto"/>
              <w:jc w:val="center"/>
              <w:rPr>
                <w:rFonts w:ascii="Arial" w:hAnsi="Arial" w:cs="Arial"/>
                <w:sz w:val="24"/>
                <w:szCs w:val="24"/>
                <w:lang w:eastAsia="ru-RU"/>
              </w:rPr>
            </w:pPr>
          </w:p>
        </w:tc>
      </w:tr>
    </w:tbl>
    <w:p w:rsidR="008F4D1F" w:rsidRDefault="008F4D1F" w:rsidP="008F4D1F">
      <w:pPr>
        <w:autoSpaceDE w:val="0"/>
        <w:autoSpaceDN w:val="0"/>
        <w:adjustRightInd w:val="0"/>
        <w:spacing w:after="0" w:line="240" w:lineRule="auto"/>
        <w:jc w:val="center"/>
        <w:rPr>
          <w:rFonts w:ascii="Arial" w:hAnsi="Arial" w:cs="Arial"/>
          <w:b/>
          <w:bCs/>
          <w:sz w:val="24"/>
          <w:szCs w:val="24"/>
          <w:lang w:eastAsia="ru-RU"/>
        </w:rPr>
      </w:pPr>
      <w:bookmarkStart w:id="173" w:name="_Toc341450817"/>
    </w:p>
    <w:p w:rsidR="008F4D1F" w:rsidRPr="000E3494" w:rsidRDefault="008F4D1F" w:rsidP="008F4D1F">
      <w:pPr>
        <w:keepNext/>
        <w:keepLines/>
        <w:spacing w:before="240" w:after="0" w:line="240" w:lineRule="auto"/>
        <w:jc w:val="center"/>
        <w:outlineLvl w:val="0"/>
        <w:rPr>
          <w:rFonts w:ascii="Arial" w:hAnsi="Arial" w:cs="Arial"/>
          <w:b/>
          <w:bCs/>
          <w:sz w:val="24"/>
          <w:szCs w:val="24"/>
          <w:lang w:val="ru-RU" w:eastAsia="ru-RU"/>
        </w:rPr>
      </w:pPr>
      <w:r w:rsidRPr="000E3494">
        <w:rPr>
          <w:rFonts w:ascii="Arial" w:hAnsi="Arial" w:cs="Arial"/>
          <w:b/>
          <w:bCs/>
          <w:sz w:val="24"/>
          <w:szCs w:val="24"/>
          <w:lang w:val="ru-RU" w:eastAsia="ru-RU"/>
        </w:rPr>
        <w:t xml:space="preserve">ЗАПРОС </w:t>
      </w:r>
      <w:r w:rsidRPr="000E3494">
        <w:rPr>
          <w:rFonts w:ascii="Arial" w:hAnsi="Arial" w:cs="Arial"/>
          <w:b/>
          <w:bCs/>
          <w:sz w:val="24"/>
          <w:szCs w:val="24"/>
          <w:lang w:val="ru-RU" w:eastAsia="ru-RU"/>
        </w:rPr>
        <w:br/>
        <w:t>О ПРЕДОСТАВЛЕНИИ ИНФОРМАЦИИ ИЗ РЕЕСТРА</w:t>
      </w:r>
    </w:p>
    <w:p w:rsidR="008F4D1F" w:rsidRDefault="008F4D1F" w:rsidP="008F4D1F">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О ПРАВАХ ЗАЛОГА</w:t>
      </w:r>
    </w:p>
    <w:bookmarkEnd w:id="173"/>
    <w:p w:rsidR="008F4D1F" w:rsidRPr="005E00C1" w:rsidRDefault="008F4D1F" w:rsidP="008F4D1F">
      <w:pPr>
        <w:keepNext/>
        <w:keepLines/>
        <w:spacing w:before="240" w:after="0" w:line="240" w:lineRule="auto"/>
        <w:jc w:val="center"/>
        <w:outlineLvl w:val="0"/>
        <w:rPr>
          <w:rFonts w:ascii="Arial" w:hAnsi="Arial" w:cs="Arial"/>
          <w:b/>
          <w:bCs/>
          <w:sz w:val="24"/>
          <w:szCs w:val="24"/>
          <w:lang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8F4D1F" w:rsidRPr="005E00C1" w:rsidTr="005250F6">
        <w:tc>
          <w:tcPr>
            <w:tcW w:w="390" w:type="dxa"/>
          </w:tcPr>
          <w:p w:rsidR="008F4D1F" w:rsidRPr="005E00C1" w:rsidRDefault="008F4D1F" w:rsidP="005250F6">
            <w:pPr>
              <w:spacing w:after="0" w:line="240" w:lineRule="auto"/>
              <w:rPr>
                <w:rFonts w:ascii="Arial" w:hAnsi="Arial" w:cs="Arial"/>
                <w:sz w:val="20"/>
                <w:szCs w:val="20"/>
                <w:lang w:eastAsia="ru-RU"/>
              </w:rPr>
            </w:pPr>
            <w:r w:rsidRPr="005E00C1">
              <w:rPr>
                <w:rFonts w:ascii="Arial" w:hAnsi="Arial" w:cs="Arial"/>
                <w:sz w:val="20"/>
                <w:szCs w:val="20"/>
                <w:lang w:eastAsia="ru-RU"/>
              </w:rPr>
              <w:t>№</w:t>
            </w:r>
          </w:p>
        </w:tc>
        <w:tc>
          <w:tcPr>
            <w:tcW w:w="1950" w:type="dxa"/>
            <w:tcBorders>
              <w:bottom w:val="single" w:sz="4" w:space="0" w:color="auto"/>
            </w:tcBorders>
          </w:tcPr>
          <w:p w:rsidR="008F4D1F" w:rsidRPr="005E00C1" w:rsidRDefault="008F4D1F" w:rsidP="005250F6">
            <w:pPr>
              <w:spacing w:after="0" w:line="240" w:lineRule="auto"/>
              <w:rPr>
                <w:rFonts w:ascii="Arial" w:hAnsi="Arial" w:cs="Arial"/>
                <w:sz w:val="20"/>
                <w:szCs w:val="20"/>
                <w:lang w:eastAsia="ru-RU"/>
              </w:rPr>
            </w:pPr>
          </w:p>
        </w:tc>
        <w:tc>
          <w:tcPr>
            <w:tcW w:w="4837" w:type="dxa"/>
          </w:tcPr>
          <w:p w:rsidR="008F4D1F" w:rsidRPr="005E00C1" w:rsidRDefault="008F4D1F" w:rsidP="005250F6">
            <w:pPr>
              <w:spacing w:after="0" w:line="240" w:lineRule="auto"/>
              <w:rPr>
                <w:rFonts w:ascii="Arial" w:hAnsi="Arial" w:cs="Arial"/>
                <w:sz w:val="20"/>
                <w:szCs w:val="20"/>
                <w:lang w:eastAsia="ru-RU"/>
              </w:rPr>
            </w:pPr>
          </w:p>
        </w:tc>
        <w:tc>
          <w:tcPr>
            <w:tcW w:w="123" w:type="dxa"/>
          </w:tcPr>
          <w:p w:rsidR="008F4D1F" w:rsidRPr="005E00C1" w:rsidRDefault="008F4D1F" w:rsidP="005250F6">
            <w:pPr>
              <w:spacing w:after="0" w:line="240" w:lineRule="auto"/>
              <w:rPr>
                <w:rFonts w:ascii="Arial" w:hAnsi="Arial" w:cs="Arial"/>
                <w:sz w:val="20"/>
                <w:szCs w:val="20"/>
                <w:lang w:eastAsia="ru-RU"/>
              </w:rPr>
            </w:pPr>
            <w:r w:rsidRPr="005E00C1">
              <w:rPr>
                <w:rFonts w:ascii="Arial" w:hAnsi="Arial" w:cs="Arial"/>
                <w:sz w:val="20"/>
                <w:szCs w:val="20"/>
                <w:lang w:eastAsia="ru-RU"/>
              </w:rPr>
              <w:t>«</w:t>
            </w:r>
          </w:p>
        </w:tc>
        <w:tc>
          <w:tcPr>
            <w:tcW w:w="425" w:type="dxa"/>
            <w:tcBorders>
              <w:bottom w:val="single" w:sz="4" w:space="0" w:color="auto"/>
            </w:tcBorders>
          </w:tcPr>
          <w:p w:rsidR="008F4D1F" w:rsidRPr="005E00C1" w:rsidRDefault="008F4D1F" w:rsidP="005250F6">
            <w:pPr>
              <w:spacing w:after="0" w:line="240" w:lineRule="auto"/>
              <w:rPr>
                <w:rFonts w:ascii="Arial" w:hAnsi="Arial" w:cs="Arial"/>
                <w:sz w:val="20"/>
                <w:szCs w:val="20"/>
                <w:lang w:eastAsia="ru-RU"/>
              </w:rPr>
            </w:pPr>
          </w:p>
        </w:tc>
        <w:tc>
          <w:tcPr>
            <w:tcW w:w="124" w:type="dxa"/>
          </w:tcPr>
          <w:p w:rsidR="008F4D1F" w:rsidRPr="005E00C1" w:rsidRDefault="008F4D1F" w:rsidP="005250F6">
            <w:pPr>
              <w:spacing w:after="0" w:line="240" w:lineRule="auto"/>
              <w:rPr>
                <w:rFonts w:ascii="Arial" w:hAnsi="Arial" w:cs="Arial"/>
                <w:sz w:val="20"/>
                <w:szCs w:val="20"/>
                <w:lang w:eastAsia="ru-RU"/>
              </w:rPr>
            </w:pPr>
            <w:r w:rsidRPr="005E00C1">
              <w:rPr>
                <w:rFonts w:ascii="Arial" w:hAnsi="Arial" w:cs="Arial"/>
                <w:sz w:val="20"/>
                <w:szCs w:val="20"/>
                <w:lang w:eastAsia="ru-RU"/>
              </w:rPr>
              <w:t>»</w:t>
            </w:r>
          </w:p>
        </w:tc>
        <w:tc>
          <w:tcPr>
            <w:tcW w:w="1348" w:type="dxa"/>
            <w:tcBorders>
              <w:bottom w:val="single" w:sz="4" w:space="0" w:color="auto"/>
            </w:tcBorders>
          </w:tcPr>
          <w:p w:rsidR="008F4D1F" w:rsidRPr="005E00C1" w:rsidRDefault="008F4D1F" w:rsidP="005250F6">
            <w:pPr>
              <w:spacing w:after="0" w:line="240" w:lineRule="auto"/>
              <w:rPr>
                <w:rFonts w:ascii="Arial" w:hAnsi="Arial" w:cs="Arial"/>
                <w:sz w:val="20"/>
                <w:szCs w:val="20"/>
                <w:lang w:eastAsia="ru-RU"/>
              </w:rPr>
            </w:pPr>
          </w:p>
        </w:tc>
        <w:tc>
          <w:tcPr>
            <w:tcW w:w="283" w:type="dxa"/>
          </w:tcPr>
          <w:p w:rsidR="008F4D1F" w:rsidRPr="005E00C1" w:rsidRDefault="008F4D1F" w:rsidP="005250F6">
            <w:pPr>
              <w:spacing w:after="0" w:line="240" w:lineRule="auto"/>
              <w:rPr>
                <w:rFonts w:ascii="Arial" w:hAnsi="Arial" w:cs="Arial"/>
                <w:sz w:val="20"/>
                <w:szCs w:val="20"/>
                <w:lang w:eastAsia="ru-RU"/>
              </w:rPr>
            </w:pPr>
            <w:r w:rsidRPr="005E00C1">
              <w:rPr>
                <w:rFonts w:ascii="Arial" w:hAnsi="Arial" w:cs="Arial"/>
                <w:sz w:val="20"/>
                <w:szCs w:val="20"/>
                <w:lang w:eastAsia="ru-RU"/>
              </w:rPr>
              <w:t>20</w:t>
            </w:r>
          </w:p>
        </w:tc>
        <w:tc>
          <w:tcPr>
            <w:tcW w:w="284" w:type="dxa"/>
            <w:tcBorders>
              <w:bottom w:val="single" w:sz="4" w:space="0" w:color="auto"/>
            </w:tcBorders>
          </w:tcPr>
          <w:p w:rsidR="008F4D1F" w:rsidRPr="005E00C1" w:rsidRDefault="008F4D1F" w:rsidP="005250F6">
            <w:pPr>
              <w:spacing w:after="0" w:line="240" w:lineRule="auto"/>
              <w:rPr>
                <w:rFonts w:ascii="Arial" w:hAnsi="Arial" w:cs="Arial"/>
                <w:sz w:val="20"/>
                <w:szCs w:val="20"/>
                <w:lang w:eastAsia="ru-RU"/>
              </w:rPr>
            </w:pPr>
          </w:p>
        </w:tc>
        <w:tc>
          <w:tcPr>
            <w:tcW w:w="159" w:type="dxa"/>
          </w:tcPr>
          <w:p w:rsidR="008F4D1F" w:rsidRPr="005E00C1" w:rsidRDefault="008F4D1F" w:rsidP="005250F6">
            <w:pPr>
              <w:spacing w:after="0" w:line="240" w:lineRule="auto"/>
              <w:rPr>
                <w:rFonts w:ascii="Arial" w:hAnsi="Arial" w:cs="Arial"/>
                <w:sz w:val="20"/>
                <w:szCs w:val="20"/>
                <w:lang w:eastAsia="ru-RU"/>
              </w:rPr>
            </w:pPr>
            <w:r w:rsidRPr="005E00C1">
              <w:rPr>
                <w:rFonts w:ascii="Arial" w:hAnsi="Arial" w:cs="Arial"/>
                <w:sz w:val="20"/>
                <w:szCs w:val="20"/>
                <w:lang w:eastAsia="ru-RU"/>
              </w:rPr>
              <w:t>г.</w:t>
            </w:r>
          </w:p>
        </w:tc>
      </w:tr>
    </w:tbl>
    <w:p w:rsidR="008F4D1F" w:rsidRPr="005E00C1" w:rsidRDefault="008F4D1F" w:rsidP="008F4D1F">
      <w:pPr>
        <w:spacing w:after="0" w:line="240" w:lineRule="auto"/>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8F4D1F" w:rsidRPr="005E00C1" w:rsidTr="005250F6">
        <w:tc>
          <w:tcPr>
            <w:tcW w:w="9894" w:type="dxa"/>
            <w:tcBorders>
              <w:top w:val="nil"/>
              <w:left w:val="nil"/>
              <w:right w:val="nil"/>
            </w:tcBorders>
            <w:vAlign w:val="center"/>
          </w:tcPr>
          <w:p w:rsidR="008F4D1F" w:rsidRPr="005E00C1" w:rsidRDefault="008F4D1F" w:rsidP="005250F6">
            <w:pPr>
              <w:spacing w:after="0" w:line="240" w:lineRule="auto"/>
              <w:rPr>
                <w:rFonts w:ascii="Arial" w:hAnsi="Arial" w:cs="Arial"/>
                <w:sz w:val="24"/>
                <w:szCs w:val="24"/>
                <w:lang w:eastAsia="ru-RU"/>
              </w:rPr>
            </w:pPr>
          </w:p>
        </w:tc>
      </w:tr>
    </w:tbl>
    <w:p w:rsidR="008F4D1F" w:rsidRPr="000E3494" w:rsidRDefault="008F4D1F" w:rsidP="008F4D1F">
      <w:pPr>
        <w:spacing w:after="0" w:line="240" w:lineRule="auto"/>
        <w:ind w:right="-222"/>
        <w:jc w:val="center"/>
        <w:rPr>
          <w:rFonts w:ascii="Arial" w:hAnsi="Arial" w:cs="Arial"/>
          <w:caps/>
          <w:sz w:val="18"/>
          <w:szCs w:val="18"/>
          <w:lang w:val="ru-RU" w:eastAsia="ru-RU"/>
        </w:rPr>
      </w:pPr>
      <w:r w:rsidRPr="000E3494">
        <w:rPr>
          <w:rFonts w:ascii="Arial" w:hAnsi="Arial" w:cs="Arial"/>
          <w:caps/>
          <w:sz w:val="18"/>
          <w:szCs w:val="18"/>
          <w:lang w:val="ru-RU" w:eastAsia="ru-RU"/>
        </w:rPr>
        <w:t>(</w:t>
      </w:r>
      <w:r w:rsidRPr="000E3494">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0E3494">
        <w:rPr>
          <w:rFonts w:ascii="Arial" w:hAnsi="Arial" w:cs="Arial"/>
          <w:caps/>
          <w:sz w:val="18"/>
          <w:szCs w:val="18"/>
          <w:lang w:val="ru-RU" w:eastAsia="ru-RU"/>
        </w:rPr>
        <w:t>)</w:t>
      </w:r>
    </w:p>
    <w:p w:rsidR="008F4D1F" w:rsidRPr="000E3494" w:rsidRDefault="008F4D1F" w:rsidP="008F4D1F">
      <w:pPr>
        <w:spacing w:after="0" w:line="240" w:lineRule="auto"/>
        <w:ind w:right="1106"/>
        <w:jc w:val="center"/>
        <w:rPr>
          <w:rFonts w:ascii="Arial" w:hAnsi="Arial" w:cs="Arial"/>
          <w:caps/>
          <w:sz w:val="14"/>
          <w:szCs w:val="14"/>
          <w:lang w:val="ru-RU" w:eastAsia="ru-RU"/>
        </w:rPr>
      </w:pPr>
    </w:p>
    <w:tbl>
      <w:tblPr>
        <w:tblW w:w="9961"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90"/>
        <w:gridCol w:w="7371"/>
      </w:tblGrid>
      <w:tr w:rsidR="008F4D1F" w:rsidRPr="005E00C1" w:rsidTr="005250F6">
        <w:trPr>
          <w:trHeight w:val="449"/>
        </w:trPr>
        <w:tc>
          <w:tcPr>
            <w:tcW w:w="9961" w:type="dxa"/>
            <w:gridSpan w:val="2"/>
            <w:tcBorders>
              <w:top w:val="single" w:sz="4" w:space="0" w:color="auto"/>
              <w:left w:val="single" w:sz="4" w:space="0" w:color="auto"/>
              <w:bottom w:val="single" w:sz="4" w:space="0" w:color="auto"/>
              <w:right w:val="single" w:sz="4" w:space="0" w:color="auto"/>
            </w:tcBorders>
            <w:vAlign w:val="center"/>
          </w:tcPr>
          <w:p w:rsidR="008F4D1F" w:rsidRPr="005E00C1" w:rsidRDefault="008F4D1F" w:rsidP="005250F6">
            <w:pPr>
              <w:spacing w:after="0" w:line="240" w:lineRule="auto"/>
              <w:rPr>
                <w:rFonts w:ascii="Arial" w:hAnsi="Arial" w:cs="Arial"/>
                <w:sz w:val="18"/>
                <w:szCs w:val="18"/>
                <w:lang w:eastAsia="ru-RU"/>
              </w:rPr>
            </w:pPr>
            <w:r w:rsidRPr="005E00C1">
              <w:rPr>
                <w:rFonts w:ascii="Arial" w:hAnsi="Arial" w:cs="Arial"/>
                <w:b/>
                <w:bCs/>
                <w:i/>
                <w:iCs/>
                <w:sz w:val="18"/>
                <w:szCs w:val="18"/>
                <w:lang w:eastAsia="ru-RU"/>
              </w:rPr>
              <w:t xml:space="preserve">Сведения о </w:t>
            </w:r>
            <w:r>
              <w:rPr>
                <w:rFonts w:ascii="Arial" w:hAnsi="Arial" w:cs="Arial"/>
                <w:b/>
                <w:bCs/>
                <w:i/>
                <w:iCs/>
                <w:sz w:val="18"/>
                <w:szCs w:val="18"/>
                <w:lang w:eastAsia="ru-RU"/>
              </w:rPr>
              <w:t>Залогодержателе:</w:t>
            </w:r>
          </w:p>
        </w:tc>
      </w:tr>
      <w:tr w:rsidR="008F4D1F" w:rsidRPr="0074755C" w:rsidTr="005250F6">
        <w:trPr>
          <w:trHeight w:val="375"/>
        </w:trPr>
        <w:tc>
          <w:tcPr>
            <w:tcW w:w="2590" w:type="dxa"/>
            <w:tcBorders>
              <w:top w:val="single" w:sz="4" w:space="0" w:color="auto"/>
              <w:left w:val="single" w:sz="4" w:space="0" w:color="auto"/>
              <w:bottom w:val="single" w:sz="4" w:space="0" w:color="auto"/>
              <w:right w:val="single" w:sz="4" w:space="0" w:color="auto"/>
            </w:tcBorders>
          </w:tcPr>
          <w:p w:rsidR="008F4D1F" w:rsidRPr="000E3494" w:rsidRDefault="008F4D1F" w:rsidP="005250F6">
            <w:pPr>
              <w:spacing w:after="0" w:line="240" w:lineRule="auto"/>
              <w:rPr>
                <w:rFonts w:ascii="Arial" w:hAnsi="Arial" w:cs="Arial"/>
                <w:b/>
                <w:sz w:val="18"/>
                <w:szCs w:val="18"/>
                <w:lang w:val="ru-RU" w:eastAsia="ru-RU"/>
              </w:rPr>
            </w:pPr>
            <w:r w:rsidRPr="000E3494">
              <w:rPr>
                <w:rFonts w:ascii="Arial" w:hAnsi="Arial" w:cs="Arial"/>
                <w:b/>
                <w:sz w:val="18"/>
                <w:szCs w:val="18"/>
                <w:lang w:val="ru-RU" w:eastAsia="ru-RU"/>
              </w:rPr>
              <w:t>Фамилия, имя, отчество (полное наименование)</w:t>
            </w:r>
          </w:p>
        </w:tc>
        <w:tc>
          <w:tcPr>
            <w:tcW w:w="7371" w:type="dxa"/>
            <w:tcBorders>
              <w:top w:val="single" w:sz="4" w:space="0" w:color="auto"/>
              <w:left w:val="single" w:sz="4" w:space="0" w:color="auto"/>
              <w:bottom w:val="single" w:sz="4" w:space="0" w:color="auto"/>
              <w:right w:val="single" w:sz="4" w:space="0" w:color="auto"/>
            </w:tcBorders>
          </w:tcPr>
          <w:p w:rsidR="008F4D1F" w:rsidRPr="000E3494" w:rsidRDefault="008F4D1F" w:rsidP="005250F6">
            <w:pPr>
              <w:spacing w:after="0" w:line="240" w:lineRule="auto"/>
              <w:rPr>
                <w:rFonts w:ascii="Arial" w:hAnsi="Arial" w:cs="Arial"/>
                <w:sz w:val="18"/>
                <w:szCs w:val="18"/>
                <w:lang w:val="ru-RU" w:eastAsia="ru-RU"/>
              </w:rPr>
            </w:pPr>
          </w:p>
        </w:tc>
      </w:tr>
      <w:tr w:rsidR="008F4D1F" w:rsidRPr="005E00C1" w:rsidTr="005250F6">
        <w:trPr>
          <w:trHeight w:val="188"/>
        </w:trPr>
        <w:tc>
          <w:tcPr>
            <w:tcW w:w="2590" w:type="dxa"/>
            <w:vMerge w:val="restart"/>
            <w:tcBorders>
              <w:top w:val="single" w:sz="4" w:space="0" w:color="auto"/>
              <w:left w:val="single" w:sz="4" w:space="0" w:color="auto"/>
              <w:right w:val="single" w:sz="4" w:space="0" w:color="auto"/>
            </w:tcBorders>
          </w:tcPr>
          <w:p w:rsidR="008F4D1F" w:rsidRPr="005E00C1" w:rsidRDefault="008F4D1F" w:rsidP="005250F6">
            <w:pPr>
              <w:tabs>
                <w:tab w:val="right" w:leader="dot" w:pos="10490"/>
              </w:tabs>
              <w:spacing w:after="0" w:line="240" w:lineRule="auto"/>
              <w:rPr>
                <w:rFonts w:ascii="Arial" w:hAnsi="Arial" w:cs="Arial"/>
                <w:b/>
                <w:sz w:val="18"/>
                <w:szCs w:val="18"/>
                <w:lang w:eastAsia="ru-RU"/>
              </w:rPr>
            </w:pPr>
            <w:r w:rsidRPr="005E00C1">
              <w:rPr>
                <w:rFonts w:ascii="Arial" w:hAnsi="Arial" w:cs="Arial"/>
                <w:b/>
                <w:sz w:val="18"/>
                <w:szCs w:val="18"/>
                <w:lang w:eastAsia="ru-RU"/>
              </w:rPr>
              <w:t>Вид документа</w:t>
            </w:r>
          </w:p>
          <w:p w:rsidR="008F4D1F" w:rsidRPr="005E00C1" w:rsidRDefault="008F4D1F" w:rsidP="005250F6">
            <w:pPr>
              <w:spacing w:after="0" w:line="240" w:lineRule="auto"/>
              <w:rPr>
                <w:rFonts w:ascii="Arial" w:hAnsi="Arial" w:cs="Arial"/>
                <w:sz w:val="18"/>
                <w:szCs w:val="18"/>
                <w:lang w:eastAsia="ru-RU"/>
              </w:rPr>
            </w:pPr>
          </w:p>
        </w:tc>
        <w:tc>
          <w:tcPr>
            <w:tcW w:w="7371" w:type="dxa"/>
            <w:tcBorders>
              <w:top w:val="single" w:sz="4" w:space="0" w:color="auto"/>
              <w:left w:val="single" w:sz="4" w:space="0" w:color="auto"/>
              <w:bottom w:val="dotted" w:sz="4" w:space="0" w:color="auto"/>
              <w:right w:val="single" w:sz="4" w:space="0" w:color="auto"/>
            </w:tcBorders>
          </w:tcPr>
          <w:p w:rsidR="008F4D1F" w:rsidRPr="005E00C1" w:rsidRDefault="008F4D1F" w:rsidP="005250F6">
            <w:pPr>
              <w:spacing w:after="0" w:line="240" w:lineRule="auto"/>
              <w:rPr>
                <w:rFonts w:ascii="Arial" w:hAnsi="Arial" w:cs="Arial"/>
                <w:sz w:val="18"/>
                <w:szCs w:val="18"/>
                <w:lang w:eastAsia="ru-RU"/>
              </w:rPr>
            </w:pPr>
          </w:p>
        </w:tc>
      </w:tr>
      <w:tr w:rsidR="008F4D1F" w:rsidRPr="0074755C" w:rsidTr="005250F6">
        <w:trPr>
          <w:trHeight w:val="316"/>
        </w:trPr>
        <w:tc>
          <w:tcPr>
            <w:tcW w:w="2590" w:type="dxa"/>
            <w:vMerge/>
            <w:tcBorders>
              <w:left w:val="single" w:sz="4" w:space="0" w:color="auto"/>
              <w:bottom w:val="single" w:sz="4" w:space="0" w:color="auto"/>
              <w:right w:val="single" w:sz="4" w:space="0" w:color="auto"/>
            </w:tcBorders>
          </w:tcPr>
          <w:p w:rsidR="008F4D1F" w:rsidRPr="005E00C1" w:rsidRDefault="008F4D1F" w:rsidP="005250F6">
            <w:pPr>
              <w:tabs>
                <w:tab w:val="right" w:leader="dot" w:pos="10490"/>
              </w:tabs>
              <w:spacing w:after="0" w:line="240" w:lineRule="auto"/>
              <w:rPr>
                <w:rFonts w:ascii="Arial" w:hAnsi="Arial" w:cs="Arial"/>
                <w:b/>
                <w:sz w:val="18"/>
                <w:szCs w:val="18"/>
                <w:lang w:eastAsia="ru-RU"/>
              </w:rPr>
            </w:pPr>
          </w:p>
        </w:tc>
        <w:tc>
          <w:tcPr>
            <w:tcW w:w="7371" w:type="dxa"/>
            <w:tcBorders>
              <w:top w:val="dotted" w:sz="4" w:space="0" w:color="auto"/>
              <w:left w:val="single" w:sz="4" w:space="0" w:color="auto"/>
              <w:bottom w:val="single" w:sz="4" w:space="0" w:color="auto"/>
              <w:right w:val="single" w:sz="4" w:space="0" w:color="auto"/>
            </w:tcBorders>
          </w:tcPr>
          <w:p w:rsidR="008F4D1F" w:rsidRPr="000E3494" w:rsidRDefault="008F4D1F" w:rsidP="005250F6">
            <w:pPr>
              <w:spacing w:after="0" w:line="240" w:lineRule="auto"/>
              <w:rPr>
                <w:rFonts w:ascii="Arial" w:hAnsi="Arial" w:cs="Arial"/>
                <w:i/>
                <w:sz w:val="16"/>
                <w:szCs w:val="16"/>
                <w:lang w:val="ru-RU" w:eastAsia="ru-RU"/>
              </w:rPr>
            </w:pPr>
            <w:r w:rsidRPr="000E3494">
              <w:rPr>
                <w:rFonts w:ascii="Arial" w:hAnsi="Arial" w:cs="Arial"/>
                <w:i/>
                <w:sz w:val="16"/>
                <w:szCs w:val="16"/>
                <w:lang w:val="ru-RU" w:eastAsia="ru-RU"/>
              </w:rPr>
              <w:t>для физического лица – документ, удостоверяющий личность</w:t>
            </w:r>
          </w:p>
          <w:p w:rsidR="008F4D1F" w:rsidRPr="000E3494" w:rsidRDefault="008F4D1F" w:rsidP="005250F6">
            <w:pPr>
              <w:spacing w:after="0" w:line="240" w:lineRule="auto"/>
              <w:rPr>
                <w:rFonts w:ascii="Arial" w:hAnsi="Arial" w:cs="Arial"/>
                <w:i/>
                <w:sz w:val="16"/>
                <w:szCs w:val="16"/>
                <w:lang w:val="ru-RU" w:eastAsia="ru-RU"/>
              </w:rPr>
            </w:pPr>
            <w:r w:rsidRPr="000E3494">
              <w:rPr>
                <w:rFonts w:ascii="Arial" w:hAnsi="Arial" w:cs="Arial"/>
                <w:i/>
                <w:sz w:val="16"/>
                <w:szCs w:val="16"/>
                <w:lang w:val="ru-RU" w:eastAsia="ru-RU"/>
              </w:rPr>
              <w:t>для российского юридического лица – свидетельство о внесении записи в ЕГРЮЛ</w:t>
            </w:r>
          </w:p>
          <w:p w:rsidR="008F4D1F" w:rsidRPr="000E3494" w:rsidRDefault="008F4D1F" w:rsidP="005250F6">
            <w:pPr>
              <w:spacing w:after="0" w:line="240" w:lineRule="auto"/>
              <w:rPr>
                <w:rFonts w:ascii="Arial" w:hAnsi="Arial" w:cs="Arial"/>
                <w:i/>
                <w:sz w:val="16"/>
                <w:szCs w:val="16"/>
                <w:lang w:val="ru-RU" w:eastAsia="ru-RU"/>
              </w:rPr>
            </w:pPr>
            <w:r w:rsidRPr="000E3494">
              <w:rPr>
                <w:rFonts w:ascii="Arial" w:hAnsi="Arial" w:cs="Arial"/>
                <w:i/>
                <w:sz w:val="16"/>
                <w:szCs w:val="16"/>
                <w:lang w:val="ru-RU" w:eastAsia="ru-RU"/>
              </w:rPr>
              <w:t>для иностранного юридического лица – свидетельство о регистрации</w:t>
            </w:r>
          </w:p>
        </w:tc>
      </w:tr>
      <w:tr w:rsidR="008F4D1F" w:rsidRPr="0074755C" w:rsidTr="005250F6">
        <w:trPr>
          <w:trHeight w:val="210"/>
        </w:trPr>
        <w:tc>
          <w:tcPr>
            <w:tcW w:w="2590" w:type="dxa"/>
            <w:vMerge w:val="restart"/>
            <w:tcBorders>
              <w:top w:val="single" w:sz="4" w:space="0" w:color="auto"/>
              <w:left w:val="single" w:sz="4" w:space="0" w:color="auto"/>
              <w:right w:val="single" w:sz="4" w:space="0" w:color="auto"/>
            </w:tcBorders>
          </w:tcPr>
          <w:p w:rsidR="008F4D1F" w:rsidRPr="000E3494" w:rsidRDefault="008F4D1F" w:rsidP="005250F6">
            <w:pPr>
              <w:tabs>
                <w:tab w:val="right" w:leader="dot" w:pos="10490"/>
              </w:tabs>
              <w:spacing w:after="0" w:line="240" w:lineRule="auto"/>
              <w:rPr>
                <w:rFonts w:ascii="Arial" w:hAnsi="Arial" w:cs="Arial"/>
                <w:sz w:val="18"/>
                <w:szCs w:val="18"/>
                <w:lang w:val="ru-RU" w:eastAsia="ru-RU"/>
              </w:rPr>
            </w:pPr>
            <w:r w:rsidRPr="000E3494">
              <w:rPr>
                <w:rFonts w:ascii="Arial" w:hAnsi="Arial" w:cs="Arial"/>
                <w:b/>
                <w:sz w:val="18"/>
                <w:szCs w:val="18"/>
                <w:lang w:val="ru-RU" w:eastAsia="ru-RU"/>
              </w:rPr>
              <w:t xml:space="preserve">Номер, серия документа (ОГРН/номер регистрации) </w:t>
            </w:r>
          </w:p>
        </w:tc>
        <w:tc>
          <w:tcPr>
            <w:tcW w:w="7371" w:type="dxa"/>
            <w:tcBorders>
              <w:top w:val="single" w:sz="4" w:space="0" w:color="auto"/>
              <w:left w:val="single" w:sz="4" w:space="0" w:color="auto"/>
              <w:bottom w:val="dotted" w:sz="4" w:space="0" w:color="auto"/>
              <w:right w:val="single" w:sz="4" w:space="0" w:color="auto"/>
            </w:tcBorders>
          </w:tcPr>
          <w:p w:rsidR="008F4D1F" w:rsidRPr="000E3494" w:rsidRDefault="008F4D1F" w:rsidP="005250F6">
            <w:pPr>
              <w:spacing w:after="0" w:line="240" w:lineRule="auto"/>
              <w:rPr>
                <w:rFonts w:ascii="Arial" w:hAnsi="Arial" w:cs="Arial"/>
                <w:sz w:val="18"/>
                <w:szCs w:val="18"/>
                <w:lang w:val="ru-RU" w:eastAsia="ru-RU"/>
              </w:rPr>
            </w:pPr>
          </w:p>
        </w:tc>
      </w:tr>
      <w:tr w:rsidR="008F4D1F" w:rsidRPr="0074755C" w:rsidTr="005250F6">
        <w:trPr>
          <w:trHeight w:val="164"/>
        </w:trPr>
        <w:tc>
          <w:tcPr>
            <w:tcW w:w="2590" w:type="dxa"/>
            <w:vMerge/>
            <w:tcBorders>
              <w:left w:val="single" w:sz="4" w:space="0" w:color="auto"/>
              <w:bottom w:val="single" w:sz="4" w:space="0" w:color="auto"/>
              <w:right w:val="single" w:sz="4" w:space="0" w:color="auto"/>
            </w:tcBorders>
          </w:tcPr>
          <w:p w:rsidR="008F4D1F" w:rsidRPr="000E3494" w:rsidRDefault="008F4D1F" w:rsidP="005250F6">
            <w:pPr>
              <w:tabs>
                <w:tab w:val="right" w:leader="dot" w:pos="10490"/>
              </w:tabs>
              <w:spacing w:after="0" w:line="240" w:lineRule="auto"/>
              <w:rPr>
                <w:rFonts w:ascii="Arial" w:hAnsi="Arial" w:cs="Arial"/>
                <w:b/>
                <w:sz w:val="18"/>
                <w:szCs w:val="18"/>
                <w:lang w:val="ru-RU" w:eastAsia="ru-RU"/>
              </w:rPr>
            </w:pPr>
          </w:p>
        </w:tc>
        <w:tc>
          <w:tcPr>
            <w:tcW w:w="7371" w:type="dxa"/>
            <w:tcBorders>
              <w:top w:val="dotted" w:sz="4" w:space="0" w:color="auto"/>
              <w:left w:val="single" w:sz="4" w:space="0" w:color="auto"/>
              <w:bottom w:val="single" w:sz="4" w:space="0" w:color="auto"/>
              <w:right w:val="single" w:sz="4" w:space="0" w:color="auto"/>
            </w:tcBorders>
          </w:tcPr>
          <w:p w:rsidR="008F4D1F" w:rsidRPr="000E3494" w:rsidRDefault="008F4D1F" w:rsidP="005250F6">
            <w:pPr>
              <w:spacing w:after="0" w:line="240" w:lineRule="auto"/>
              <w:rPr>
                <w:rFonts w:ascii="Arial" w:hAnsi="Arial" w:cs="Arial"/>
                <w:sz w:val="16"/>
                <w:szCs w:val="16"/>
                <w:lang w:val="ru-RU" w:eastAsia="ru-RU"/>
              </w:rPr>
            </w:pPr>
            <w:r w:rsidRPr="000E3494">
              <w:rPr>
                <w:rFonts w:ascii="Arial" w:hAnsi="Arial" w:cs="Arial"/>
                <w:i/>
                <w:sz w:val="16"/>
                <w:szCs w:val="16"/>
                <w:lang w:val="ru-RU" w:eastAsia="ru-RU"/>
              </w:rPr>
              <w:t>номер, серия / ОГРН/ регистрационный номер</w:t>
            </w:r>
          </w:p>
        </w:tc>
      </w:tr>
      <w:tr w:rsidR="008F4D1F" w:rsidRPr="0074755C" w:rsidTr="005250F6">
        <w:trPr>
          <w:trHeight w:val="285"/>
        </w:trPr>
        <w:tc>
          <w:tcPr>
            <w:tcW w:w="2590" w:type="dxa"/>
            <w:tcBorders>
              <w:top w:val="single" w:sz="4" w:space="0" w:color="auto"/>
              <w:left w:val="single" w:sz="4" w:space="0" w:color="auto"/>
              <w:bottom w:val="single" w:sz="4" w:space="0" w:color="auto"/>
              <w:right w:val="single" w:sz="4" w:space="0" w:color="auto"/>
            </w:tcBorders>
          </w:tcPr>
          <w:p w:rsidR="008F4D1F" w:rsidRPr="000E3494" w:rsidRDefault="008F4D1F" w:rsidP="005250F6">
            <w:pPr>
              <w:tabs>
                <w:tab w:val="right" w:leader="dot" w:pos="10490"/>
              </w:tabs>
              <w:spacing w:after="0" w:line="240" w:lineRule="auto"/>
              <w:rPr>
                <w:rFonts w:ascii="Arial" w:hAnsi="Arial" w:cs="Arial"/>
                <w:b/>
                <w:sz w:val="18"/>
                <w:szCs w:val="18"/>
                <w:lang w:val="ru-RU" w:eastAsia="ru-RU"/>
              </w:rPr>
            </w:pPr>
            <w:r w:rsidRPr="000E3494">
              <w:rPr>
                <w:rFonts w:ascii="Arial" w:hAnsi="Arial" w:cs="Arial"/>
                <w:b/>
                <w:sz w:val="18"/>
                <w:szCs w:val="18"/>
                <w:lang w:val="ru-RU" w:eastAsia="ru-RU"/>
              </w:rPr>
              <w:t>Дата и место выдачи документа (дата и место внесения записи в ЕГРЮЛ/ регистрации)</w:t>
            </w:r>
          </w:p>
        </w:tc>
        <w:tc>
          <w:tcPr>
            <w:tcW w:w="7371" w:type="dxa"/>
            <w:tcBorders>
              <w:top w:val="single" w:sz="4" w:space="0" w:color="auto"/>
              <w:left w:val="single" w:sz="4" w:space="0" w:color="auto"/>
              <w:bottom w:val="single" w:sz="4" w:space="0" w:color="auto"/>
              <w:right w:val="single" w:sz="4" w:space="0" w:color="auto"/>
            </w:tcBorders>
          </w:tcPr>
          <w:p w:rsidR="008F4D1F" w:rsidRPr="000E3494" w:rsidRDefault="008F4D1F" w:rsidP="005250F6">
            <w:pPr>
              <w:spacing w:after="0" w:line="240" w:lineRule="auto"/>
              <w:rPr>
                <w:rFonts w:ascii="Arial" w:hAnsi="Arial" w:cs="Arial"/>
                <w:sz w:val="18"/>
                <w:szCs w:val="18"/>
                <w:lang w:val="ru-RU" w:eastAsia="ru-RU"/>
              </w:rPr>
            </w:pPr>
          </w:p>
        </w:tc>
      </w:tr>
    </w:tbl>
    <w:p w:rsidR="008F4D1F" w:rsidRPr="000E3494" w:rsidRDefault="008F4D1F" w:rsidP="008F4D1F">
      <w:pPr>
        <w:spacing w:after="0" w:line="240" w:lineRule="auto"/>
        <w:ind w:right="1106"/>
        <w:jc w:val="center"/>
        <w:rPr>
          <w:rFonts w:ascii="Arial" w:hAnsi="Arial" w:cs="Arial"/>
          <w:caps/>
          <w:sz w:val="14"/>
          <w:szCs w:val="14"/>
          <w:lang w:val="ru-RU"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8F4D1F" w:rsidRPr="0074755C" w:rsidTr="005250F6">
        <w:trPr>
          <w:trHeight w:val="347"/>
        </w:trPr>
        <w:tc>
          <w:tcPr>
            <w:tcW w:w="9961" w:type="dxa"/>
          </w:tcPr>
          <w:p w:rsidR="008F4D1F" w:rsidRPr="000E3494" w:rsidRDefault="008F4D1F" w:rsidP="005250F6">
            <w:pPr>
              <w:tabs>
                <w:tab w:val="left" w:pos="340"/>
              </w:tabs>
              <w:spacing w:after="0" w:line="240" w:lineRule="auto"/>
              <w:rPr>
                <w:rFonts w:ascii="Arial" w:hAnsi="Arial" w:cs="Arial"/>
                <w:b/>
                <w:sz w:val="18"/>
                <w:szCs w:val="18"/>
                <w:lang w:val="ru-RU" w:eastAsia="ru-RU"/>
              </w:rPr>
            </w:pPr>
            <w:r w:rsidRPr="000E3494">
              <w:rPr>
                <w:rFonts w:ascii="Arial" w:hAnsi="Arial" w:cs="Arial"/>
                <w:b/>
                <w:i/>
                <w:sz w:val="18"/>
                <w:szCs w:val="18"/>
                <w:lang w:val="ru-RU" w:eastAsia="ru-RU"/>
              </w:rPr>
              <w:t>Прошу предоставить информацию о зафиксированных в мою пользу в реестре правах залога на инвестиционные паи фонда</w:t>
            </w:r>
            <w:r w:rsidRPr="000E3494">
              <w:rPr>
                <w:rFonts w:ascii="Arial" w:hAnsi="Arial" w:cs="Arial"/>
                <w:b/>
                <w:sz w:val="18"/>
                <w:szCs w:val="18"/>
                <w:lang w:val="ru-RU" w:eastAsia="ru-RU"/>
              </w:rPr>
              <w:t xml:space="preserve"> </w:t>
            </w:r>
          </w:p>
        </w:tc>
      </w:tr>
      <w:tr w:rsidR="008F4D1F" w:rsidRPr="0074755C" w:rsidTr="005250F6">
        <w:trPr>
          <w:trHeight w:val="755"/>
        </w:trPr>
        <w:tc>
          <w:tcPr>
            <w:tcW w:w="9961" w:type="dxa"/>
            <w:vAlign w:val="center"/>
          </w:tcPr>
          <w:p w:rsidR="008F4D1F" w:rsidRPr="000E3494" w:rsidRDefault="008F4D1F" w:rsidP="005250F6">
            <w:pPr>
              <w:spacing w:after="0" w:line="240" w:lineRule="auto"/>
              <w:rPr>
                <w:rFonts w:ascii="Arial" w:hAnsi="Arial" w:cs="Arial"/>
                <w:sz w:val="18"/>
                <w:szCs w:val="18"/>
                <w:lang w:val="ru-RU" w:eastAsia="ru-RU"/>
              </w:rPr>
            </w:pPr>
            <w:r w:rsidRPr="005E00C1">
              <w:rPr>
                <w:rFonts w:ascii="Arial" w:hAnsi="Arial" w:cs="Arial"/>
                <w:sz w:val="18"/>
                <w:szCs w:val="18"/>
                <w:lang w:eastAsia="ru-RU"/>
              </w:rPr>
              <w:fldChar w:fldCharType="begin">
                <w:ffData>
                  <w:name w:val="Флажок1"/>
                  <w:enabled/>
                  <w:calcOnExit w:val="0"/>
                  <w:checkBox>
                    <w:sizeAuto/>
                    <w:default w:val="0"/>
                  </w:checkBox>
                </w:ffData>
              </w:fldChar>
            </w:r>
            <w:r w:rsidRPr="000E3494">
              <w:rPr>
                <w:rFonts w:ascii="Arial" w:hAnsi="Arial" w:cs="Arial"/>
                <w:sz w:val="18"/>
                <w:szCs w:val="18"/>
                <w:lang w:val="ru-RU" w:eastAsia="ru-RU"/>
              </w:rPr>
              <w:instrText xml:space="preserve"> </w:instrText>
            </w:r>
            <w:r w:rsidRPr="005E00C1">
              <w:rPr>
                <w:rFonts w:ascii="Arial" w:hAnsi="Arial" w:cs="Arial"/>
                <w:sz w:val="18"/>
                <w:szCs w:val="18"/>
                <w:lang w:eastAsia="ru-RU"/>
              </w:rPr>
              <w:instrText>FORMCHECKBOX</w:instrText>
            </w:r>
            <w:r w:rsidRPr="000E3494">
              <w:rPr>
                <w:rFonts w:ascii="Arial" w:hAnsi="Arial" w:cs="Arial"/>
                <w:sz w:val="18"/>
                <w:szCs w:val="18"/>
                <w:lang w:val="ru-RU" w:eastAsia="ru-RU"/>
              </w:rPr>
              <w:instrText xml:space="preserve"> </w:instrText>
            </w:r>
            <w:r w:rsidRPr="005E00C1">
              <w:rPr>
                <w:rFonts w:ascii="Arial" w:hAnsi="Arial" w:cs="Arial"/>
                <w:sz w:val="18"/>
                <w:szCs w:val="18"/>
                <w:lang w:eastAsia="ru-RU"/>
              </w:rPr>
            </w:r>
            <w:r w:rsidRPr="005E00C1">
              <w:rPr>
                <w:rFonts w:ascii="Arial" w:hAnsi="Arial" w:cs="Arial"/>
                <w:sz w:val="18"/>
                <w:szCs w:val="18"/>
                <w:lang w:eastAsia="ru-RU"/>
              </w:rPr>
              <w:fldChar w:fldCharType="end"/>
            </w:r>
            <w:r w:rsidRPr="000E3494">
              <w:rPr>
                <w:rFonts w:ascii="Arial" w:hAnsi="Arial" w:cs="Arial"/>
                <w:sz w:val="18"/>
                <w:szCs w:val="18"/>
                <w:lang w:val="ru-RU" w:eastAsia="ru-RU"/>
              </w:rPr>
              <w:t xml:space="preserve"> Выписку в части заложенных паев  на </w:t>
            </w:r>
          </w:p>
          <w:p w:rsidR="008F4D1F" w:rsidRPr="000E3494" w:rsidRDefault="008F4D1F" w:rsidP="005250F6">
            <w:pPr>
              <w:spacing w:after="0" w:line="240" w:lineRule="auto"/>
              <w:ind w:firstLine="252"/>
              <w:rPr>
                <w:rFonts w:ascii="Arial" w:hAnsi="Arial" w:cs="Arial"/>
                <w:sz w:val="18"/>
                <w:szCs w:val="18"/>
                <w:lang w:val="ru-RU" w:eastAsia="ru-RU"/>
              </w:rPr>
            </w:pPr>
            <w:r w:rsidRPr="000E3494">
              <w:rPr>
                <w:rFonts w:ascii="Arial" w:hAnsi="Arial" w:cs="Arial"/>
                <w:sz w:val="18"/>
                <w:szCs w:val="18"/>
                <w:lang w:val="ru-RU" w:eastAsia="ru-RU"/>
              </w:rPr>
              <w:t>_______________________________________________________________________________________</w:t>
            </w:r>
          </w:p>
          <w:p w:rsidR="008F4D1F" w:rsidRPr="000E3494" w:rsidRDefault="008F4D1F" w:rsidP="005250F6">
            <w:pPr>
              <w:spacing w:after="0" w:line="240" w:lineRule="auto"/>
              <w:rPr>
                <w:rFonts w:ascii="Arial" w:hAnsi="Arial" w:cs="Arial"/>
                <w:sz w:val="18"/>
                <w:szCs w:val="18"/>
                <w:lang w:val="ru-RU" w:eastAsia="ru-RU"/>
              </w:rPr>
            </w:pPr>
            <w:r w:rsidRPr="000E3494">
              <w:rPr>
                <w:rFonts w:ascii="Arial" w:hAnsi="Arial" w:cs="Arial"/>
                <w:i/>
                <w:sz w:val="16"/>
                <w:szCs w:val="16"/>
                <w:lang w:val="ru-RU" w:eastAsia="ru-RU"/>
              </w:rPr>
              <w:t xml:space="preserve">                             (указывается дата, на которую до</w:t>
            </w:r>
            <w:r w:rsidR="0074755C" w:rsidRPr="00145DB0">
              <w:rPr>
                <w:rFonts w:ascii="Arial" w:hAnsi="Arial" w:cs="Arial"/>
                <w:i/>
                <w:sz w:val="16"/>
                <w:szCs w:val="16"/>
                <w:lang w:val="ru-RU" w:eastAsia="ru-RU"/>
              </w:rPr>
              <w:t>лжна быть предоставлена выписка</w:t>
            </w:r>
            <w:r w:rsidRPr="000E3494">
              <w:rPr>
                <w:rFonts w:ascii="Arial" w:hAnsi="Arial" w:cs="Arial"/>
                <w:i/>
                <w:sz w:val="16"/>
                <w:szCs w:val="16"/>
                <w:lang w:val="ru-RU" w:eastAsia="ru-RU"/>
              </w:rPr>
              <w:t>)</w:t>
            </w:r>
          </w:p>
        </w:tc>
      </w:tr>
    </w:tbl>
    <w:p w:rsidR="008F4D1F" w:rsidRPr="000E3494" w:rsidRDefault="008F4D1F" w:rsidP="008F4D1F">
      <w:pPr>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648"/>
        <w:gridCol w:w="290"/>
        <w:gridCol w:w="2740"/>
      </w:tblGrid>
      <w:tr w:rsidR="008F4D1F" w:rsidRPr="0074755C" w:rsidTr="005250F6">
        <w:trPr>
          <w:trHeight w:val="618"/>
        </w:trPr>
        <w:tc>
          <w:tcPr>
            <w:tcW w:w="4858" w:type="dxa"/>
            <w:gridSpan w:val="6"/>
          </w:tcPr>
          <w:p w:rsidR="008F4D1F" w:rsidRPr="000E3494" w:rsidRDefault="008F4D1F" w:rsidP="005250F6">
            <w:pPr>
              <w:autoSpaceDE w:val="0"/>
              <w:autoSpaceDN w:val="0"/>
              <w:spacing w:after="0" w:line="240" w:lineRule="auto"/>
              <w:ind w:right="142"/>
              <w:rPr>
                <w:rFonts w:ascii="Arial" w:hAnsi="Arial" w:cs="Arial"/>
                <w:sz w:val="24"/>
                <w:szCs w:val="24"/>
                <w:lang w:val="ru-RU" w:eastAsia="ru-RU"/>
              </w:rPr>
            </w:pPr>
            <w:r w:rsidRPr="000E3494">
              <w:rPr>
                <w:rFonts w:ascii="Arial" w:hAnsi="Arial" w:cs="Arial"/>
                <w:b/>
                <w:noProof/>
                <w:sz w:val="18"/>
                <w:szCs w:val="18"/>
                <w:lang w:val="ru-RU" w:eastAsia="ru-RU"/>
              </w:rPr>
              <w:t xml:space="preserve">Подпись зарегистрированного лица, </w:t>
            </w:r>
            <w:r w:rsidRPr="000E3494">
              <w:rPr>
                <w:rFonts w:ascii="Arial" w:hAnsi="Arial" w:cs="Arial"/>
                <w:b/>
                <w:sz w:val="18"/>
                <w:szCs w:val="18"/>
                <w:lang w:val="ru-RU" w:eastAsia="ru-RU"/>
              </w:rPr>
              <w:t>или его уполномоченного представителя</w:t>
            </w:r>
          </w:p>
        </w:tc>
        <w:tc>
          <w:tcPr>
            <w:tcW w:w="425" w:type="dxa"/>
          </w:tcPr>
          <w:p w:rsidR="008F4D1F" w:rsidRPr="000E3494" w:rsidRDefault="008F4D1F" w:rsidP="005250F6">
            <w:pPr>
              <w:spacing w:after="0" w:line="240" w:lineRule="auto"/>
              <w:rPr>
                <w:rFonts w:ascii="Arial" w:hAnsi="Arial" w:cs="Arial"/>
                <w:sz w:val="24"/>
                <w:szCs w:val="24"/>
                <w:lang w:val="ru-RU" w:eastAsia="ru-RU"/>
              </w:rPr>
            </w:pPr>
          </w:p>
        </w:tc>
        <w:tc>
          <w:tcPr>
            <w:tcW w:w="4678" w:type="dxa"/>
            <w:gridSpan w:val="3"/>
          </w:tcPr>
          <w:p w:rsidR="008F4D1F" w:rsidRPr="000E3494" w:rsidRDefault="008F4D1F" w:rsidP="005250F6">
            <w:pPr>
              <w:autoSpaceDE w:val="0"/>
              <w:autoSpaceDN w:val="0"/>
              <w:spacing w:after="0" w:line="240" w:lineRule="auto"/>
              <w:ind w:right="142"/>
              <w:rPr>
                <w:rFonts w:ascii="Arial" w:hAnsi="Arial" w:cs="Arial"/>
                <w:sz w:val="24"/>
                <w:szCs w:val="24"/>
                <w:lang w:val="ru-RU" w:eastAsia="ru-RU"/>
              </w:rPr>
            </w:pPr>
            <w:r w:rsidRPr="000E3494">
              <w:rPr>
                <w:rFonts w:ascii="Arial" w:hAnsi="Arial" w:cs="Arial"/>
                <w:b/>
                <w:noProof/>
                <w:sz w:val="18"/>
                <w:szCs w:val="18"/>
                <w:lang w:val="ru-RU" w:eastAsia="ru-RU"/>
              </w:rPr>
              <w:t>Подпись законного представителя зарегистрированного физического лица</w:t>
            </w:r>
          </w:p>
        </w:tc>
      </w:tr>
      <w:tr w:rsidR="008F4D1F" w:rsidRPr="0074755C" w:rsidTr="005250F6">
        <w:trPr>
          <w:trHeight w:val="376"/>
        </w:trPr>
        <w:tc>
          <w:tcPr>
            <w:tcW w:w="1929" w:type="dxa"/>
            <w:gridSpan w:val="2"/>
            <w:tcBorders>
              <w:bottom w:val="single" w:sz="4" w:space="0" w:color="auto"/>
            </w:tcBorders>
          </w:tcPr>
          <w:p w:rsidR="008F4D1F" w:rsidRPr="000E3494" w:rsidRDefault="008F4D1F" w:rsidP="005250F6">
            <w:pPr>
              <w:autoSpaceDE w:val="0"/>
              <w:autoSpaceDN w:val="0"/>
              <w:spacing w:after="0" w:line="240" w:lineRule="auto"/>
              <w:ind w:right="142"/>
              <w:jc w:val="both"/>
              <w:rPr>
                <w:rFonts w:ascii="Arial" w:hAnsi="Arial" w:cs="Arial"/>
                <w:b/>
                <w:noProof/>
                <w:sz w:val="18"/>
                <w:szCs w:val="18"/>
                <w:lang w:val="ru-RU" w:eastAsia="ru-RU"/>
              </w:rPr>
            </w:pPr>
          </w:p>
        </w:tc>
        <w:tc>
          <w:tcPr>
            <w:tcW w:w="388" w:type="dxa"/>
          </w:tcPr>
          <w:p w:rsidR="008F4D1F" w:rsidRPr="000E3494" w:rsidRDefault="008F4D1F" w:rsidP="005250F6">
            <w:pPr>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rsidR="008F4D1F" w:rsidRPr="000E3494" w:rsidRDefault="008F4D1F" w:rsidP="005250F6">
            <w:pPr>
              <w:autoSpaceDE w:val="0"/>
              <w:autoSpaceDN w:val="0"/>
              <w:spacing w:after="0" w:line="240" w:lineRule="auto"/>
              <w:ind w:right="142"/>
              <w:jc w:val="both"/>
              <w:rPr>
                <w:rFonts w:ascii="Arial" w:hAnsi="Arial" w:cs="Arial"/>
                <w:b/>
                <w:noProof/>
                <w:sz w:val="18"/>
                <w:szCs w:val="18"/>
                <w:lang w:val="ru-RU" w:eastAsia="ru-RU"/>
              </w:rPr>
            </w:pPr>
          </w:p>
        </w:tc>
        <w:tc>
          <w:tcPr>
            <w:tcW w:w="425" w:type="dxa"/>
          </w:tcPr>
          <w:p w:rsidR="008F4D1F" w:rsidRPr="000E3494" w:rsidRDefault="008F4D1F" w:rsidP="005250F6">
            <w:pPr>
              <w:autoSpaceDE w:val="0"/>
              <w:autoSpaceDN w:val="0"/>
              <w:spacing w:after="0" w:line="240" w:lineRule="auto"/>
              <w:ind w:right="142"/>
              <w:jc w:val="both"/>
              <w:rPr>
                <w:rFonts w:ascii="Arial" w:hAnsi="Arial" w:cs="Arial"/>
                <w:b/>
                <w:noProof/>
                <w:sz w:val="18"/>
                <w:szCs w:val="18"/>
                <w:lang w:val="ru-RU" w:eastAsia="ru-RU"/>
              </w:rPr>
            </w:pPr>
          </w:p>
        </w:tc>
        <w:tc>
          <w:tcPr>
            <w:tcW w:w="1648" w:type="dxa"/>
            <w:tcBorders>
              <w:bottom w:val="single" w:sz="4" w:space="0" w:color="auto"/>
            </w:tcBorders>
          </w:tcPr>
          <w:p w:rsidR="008F4D1F" w:rsidRPr="000E3494" w:rsidRDefault="008F4D1F" w:rsidP="005250F6">
            <w:pPr>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rsidR="008F4D1F" w:rsidRPr="000E3494" w:rsidRDefault="008F4D1F" w:rsidP="005250F6">
            <w:pPr>
              <w:autoSpaceDE w:val="0"/>
              <w:autoSpaceDN w:val="0"/>
              <w:spacing w:after="0" w:line="240" w:lineRule="auto"/>
              <w:ind w:right="142"/>
              <w:jc w:val="both"/>
              <w:rPr>
                <w:rFonts w:ascii="Arial" w:hAnsi="Arial" w:cs="Arial"/>
                <w:b/>
                <w:noProof/>
                <w:sz w:val="16"/>
                <w:szCs w:val="20"/>
                <w:lang w:val="ru-RU" w:eastAsia="ru-RU"/>
              </w:rPr>
            </w:pPr>
          </w:p>
        </w:tc>
        <w:tc>
          <w:tcPr>
            <w:tcW w:w="2740" w:type="dxa"/>
            <w:tcBorders>
              <w:bottom w:val="single" w:sz="4" w:space="0" w:color="auto"/>
            </w:tcBorders>
          </w:tcPr>
          <w:p w:rsidR="008F4D1F" w:rsidRPr="000E3494" w:rsidRDefault="008F4D1F" w:rsidP="005250F6">
            <w:pPr>
              <w:autoSpaceDE w:val="0"/>
              <w:autoSpaceDN w:val="0"/>
              <w:spacing w:after="0" w:line="240" w:lineRule="auto"/>
              <w:ind w:right="142"/>
              <w:jc w:val="both"/>
              <w:rPr>
                <w:rFonts w:ascii="Arial" w:hAnsi="Arial" w:cs="Arial"/>
                <w:b/>
                <w:noProof/>
                <w:sz w:val="16"/>
                <w:szCs w:val="20"/>
                <w:lang w:val="ru-RU" w:eastAsia="ru-RU"/>
              </w:rPr>
            </w:pPr>
          </w:p>
        </w:tc>
      </w:tr>
      <w:tr w:rsidR="008F4D1F" w:rsidRPr="005E00C1" w:rsidTr="005250F6">
        <w:trPr>
          <w:trHeight w:val="226"/>
        </w:trPr>
        <w:tc>
          <w:tcPr>
            <w:tcW w:w="1929" w:type="dxa"/>
            <w:gridSpan w:val="2"/>
            <w:tcBorders>
              <w:top w:val="single" w:sz="4" w:space="0" w:color="auto"/>
            </w:tcBorders>
            <w:vAlign w:val="center"/>
          </w:tcPr>
          <w:p w:rsidR="008F4D1F" w:rsidRPr="005E00C1" w:rsidRDefault="008F4D1F" w:rsidP="005250F6">
            <w:pPr>
              <w:autoSpaceDE w:val="0"/>
              <w:autoSpaceDN w:val="0"/>
              <w:spacing w:after="0" w:line="240" w:lineRule="auto"/>
              <w:ind w:right="142"/>
              <w:jc w:val="center"/>
              <w:rPr>
                <w:rFonts w:ascii="Arial" w:hAnsi="Arial" w:cs="Arial"/>
                <w:b/>
                <w:sz w:val="16"/>
                <w:szCs w:val="20"/>
                <w:lang w:eastAsia="ru-RU"/>
              </w:rPr>
            </w:pPr>
            <w:r w:rsidRPr="005E00C1">
              <w:rPr>
                <w:rFonts w:ascii="Arial" w:hAnsi="Arial" w:cs="Arial"/>
                <w:i/>
                <w:iCs/>
                <w:sz w:val="16"/>
                <w:szCs w:val="20"/>
                <w:lang w:eastAsia="ru-RU"/>
              </w:rPr>
              <w:t>подпись</w:t>
            </w:r>
          </w:p>
        </w:tc>
        <w:tc>
          <w:tcPr>
            <w:tcW w:w="388" w:type="dxa"/>
            <w:vAlign w:val="center"/>
          </w:tcPr>
          <w:p w:rsidR="008F4D1F" w:rsidRPr="005E00C1" w:rsidRDefault="008F4D1F" w:rsidP="005250F6">
            <w:pPr>
              <w:spacing w:after="0" w:line="240" w:lineRule="auto"/>
              <w:jc w:val="center"/>
              <w:rPr>
                <w:rFonts w:ascii="Arial" w:hAnsi="Arial" w:cs="Arial"/>
                <w:b/>
                <w:noProof/>
                <w:sz w:val="18"/>
                <w:szCs w:val="18"/>
                <w:lang w:eastAsia="ru-RU"/>
              </w:rPr>
            </w:pPr>
          </w:p>
        </w:tc>
        <w:tc>
          <w:tcPr>
            <w:tcW w:w="2541" w:type="dxa"/>
            <w:gridSpan w:val="3"/>
            <w:tcBorders>
              <w:top w:val="single" w:sz="4" w:space="0" w:color="auto"/>
            </w:tcBorders>
            <w:vAlign w:val="center"/>
          </w:tcPr>
          <w:p w:rsidR="008F4D1F" w:rsidRPr="005E00C1" w:rsidRDefault="008F4D1F" w:rsidP="005250F6">
            <w:pPr>
              <w:spacing w:after="0" w:line="240" w:lineRule="auto"/>
              <w:jc w:val="center"/>
              <w:rPr>
                <w:rFonts w:ascii="Arial" w:hAnsi="Arial" w:cs="Arial"/>
                <w:b/>
                <w:noProof/>
                <w:sz w:val="18"/>
                <w:szCs w:val="18"/>
                <w:lang w:eastAsia="ru-RU"/>
              </w:rPr>
            </w:pPr>
            <w:r w:rsidRPr="005E00C1">
              <w:rPr>
                <w:rFonts w:ascii="Arial" w:hAnsi="Arial" w:cs="Arial"/>
                <w:i/>
                <w:iCs/>
                <w:sz w:val="16"/>
                <w:szCs w:val="24"/>
                <w:lang w:eastAsia="ru-RU"/>
              </w:rPr>
              <w:t>ФИО</w:t>
            </w:r>
          </w:p>
        </w:tc>
        <w:tc>
          <w:tcPr>
            <w:tcW w:w="425" w:type="dxa"/>
            <w:vAlign w:val="center"/>
          </w:tcPr>
          <w:p w:rsidR="008F4D1F" w:rsidRPr="005E00C1" w:rsidRDefault="008F4D1F" w:rsidP="005250F6">
            <w:pPr>
              <w:spacing w:after="0" w:line="240" w:lineRule="auto"/>
              <w:jc w:val="center"/>
              <w:rPr>
                <w:rFonts w:ascii="Arial" w:hAnsi="Arial" w:cs="Arial"/>
                <w:b/>
                <w:noProof/>
                <w:sz w:val="18"/>
                <w:szCs w:val="18"/>
                <w:lang w:eastAsia="ru-RU"/>
              </w:rPr>
            </w:pPr>
          </w:p>
        </w:tc>
        <w:tc>
          <w:tcPr>
            <w:tcW w:w="1648" w:type="dxa"/>
            <w:tcBorders>
              <w:top w:val="single" w:sz="4" w:space="0" w:color="auto"/>
            </w:tcBorders>
            <w:vAlign w:val="center"/>
          </w:tcPr>
          <w:p w:rsidR="008F4D1F" w:rsidRPr="005E00C1" w:rsidRDefault="008F4D1F" w:rsidP="005250F6">
            <w:pPr>
              <w:autoSpaceDE w:val="0"/>
              <w:autoSpaceDN w:val="0"/>
              <w:spacing w:after="0" w:line="240" w:lineRule="auto"/>
              <w:ind w:right="142"/>
              <w:jc w:val="center"/>
              <w:rPr>
                <w:rFonts w:ascii="Arial" w:hAnsi="Arial" w:cs="Arial"/>
                <w:b/>
                <w:lang w:eastAsia="ru-RU"/>
              </w:rPr>
            </w:pPr>
            <w:r w:rsidRPr="005E00C1">
              <w:rPr>
                <w:rFonts w:ascii="Arial" w:hAnsi="Arial" w:cs="Arial"/>
                <w:i/>
                <w:iCs/>
                <w:sz w:val="16"/>
                <w:szCs w:val="20"/>
                <w:lang w:eastAsia="ru-RU"/>
              </w:rPr>
              <w:t>подпись</w:t>
            </w:r>
          </w:p>
        </w:tc>
        <w:tc>
          <w:tcPr>
            <w:tcW w:w="290" w:type="dxa"/>
            <w:vAlign w:val="center"/>
          </w:tcPr>
          <w:p w:rsidR="008F4D1F" w:rsidRPr="005E00C1" w:rsidRDefault="008F4D1F" w:rsidP="005250F6">
            <w:pPr>
              <w:spacing w:after="0" w:line="240" w:lineRule="auto"/>
              <w:jc w:val="center"/>
              <w:rPr>
                <w:rFonts w:ascii="Arial" w:hAnsi="Arial" w:cs="Arial"/>
                <w:b/>
                <w:noProof/>
                <w:sz w:val="16"/>
                <w:szCs w:val="20"/>
                <w:lang w:eastAsia="ru-RU"/>
              </w:rPr>
            </w:pPr>
          </w:p>
        </w:tc>
        <w:tc>
          <w:tcPr>
            <w:tcW w:w="2740" w:type="dxa"/>
            <w:vAlign w:val="center"/>
          </w:tcPr>
          <w:p w:rsidR="008F4D1F" w:rsidRPr="005E00C1" w:rsidRDefault="008F4D1F" w:rsidP="005250F6">
            <w:pPr>
              <w:spacing w:after="0" w:line="240" w:lineRule="auto"/>
              <w:jc w:val="center"/>
              <w:rPr>
                <w:rFonts w:ascii="Arial" w:hAnsi="Arial" w:cs="Arial"/>
                <w:b/>
                <w:noProof/>
                <w:sz w:val="16"/>
                <w:szCs w:val="20"/>
                <w:lang w:eastAsia="ru-RU"/>
              </w:rPr>
            </w:pPr>
            <w:r w:rsidRPr="005E00C1">
              <w:rPr>
                <w:rFonts w:ascii="Arial" w:hAnsi="Arial" w:cs="Arial"/>
                <w:i/>
                <w:iCs/>
                <w:sz w:val="16"/>
                <w:szCs w:val="24"/>
                <w:lang w:eastAsia="ru-RU"/>
              </w:rPr>
              <w:t>ФИО</w:t>
            </w:r>
          </w:p>
        </w:tc>
      </w:tr>
      <w:tr w:rsidR="008F4D1F" w:rsidRPr="005E00C1" w:rsidTr="005250F6">
        <w:trPr>
          <w:trHeight w:val="238"/>
        </w:trPr>
        <w:tc>
          <w:tcPr>
            <w:tcW w:w="4858" w:type="dxa"/>
            <w:gridSpan w:val="6"/>
          </w:tcPr>
          <w:p w:rsidR="008F4D1F" w:rsidRPr="005E00C1" w:rsidRDefault="008F4D1F" w:rsidP="005250F6">
            <w:pPr>
              <w:autoSpaceDE w:val="0"/>
              <w:autoSpaceDN w:val="0"/>
              <w:spacing w:after="0" w:line="240" w:lineRule="auto"/>
              <w:ind w:left="720" w:right="142"/>
              <w:jc w:val="both"/>
              <w:rPr>
                <w:rFonts w:ascii="Arial" w:hAnsi="Arial" w:cs="Arial"/>
                <w:b/>
                <w:sz w:val="16"/>
                <w:szCs w:val="20"/>
                <w:lang w:eastAsia="ru-RU"/>
              </w:rPr>
            </w:pPr>
            <w:r w:rsidRPr="005E00C1">
              <w:rPr>
                <w:rFonts w:ascii="Arial" w:hAnsi="Arial" w:cs="Arial"/>
                <w:sz w:val="16"/>
                <w:szCs w:val="16"/>
                <w:lang w:eastAsia="ru-RU"/>
              </w:rPr>
              <w:t>М.П.</w:t>
            </w:r>
          </w:p>
        </w:tc>
        <w:tc>
          <w:tcPr>
            <w:tcW w:w="425" w:type="dxa"/>
            <w:vMerge w:val="restart"/>
          </w:tcPr>
          <w:p w:rsidR="008F4D1F" w:rsidRPr="005E00C1" w:rsidRDefault="008F4D1F" w:rsidP="005250F6">
            <w:pPr>
              <w:spacing w:after="0" w:line="240" w:lineRule="auto"/>
              <w:rPr>
                <w:rFonts w:ascii="Arial" w:hAnsi="Arial" w:cs="Arial"/>
                <w:b/>
                <w:sz w:val="16"/>
                <w:szCs w:val="24"/>
                <w:lang w:eastAsia="ru-RU"/>
              </w:rPr>
            </w:pPr>
          </w:p>
        </w:tc>
        <w:tc>
          <w:tcPr>
            <w:tcW w:w="4678" w:type="dxa"/>
            <w:gridSpan w:val="3"/>
            <w:vMerge w:val="restart"/>
          </w:tcPr>
          <w:p w:rsidR="008F4D1F" w:rsidRPr="005E00C1" w:rsidRDefault="008F4D1F" w:rsidP="005250F6">
            <w:pPr>
              <w:spacing w:after="0" w:line="240" w:lineRule="auto"/>
              <w:jc w:val="both"/>
              <w:rPr>
                <w:rFonts w:ascii="Arial" w:hAnsi="Arial" w:cs="Arial"/>
                <w:b/>
                <w:sz w:val="24"/>
                <w:szCs w:val="24"/>
                <w:lang w:eastAsia="ru-RU"/>
              </w:rPr>
            </w:pPr>
          </w:p>
        </w:tc>
      </w:tr>
      <w:tr w:rsidR="008F4D1F" w:rsidRPr="0074755C" w:rsidTr="005250F6">
        <w:trPr>
          <w:trHeight w:val="559"/>
        </w:trPr>
        <w:tc>
          <w:tcPr>
            <w:tcW w:w="4858" w:type="dxa"/>
            <w:gridSpan w:val="6"/>
          </w:tcPr>
          <w:p w:rsidR="008F4D1F" w:rsidRPr="000E3494" w:rsidRDefault="008F4D1F" w:rsidP="005250F6">
            <w:pPr>
              <w:autoSpaceDE w:val="0"/>
              <w:autoSpaceDN w:val="0"/>
              <w:spacing w:after="0" w:line="240" w:lineRule="auto"/>
              <w:ind w:right="142"/>
              <w:rPr>
                <w:rFonts w:ascii="Arial" w:hAnsi="Arial" w:cs="Arial"/>
                <w:sz w:val="16"/>
                <w:szCs w:val="16"/>
                <w:lang w:val="ru-RU" w:eastAsia="ru-RU"/>
              </w:rPr>
            </w:pPr>
            <w:r w:rsidRPr="000E3494">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rsidR="008F4D1F" w:rsidRPr="000E3494" w:rsidRDefault="008F4D1F" w:rsidP="005250F6">
            <w:pPr>
              <w:spacing w:after="0" w:line="240" w:lineRule="auto"/>
              <w:rPr>
                <w:rFonts w:ascii="Arial" w:hAnsi="Arial" w:cs="Arial"/>
                <w:b/>
                <w:sz w:val="16"/>
                <w:szCs w:val="24"/>
                <w:lang w:val="ru-RU" w:eastAsia="ru-RU"/>
              </w:rPr>
            </w:pPr>
          </w:p>
        </w:tc>
        <w:tc>
          <w:tcPr>
            <w:tcW w:w="4678" w:type="dxa"/>
            <w:gridSpan w:val="3"/>
            <w:vMerge/>
          </w:tcPr>
          <w:p w:rsidR="008F4D1F" w:rsidRPr="000E3494" w:rsidRDefault="008F4D1F" w:rsidP="005250F6">
            <w:pPr>
              <w:spacing w:after="0" w:line="240" w:lineRule="auto"/>
              <w:jc w:val="both"/>
              <w:rPr>
                <w:rFonts w:ascii="Arial" w:hAnsi="Arial" w:cs="Arial"/>
                <w:b/>
                <w:sz w:val="24"/>
                <w:szCs w:val="24"/>
                <w:lang w:val="ru-RU" w:eastAsia="ru-RU"/>
              </w:rPr>
            </w:pPr>
          </w:p>
        </w:tc>
      </w:tr>
      <w:tr w:rsidR="008F4D1F" w:rsidRPr="005E00C1" w:rsidTr="005250F6">
        <w:trPr>
          <w:trHeight w:val="302"/>
        </w:trPr>
        <w:tc>
          <w:tcPr>
            <w:tcW w:w="1456" w:type="dxa"/>
            <w:vAlign w:val="center"/>
          </w:tcPr>
          <w:p w:rsidR="008F4D1F" w:rsidRPr="005E00C1" w:rsidRDefault="008F4D1F" w:rsidP="005250F6">
            <w:pPr>
              <w:autoSpaceDE w:val="0"/>
              <w:autoSpaceDN w:val="0"/>
              <w:spacing w:after="0" w:line="240" w:lineRule="auto"/>
              <w:ind w:right="-108"/>
              <w:rPr>
                <w:rFonts w:ascii="Arial" w:hAnsi="Arial" w:cs="Arial"/>
                <w:sz w:val="16"/>
                <w:szCs w:val="16"/>
                <w:lang w:eastAsia="ru-RU"/>
              </w:rPr>
            </w:pPr>
            <w:r w:rsidRPr="005E00C1">
              <w:rPr>
                <w:rFonts w:ascii="Arial" w:hAnsi="Arial" w:cs="Arial"/>
                <w:sz w:val="16"/>
                <w:szCs w:val="16"/>
                <w:lang w:eastAsia="ru-RU"/>
              </w:rPr>
              <w:t>Доверенность №</w:t>
            </w:r>
          </w:p>
        </w:tc>
        <w:tc>
          <w:tcPr>
            <w:tcW w:w="962" w:type="dxa"/>
            <w:gridSpan w:val="3"/>
            <w:tcBorders>
              <w:bottom w:val="single" w:sz="4" w:space="0" w:color="auto"/>
            </w:tcBorders>
            <w:vAlign w:val="center"/>
          </w:tcPr>
          <w:p w:rsidR="008F4D1F" w:rsidRPr="005E00C1" w:rsidRDefault="008F4D1F" w:rsidP="005250F6">
            <w:pPr>
              <w:autoSpaceDE w:val="0"/>
              <w:autoSpaceDN w:val="0"/>
              <w:spacing w:after="0" w:line="240" w:lineRule="auto"/>
              <w:ind w:right="142"/>
              <w:rPr>
                <w:rFonts w:ascii="Arial" w:hAnsi="Arial" w:cs="Arial"/>
                <w:sz w:val="20"/>
                <w:szCs w:val="20"/>
                <w:lang w:eastAsia="ru-RU"/>
              </w:rPr>
            </w:pPr>
          </w:p>
        </w:tc>
        <w:tc>
          <w:tcPr>
            <w:tcW w:w="398" w:type="dxa"/>
            <w:vAlign w:val="center"/>
          </w:tcPr>
          <w:p w:rsidR="008F4D1F" w:rsidRPr="005E00C1" w:rsidRDefault="008F4D1F" w:rsidP="005250F6">
            <w:pPr>
              <w:autoSpaceDE w:val="0"/>
              <w:autoSpaceDN w:val="0"/>
              <w:spacing w:after="0" w:line="240" w:lineRule="auto"/>
              <w:ind w:right="-108"/>
              <w:rPr>
                <w:rFonts w:ascii="Arial" w:hAnsi="Arial" w:cs="Arial"/>
                <w:sz w:val="16"/>
                <w:szCs w:val="16"/>
                <w:lang w:eastAsia="ru-RU"/>
              </w:rPr>
            </w:pPr>
            <w:r w:rsidRPr="005E00C1">
              <w:rPr>
                <w:rFonts w:ascii="Arial" w:hAnsi="Arial" w:cs="Arial"/>
                <w:sz w:val="16"/>
                <w:szCs w:val="16"/>
                <w:lang w:eastAsia="ru-RU"/>
              </w:rPr>
              <w:t>от</w:t>
            </w:r>
          </w:p>
        </w:tc>
        <w:tc>
          <w:tcPr>
            <w:tcW w:w="2042" w:type="dxa"/>
            <w:tcBorders>
              <w:bottom w:val="single" w:sz="4" w:space="0" w:color="auto"/>
            </w:tcBorders>
            <w:vAlign w:val="center"/>
          </w:tcPr>
          <w:p w:rsidR="008F4D1F" w:rsidRPr="005E00C1" w:rsidRDefault="008F4D1F" w:rsidP="005250F6">
            <w:pPr>
              <w:autoSpaceDE w:val="0"/>
              <w:autoSpaceDN w:val="0"/>
              <w:spacing w:after="0" w:line="240" w:lineRule="auto"/>
              <w:ind w:right="142"/>
              <w:rPr>
                <w:rFonts w:ascii="Arial" w:hAnsi="Arial" w:cs="Arial"/>
                <w:sz w:val="20"/>
                <w:szCs w:val="20"/>
                <w:lang w:eastAsia="ru-RU"/>
              </w:rPr>
            </w:pPr>
          </w:p>
        </w:tc>
        <w:tc>
          <w:tcPr>
            <w:tcW w:w="425" w:type="dxa"/>
            <w:vMerge/>
            <w:vAlign w:val="center"/>
          </w:tcPr>
          <w:p w:rsidR="008F4D1F" w:rsidRPr="005E00C1" w:rsidRDefault="008F4D1F" w:rsidP="005250F6">
            <w:pPr>
              <w:autoSpaceDE w:val="0"/>
              <w:autoSpaceDN w:val="0"/>
              <w:spacing w:after="0" w:line="240" w:lineRule="auto"/>
              <w:rPr>
                <w:rFonts w:ascii="Arial" w:hAnsi="Arial" w:cs="Arial"/>
                <w:b/>
                <w:sz w:val="16"/>
                <w:szCs w:val="20"/>
                <w:lang w:eastAsia="ru-RU"/>
              </w:rPr>
            </w:pPr>
          </w:p>
        </w:tc>
        <w:tc>
          <w:tcPr>
            <w:tcW w:w="4678" w:type="dxa"/>
            <w:gridSpan w:val="3"/>
            <w:vMerge/>
            <w:vAlign w:val="center"/>
          </w:tcPr>
          <w:p w:rsidR="008F4D1F" w:rsidRPr="005E00C1" w:rsidRDefault="008F4D1F" w:rsidP="005250F6">
            <w:pPr>
              <w:spacing w:after="0" w:line="240" w:lineRule="auto"/>
              <w:rPr>
                <w:rFonts w:ascii="Arial" w:hAnsi="Arial" w:cs="Arial"/>
                <w:b/>
                <w:sz w:val="24"/>
                <w:szCs w:val="24"/>
                <w:lang w:eastAsia="ru-RU"/>
              </w:rPr>
            </w:pPr>
          </w:p>
        </w:tc>
      </w:tr>
    </w:tbl>
    <w:p w:rsidR="008F4D1F" w:rsidRPr="005E00C1" w:rsidRDefault="008F4D1F"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2"/>
        <w:gridCol w:w="6946"/>
      </w:tblGrid>
      <w:tr w:rsidR="005E00C1" w:rsidRPr="0074755C" w:rsidTr="00082701">
        <w:tc>
          <w:tcPr>
            <w:tcW w:w="2972" w:type="dxa"/>
          </w:tcPr>
          <w:p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946" w:type="dxa"/>
          </w:tcPr>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w:t>
            </w:r>
            <w:r w:rsidRPr="005E00C1">
              <w:rPr>
                <w:rFonts w:ascii="Arial" w:hAnsi="Arial" w:cs="Arial"/>
                <w:sz w:val="16"/>
                <w:szCs w:val="16"/>
                <w:lang w:val="ru-RU" w:eastAsia="ru-RU"/>
              </w:rPr>
              <w:t>бщество "</w:t>
            </w:r>
            <w:r w:rsidR="007A3DC9">
              <w:rPr>
                <w:rFonts w:ascii="Arial" w:hAnsi="Arial" w:cs="Arial"/>
                <w:sz w:val="16"/>
                <w:szCs w:val="16"/>
                <w:lang w:val="ru-RU" w:eastAsia="ru-RU"/>
              </w:rPr>
              <w:t>Независимый специализированный депозитарий</w:t>
            </w:r>
            <w:r w:rsidRPr="005E00C1">
              <w:rPr>
                <w:rFonts w:ascii="Arial" w:hAnsi="Arial" w:cs="Arial"/>
                <w:sz w:val="16"/>
                <w:szCs w:val="16"/>
                <w:lang w:val="ru-RU" w:eastAsia="ru-RU"/>
              </w:rPr>
              <w:t>"</w:t>
            </w:r>
          </w:p>
          <w:p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00E31ADA" w:rsidRPr="00082701">
              <w:rPr>
                <w:rFonts w:ascii="Arial" w:hAnsi="Arial" w:cs="Arial"/>
                <w:sz w:val="16"/>
                <w:szCs w:val="16"/>
                <w:lang w:val="ru-RU" w:eastAsia="ru-RU"/>
              </w:rPr>
              <w:t>123242, г. Москва, Большая Грузинская улица, дом 12, строение 2</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Почтовый адрес: </w:t>
            </w:r>
            <w:r w:rsidR="00E31ADA" w:rsidRPr="00082701">
              <w:rPr>
                <w:rFonts w:ascii="Arial" w:hAnsi="Arial" w:cs="Arial"/>
                <w:sz w:val="16"/>
                <w:szCs w:val="16"/>
                <w:lang w:val="ru-RU" w:eastAsia="ru-RU"/>
              </w:rPr>
              <w:t>123242, г. Москва, Большая Грузинская улица, дом 12, строение 2</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082701">
              <w:rPr>
                <w:rFonts w:ascii="Arial" w:hAnsi="Arial" w:cs="Arial"/>
                <w:sz w:val="16"/>
                <w:szCs w:val="16"/>
                <w:lang w:val="ru-RU" w:eastAsia="ru-RU"/>
              </w:rPr>
              <w:t>204-18-40</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74" w:name="_Toc489890088"/>
      <w:bookmarkStart w:id="175" w:name="_Toc489955984"/>
      <w:r w:rsidRPr="005E00C1">
        <w:rPr>
          <w:rFonts w:ascii="Arial" w:hAnsi="Arial" w:cs="Arial"/>
          <w:b/>
          <w:bCs/>
          <w:sz w:val="24"/>
          <w:szCs w:val="24"/>
          <w:lang w:val="ru-RU" w:eastAsia="ru-RU"/>
        </w:rPr>
        <w:t>ВЫПИСКА</w:t>
      </w:r>
      <w:r w:rsidRPr="005E00C1">
        <w:rPr>
          <w:rFonts w:ascii="Arial" w:hAnsi="Arial" w:cs="Arial"/>
          <w:b/>
          <w:bCs/>
          <w:sz w:val="24"/>
          <w:szCs w:val="24"/>
          <w:lang w:val="ru-RU" w:eastAsia="ru-RU"/>
        </w:rPr>
        <w:br/>
        <w:t>ПО ЛИЦЕВОМУ СЧЕТУ В РЕЕСТРЕ ВЛАДЕЛЬЦЕВ ИНВЕСТИЦИОННЫХ ПАЕВ ПАЕВОГО ИНВЕСТИЦИОННОГО ФОНДА</w:t>
      </w:r>
      <w:bookmarkEnd w:id="174"/>
      <w:bookmarkEnd w:id="175"/>
    </w:p>
    <w:p w:rsidR="005E00C1" w:rsidRPr="005E00C1" w:rsidRDefault="005E00C1" w:rsidP="005E00C1">
      <w:pPr>
        <w:widowControl/>
        <w:spacing w:after="0" w:line="240" w:lineRule="auto"/>
        <w:rPr>
          <w:rFonts w:ascii="Times New Roman" w:hAnsi="Times New Roman"/>
          <w:sz w:val="24"/>
          <w:szCs w:val="24"/>
          <w:lang w:val="ru-RU" w:eastAsia="ru-RU"/>
        </w:rPr>
      </w:pPr>
    </w:p>
    <w:p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74755C"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ind w:right="-222"/>
        <w:jc w:val="center"/>
        <w:rPr>
          <w:rFonts w:ascii="Arial" w:hAnsi="Arial" w:cs="Arial"/>
          <w:caps/>
          <w:sz w:val="18"/>
          <w:szCs w:val="18"/>
          <w:lang w:val="ru-RU" w:eastAsia="ru-RU"/>
        </w:rPr>
      </w:pP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и время, на которые выписка подтверждает данные лицевого счета: ________________</w:t>
      </w:r>
    </w:p>
    <w:p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Документы, на основании которых предоставляется выписка: _________________________</w:t>
      </w:r>
    </w:p>
    <w:p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6"/>
        <w:gridCol w:w="6095"/>
      </w:tblGrid>
      <w:tr w:rsidR="005E00C1" w:rsidRPr="005E00C1" w:rsidTr="00DD78ED">
        <w:tc>
          <w:tcPr>
            <w:tcW w:w="3686"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6095" w:type="dxa"/>
          </w:tcPr>
          <w:p w:rsidR="005E00C1" w:rsidRPr="005E00C1" w:rsidRDefault="005E00C1" w:rsidP="005E00C1">
            <w:pPr>
              <w:widowControl/>
              <w:spacing w:after="0" w:line="240" w:lineRule="auto"/>
              <w:rPr>
                <w:rFonts w:ascii="Arial" w:hAnsi="Arial" w:cs="Arial"/>
                <w:sz w:val="18"/>
                <w:szCs w:val="18"/>
                <w:highlight w:val="yellow"/>
                <w:lang w:val="ru-RU" w:eastAsia="ru-RU"/>
              </w:rPr>
            </w:pPr>
            <w:r w:rsidRPr="005E00C1">
              <w:rPr>
                <w:rFonts w:ascii="Arial" w:hAnsi="Arial" w:cs="Arial"/>
                <w:sz w:val="18"/>
                <w:szCs w:val="18"/>
                <w:highlight w:val="yellow"/>
                <w:lang w:val="ru-RU" w:eastAsia="ru-RU"/>
              </w:rPr>
              <w:t xml:space="preserve"> </w:t>
            </w: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rsidR="005E00C1" w:rsidRPr="005E00C1" w:rsidRDefault="005E00C1" w:rsidP="005E00C1">
            <w:pPr>
              <w:widowControl/>
              <w:spacing w:after="0" w:line="240" w:lineRule="auto"/>
              <w:rPr>
                <w:rFonts w:ascii="Arial" w:hAnsi="Arial" w:cs="Arial"/>
                <w:sz w:val="18"/>
                <w:szCs w:val="18"/>
                <w:highlight w:val="yellow"/>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Банковские реквизиты</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Учредитель доверительного управления*:</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Номер и дата Договора доверительного управления*:</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Условия договора доверительного управления*:</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rPr>
          <w:rFonts w:ascii="Arial" w:hAnsi="Arial" w:cs="Arial"/>
          <w:b/>
          <w:sz w:val="18"/>
          <w:szCs w:val="18"/>
          <w:lang w:val="ru-RU" w:eastAsia="ru-RU"/>
        </w:rPr>
      </w:pPr>
    </w:p>
    <w:p w:rsidR="005E00C1" w:rsidRPr="005E00C1" w:rsidRDefault="005E00C1" w:rsidP="005E00C1">
      <w:pPr>
        <w:widowControl/>
        <w:spacing w:after="0" w:line="140" w:lineRule="exact"/>
        <w:jc w:val="both"/>
        <w:rPr>
          <w:rFonts w:ascii="Arial" w:hAnsi="Arial" w:cs="Arial"/>
          <w:i/>
          <w:sz w:val="14"/>
          <w:szCs w:val="24"/>
          <w:lang w:val="ru-RU" w:eastAsia="ru-RU"/>
        </w:rPr>
      </w:pPr>
      <w:r w:rsidRPr="005E00C1">
        <w:rPr>
          <w:rFonts w:ascii="Arial" w:hAnsi="Arial" w:cs="Arial"/>
          <w:i/>
          <w:sz w:val="14"/>
          <w:szCs w:val="24"/>
          <w:lang w:val="ru-RU" w:eastAsia="ru-RU"/>
        </w:rPr>
        <w:t>* информация указывается в случае, если операция проведена по лицевому счету доверительного управляющего.</w:t>
      </w:r>
    </w:p>
    <w:p w:rsidR="005E00C1" w:rsidRPr="005E00C1" w:rsidRDefault="005E00C1" w:rsidP="005E00C1">
      <w:pPr>
        <w:widowControl/>
        <w:spacing w:after="0" w:line="240" w:lineRule="auto"/>
        <w:rPr>
          <w:rFonts w:ascii="Arial" w:hAnsi="Arial" w:cs="Arial"/>
          <w:b/>
          <w:sz w:val="18"/>
          <w:szCs w:val="18"/>
          <w:lang w:val="ru-RU" w:eastAsia="ru-RU"/>
        </w:rPr>
      </w:pP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Количество инвестиционных паев, </w:t>
      </w:r>
      <w:r w:rsidRPr="005E00C1">
        <w:rPr>
          <w:rFonts w:ascii="Arial" w:hAnsi="Arial" w:cs="Arial"/>
          <w:b/>
          <w:sz w:val="18"/>
          <w:szCs w:val="18"/>
          <w:lang w:val="ru-RU" w:eastAsia="ru-RU"/>
        </w:rPr>
        <w:br/>
        <w:t xml:space="preserve">учитываемых на лицевом счете, на указанную в выписке дату (штук):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5528"/>
      </w:tblGrid>
      <w:tr w:rsidR="005E00C1" w:rsidRPr="0074755C" w:rsidTr="00DD78ED">
        <w:tc>
          <w:tcPr>
            <w:tcW w:w="4253"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6"/>
                <w:szCs w:val="16"/>
                <w:lang w:val="ru-RU" w:eastAsia="ru-RU"/>
              </w:rPr>
              <w:t>Сведения о фактах ограничения операций с ценными бумагами, зафиксированных (зарегистрированных) на лицевом счете</w:t>
            </w:r>
            <w:r w:rsidRPr="005E00C1">
              <w:rPr>
                <w:rFonts w:ascii="Arial" w:hAnsi="Arial" w:cs="Arial"/>
                <w:sz w:val="18"/>
                <w:szCs w:val="18"/>
                <w:lang w:val="ru-RU" w:eastAsia="ru-RU"/>
              </w:rPr>
              <w:t xml:space="preserve"> (штук):</w:t>
            </w:r>
          </w:p>
        </w:tc>
        <w:tc>
          <w:tcPr>
            <w:tcW w:w="5528"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4253" w:type="dxa"/>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Блокировано (штук):</w:t>
            </w:r>
          </w:p>
        </w:tc>
        <w:tc>
          <w:tcPr>
            <w:tcW w:w="5528"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4253" w:type="dxa"/>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В залоге (штук):</w:t>
            </w:r>
          </w:p>
        </w:tc>
        <w:tc>
          <w:tcPr>
            <w:tcW w:w="5528"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4253" w:type="dxa"/>
          </w:tcPr>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В предыдущем залоге (штук)**:</w:t>
            </w:r>
          </w:p>
        </w:tc>
        <w:tc>
          <w:tcPr>
            <w:tcW w:w="5528"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b/>
          <w:sz w:val="18"/>
          <w:szCs w:val="18"/>
          <w:lang w:val="ru-RU" w:eastAsia="ru-RU"/>
        </w:rPr>
      </w:pPr>
    </w:p>
    <w:p w:rsidR="005E00C1" w:rsidRPr="005E00C1" w:rsidRDefault="005E00C1" w:rsidP="005E00C1">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Данные о залогодателях и условиях залога</w:t>
      </w:r>
      <w:r w:rsidRPr="005E00C1">
        <w:rPr>
          <w:rFonts w:ascii="Arial" w:hAnsi="Arial"/>
          <w:sz w:val="18"/>
          <w:szCs w:val="18"/>
          <w:lang w:val="ru-RU" w:eastAsia="ru-RU"/>
        </w:rPr>
        <w:t>**</w:t>
      </w:r>
      <w:r w:rsidRPr="005E00C1">
        <w:rPr>
          <w:rFonts w:ascii="Arial" w:hAnsi="Arial"/>
          <w:b/>
          <w:sz w:val="18"/>
          <w:szCs w:val="18"/>
          <w:lang w:val="ru-RU" w:eastAsia="ru-RU"/>
        </w:rPr>
        <w:t>:</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76"/>
        <w:gridCol w:w="1784"/>
        <w:gridCol w:w="1784"/>
        <w:gridCol w:w="1560"/>
        <w:gridCol w:w="1276"/>
        <w:gridCol w:w="1701"/>
      </w:tblGrid>
      <w:tr w:rsidR="005E00C1" w:rsidRPr="005E00C1" w:rsidTr="00DD78ED">
        <w:tc>
          <w:tcPr>
            <w:tcW w:w="1676" w:type="dxa"/>
          </w:tcPr>
          <w:p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Полное наименование/ ФИО залогодателя</w:t>
            </w:r>
          </w:p>
        </w:tc>
        <w:tc>
          <w:tcPr>
            <w:tcW w:w="1784" w:type="dxa"/>
          </w:tcPr>
          <w:p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 лицевого счета залогодателя</w:t>
            </w:r>
          </w:p>
        </w:tc>
        <w:tc>
          <w:tcPr>
            <w:tcW w:w="1784" w:type="dxa"/>
          </w:tcPr>
          <w:p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Полное наименование/ ФИО предшествующих залогодержателей</w:t>
            </w:r>
          </w:p>
        </w:tc>
        <w:tc>
          <w:tcPr>
            <w:tcW w:w="1560" w:type="dxa"/>
          </w:tcPr>
          <w:p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Номер и дата договора залога</w:t>
            </w:r>
          </w:p>
        </w:tc>
        <w:tc>
          <w:tcPr>
            <w:tcW w:w="1276" w:type="dxa"/>
          </w:tcPr>
          <w:p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Количество заложенных паев</w:t>
            </w:r>
          </w:p>
        </w:tc>
        <w:tc>
          <w:tcPr>
            <w:tcW w:w="1701" w:type="dxa"/>
          </w:tcPr>
          <w:p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Условия договора залога</w:t>
            </w:r>
          </w:p>
        </w:tc>
      </w:tr>
      <w:tr w:rsidR="005E00C1" w:rsidRPr="005E00C1" w:rsidTr="00DD78ED">
        <w:tc>
          <w:tcPr>
            <w:tcW w:w="1676" w:type="dxa"/>
          </w:tcPr>
          <w:p w:rsidR="005E00C1" w:rsidRPr="005E00C1" w:rsidRDefault="005E00C1" w:rsidP="005E00C1">
            <w:pPr>
              <w:widowControl/>
              <w:spacing w:after="0" w:line="240" w:lineRule="auto"/>
              <w:rPr>
                <w:rFonts w:ascii="Arial" w:hAnsi="Arial"/>
                <w:sz w:val="16"/>
                <w:szCs w:val="24"/>
                <w:lang w:val="ru-RU" w:eastAsia="ru-RU"/>
              </w:rPr>
            </w:pPr>
          </w:p>
        </w:tc>
        <w:tc>
          <w:tcPr>
            <w:tcW w:w="1784" w:type="dxa"/>
          </w:tcPr>
          <w:p w:rsidR="005E00C1" w:rsidRPr="005E00C1" w:rsidRDefault="005E00C1" w:rsidP="005E00C1">
            <w:pPr>
              <w:widowControl/>
              <w:spacing w:after="0" w:line="240" w:lineRule="auto"/>
              <w:rPr>
                <w:rFonts w:ascii="Arial" w:hAnsi="Arial"/>
                <w:sz w:val="16"/>
                <w:szCs w:val="24"/>
                <w:lang w:val="ru-RU" w:eastAsia="ru-RU"/>
              </w:rPr>
            </w:pPr>
          </w:p>
        </w:tc>
        <w:tc>
          <w:tcPr>
            <w:tcW w:w="1784" w:type="dxa"/>
          </w:tcPr>
          <w:p w:rsidR="005E00C1" w:rsidRPr="005E00C1" w:rsidRDefault="005E00C1" w:rsidP="005E00C1">
            <w:pPr>
              <w:widowControl/>
              <w:spacing w:after="0" w:line="240" w:lineRule="auto"/>
              <w:rPr>
                <w:rFonts w:ascii="Arial" w:hAnsi="Arial"/>
                <w:sz w:val="16"/>
                <w:szCs w:val="24"/>
                <w:lang w:val="ru-RU" w:eastAsia="ru-RU"/>
              </w:rPr>
            </w:pPr>
          </w:p>
        </w:tc>
        <w:tc>
          <w:tcPr>
            <w:tcW w:w="1560" w:type="dxa"/>
          </w:tcPr>
          <w:p w:rsidR="005E00C1" w:rsidRPr="005E00C1" w:rsidRDefault="005E00C1" w:rsidP="005E00C1">
            <w:pPr>
              <w:widowControl/>
              <w:spacing w:after="0" w:line="240" w:lineRule="auto"/>
              <w:rPr>
                <w:rFonts w:ascii="Arial" w:hAnsi="Arial"/>
                <w:sz w:val="16"/>
                <w:szCs w:val="24"/>
                <w:lang w:val="ru-RU" w:eastAsia="ru-RU"/>
              </w:rPr>
            </w:pPr>
          </w:p>
        </w:tc>
        <w:tc>
          <w:tcPr>
            <w:tcW w:w="1276" w:type="dxa"/>
          </w:tcPr>
          <w:p w:rsidR="005E00C1" w:rsidRPr="005E00C1" w:rsidRDefault="005E00C1" w:rsidP="005E00C1">
            <w:pPr>
              <w:widowControl/>
              <w:spacing w:after="0" w:line="240" w:lineRule="auto"/>
              <w:rPr>
                <w:rFonts w:ascii="Arial" w:hAnsi="Arial"/>
                <w:sz w:val="16"/>
                <w:szCs w:val="24"/>
                <w:lang w:val="ru-RU" w:eastAsia="ru-RU"/>
              </w:rPr>
            </w:pPr>
          </w:p>
        </w:tc>
        <w:tc>
          <w:tcPr>
            <w:tcW w:w="1701" w:type="dxa"/>
          </w:tcPr>
          <w:p w:rsidR="005E00C1" w:rsidRPr="005E00C1" w:rsidRDefault="005E00C1" w:rsidP="005E00C1">
            <w:pPr>
              <w:widowControl/>
              <w:spacing w:after="0" w:line="240" w:lineRule="auto"/>
              <w:rPr>
                <w:rFonts w:ascii="Arial" w:hAnsi="Arial"/>
                <w:sz w:val="16"/>
                <w:szCs w:val="24"/>
                <w:lang w:val="ru-RU" w:eastAsia="ru-RU"/>
              </w:rPr>
            </w:pPr>
          </w:p>
        </w:tc>
      </w:tr>
      <w:tr w:rsidR="005E00C1" w:rsidRPr="005E00C1" w:rsidTr="00DD78ED">
        <w:tc>
          <w:tcPr>
            <w:tcW w:w="1676" w:type="dxa"/>
          </w:tcPr>
          <w:p w:rsidR="005E00C1" w:rsidRPr="005E00C1" w:rsidRDefault="005E00C1" w:rsidP="005E00C1">
            <w:pPr>
              <w:widowControl/>
              <w:spacing w:after="0" w:line="240" w:lineRule="auto"/>
              <w:rPr>
                <w:rFonts w:ascii="Arial" w:hAnsi="Arial"/>
                <w:sz w:val="16"/>
                <w:szCs w:val="24"/>
                <w:lang w:val="ru-RU" w:eastAsia="ru-RU"/>
              </w:rPr>
            </w:pPr>
          </w:p>
        </w:tc>
        <w:tc>
          <w:tcPr>
            <w:tcW w:w="1784" w:type="dxa"/>
          </w:tcPr>
          <w:p w:rsidR="005E00C1" w:rsidRPr="005E00C1" w:rsidRDefault="005E00C1" w:rsidP="005E00C1">
            <w:pPr>
              <w:widowControl/>
              <w:spacing w:after="0" w:line="240" w:lineRule="auto"/>
              <w:rPr>
                <w:rFonts w:ascii="Arial" w:hAnsi="Arial"/>
                <w:sz w:val="16"/>
                <w:szCs w:val="24"/>
                <w:lang w:val="ru-RU" w:eastAsia="ru-RU"/>
              </w:rPr>
            </w:pPr>
          </w:p>
        </w:tc>
        <w:tc>
          <w:tcPr>
            <w:tcW w:w="1784" w:type="dxa"/>
          </w:tcPr>
          <w:p w:rsidR="005E00C1" w:rsidRPr="005E00C1" w:rsidRDefault="005E00C1" w:rsidP="005E00C1">
            <w:pPr>
              <w:widowControl/>
              <w:spacing w:after="0" w:line="240" w:lineRule="auto"/>
              <w:rPr>
                <w:rFonts w:ascii="Arial" w:hAnsi="Arial"/>
                <w:sz w:val="16"/>
                <w:szCs w:val="24"/>
                <w:lang w:val="ru-RU" w:eastAsia="ru-RU"/>
              </w:rPr>
            </w:pPr>
          </w:p>
        </w:tc>
        <w:tc>
          <w:tcPr>
            <w:tcW w:w="1560" w:type="dxa"/>
          </w:tcPr>
          <w:p w:rsidR="005E00C1" w:rsidRPr="005E00C1" w:rsidRDefault="005E00C1" w:rsidP="005E00C1">
            <w:pPr>
              <w:widowControl/>
              <w:spacing w:after="0" w:line="240" w:lineRule="auto"/>
              <w:rPr>
                <w:rFonts w:ascii="Arial" w:hAnsi="Arial"/>
                <w:sz w:val="16"/>
                <w:szCs w:val="24"/>
                <w:lang w:val="ru-RU" w:eastAsia="ru-RU"/>
              </w:rPr>
            </w:pPr>
          </w:p>
        </w:tc>
        <w:tc>
          <w:tcPr>
            <w:tcW w:w="1276" w:type="dxa"/>
          </w:tcPr>
          <w:p w:rsidR="005E00C1" w:rsidRPr="005E00C1" w:rsidRDefault="005E00C1" w:rsidP="005E00C1">
            <w:pPr>
              <w:widowControl/>
              <w:spacing w:after="0" w:line="240" w:lineRule="auto"/>
              <w:rPr>
                <w:rFonts w:ascii="Arial" w:hAnsi="Arial"/>
                <w:sz w:val="16"/>
                <w:szCs w:val="24"/>
                <w:lang w:val="ru-RU" w:eastAsia="ru-RU"/>
              </w:rPr>
            </w:pPr>
          </w:p>
        </w:tc>
        <w:tc>
          <w:tcPr>
            <w:tcW w:w="1701" w:type="dxa"/>
          </w:tcPr>
          <w:p w:rsidR="005E00C1" w:rsidRPr="005E00C1" w:rsidRDefault="005E00C1" w:rsidP="005E00C1">
            <w:pPr>
              <w:widowControl/>
              <w:spacing w:after="0" w:line="240" w:lineRule="auto"/>
              <w:rPr>
                <w:rFonts w:ascii="Arial" w:hAnsi="Arial"/>
                <w:sz w:val="16"/>
                <w:szCs w:val="24"/>
                <w:lang w:val="ru-RU" w:eastAsia="ru-RU"/>
              </w:rPr>
            </w:pPr>
          </w:p>
        </w:tc>
      </w:tr>
      <w:tr w:rsidR="005E00C1" w:rsidRPr="005E00C1" w:rsidTr="00DD78ED">
        <w:tc>
          <w:tcPr>
            <w:tcW w:w="1676" w:type="dxa"/>
          </w:tcPr>
          <w:p w:rsidR="005E00C1" w:rsidRPr="005E00C1" w:rsidRDefault="005E00C1" w:rsidP="005E00C1">
            <w:pPr>
              <w:widowControl/>
              <w:spacing w:after="0" w:line="240" w:lineRule="auto"/>
              <w:rPr>
                <w:rFonts w:ascii="Arial" w:hAnsi="Arial"/>
                <w:sz w:val="16"/>
                <w:szCs w:val="24"/>
                <w:lang w:val="ru-RU" w:eastAsia="ru-RU"/>
              </w:rPr>
            </w:pPr>
          </w:p>
        </w:tc>
        <w:tc>
          <w:tcPr>
            <w:tcW w:w="1784" w:type="dxa"/>
          </w:tcPr>
          <w:p w:rsidR="005E00C1" w:rsidRPr="005E00C1" w:rsidRDefault="005E00C1" w:rsidP="005E00C1">
            <w:pPr>
              <w:widowControl/>
              <w:spacing w:after="0" w:line="240" w:lineRule="auto"/>
              <w:rPr>
                <w:rFonts w:ascii="Arial" w:hAnsi="Arial"/>
                <w:sz w:val="16"/>
                <w:szCs w:val="24"/>
                <w:lang w:val="ru-RU" w:eastAsia="ru-RU"/>
              </w:rPr>
            </w:pPr>
          </w:p>
        </w:tc>
        <w:tc>
          <w:tcPr>
            <w:tcW w:w="1784" w:type="dxa"/>
          </w:tcPr>
          <w:p w:rsidR="005E00C1" w:rsidRPr="005E00C1" w:rsidRDefault="005E00C1" w:rsidP="005E00C1">
            <w:pPr>
              <w:widowControl/>
              <w:spacing w:after="0" w:line="240" w:lineRule="auto"/>
              <w:rPr>
                <w:rFonts w:ascii="Arial" w:hAnsi="Arial"/>
                <w:sz w:val="16"/>
                <w:szCs w:val="24"/>
                <w:lang w:val="ru-RU" w:eastAsia="ru-RU"/>
              </w:rPr>
            </w:pPr>
          </w:p>
        </w:tc>
        <w:tc>
          <w:tcPr>
            <w:tcW w:w="1560" w:type="dxa"/>
          </w:tcPr>
          <w:p w:rsidR="005E00C1" w:rsidRPr="005E00C1" w:rsidRDefault="005E00C1" w:rsidP="005E00C1">
            <w:pPr>
              <w:widowControl/>
              <w:spacing w:after="0" w:line="240" w:lineRule="auto"/>
              <w:rPr>
                <w:rFonts w:ascii="Arial" w:hAnsi="Arial"/>
                <w:sz w:val="16"/>
                <w:szCs w:val="24"/>
                <w:lang w:val="ru-RU" w:eastAsia="ru-RU"/>
              </w:rPr>
            </w:pPr>
          </w:p>
        </w:tc>
        <w:tc>
          <w:tcPr>
            <w:tcW w:w="1276" w:type="dxa"/>
          </w:tcPr>
          <w:p w:rsidR="005E00C1" w:rsidRPr="005E00C1" w:rsidRDefault="005E00C1" w:rsidP="005E00C1">
            <w:pPr>
              <w:widowControl/>
              <w:spacing w:after="0" w:line="240" w:lineRule="auto"/>
              <w:rPr>
                <w:rFonts w:ascii="Arial" w:hAnsi="Arial"/>
                <w:sz w:val="16"/>
                <w:szCs w:val="24"/>
                <w:lang w:val="ru-RU" w:eastAsia="ru-RU"/>
              </w:rPr>
            </w:pPr>
          </w:p>
        </w:tc>
        <w:tc>
          <w:tcPr>
            <w:tcW w:w="1701" w:type="dxa"/>
          </w:tcPr>
          <w:p w:rsidR="005E00C1" w:rsidRPr="005E00C1" w:rsidRDefault="005E00C1" w:rsidP="005E00C1">
            <w:pPr>
              <w:widowControl/>
              <w:spacing w:after="0" w:line="240" w:lineRule="auto"/>
              <w:rPr>
                <w:rFonts w:ascii="Arial" w:hAnsi="Arial"/>
                <w:sz w:val="16"/>
                <w:szCs w:val="24"/>
                <w:lang w:val="ru-RU" w:eastAsia="ru-RU"/>
              </w:rPr>
            </w:pPr>
          </w:p>
        </w:tc>
      </w:tr>
      <w:tr w:rsidR="005E00C1" w:rsidRPr="005E00C1" w:rsidTr="00DD78ED">
        <w:tc>
          <w:tcPr>
            <w:tcW w:w="1676" w:type="dxa"/>
          </w:tcPr>
          <w:p w:rsidR="005E00C1" w:rsidRPr="005E00C1" w:rsidRDefault="005E00C1" w:rsidP="005E00C1">
            <w:pPr>
              <w:widowControl/>
              <w:spacing w:after="0" w:line="240" w:lineRule="auto"/>
              <w:rPr>
                <w:rFonts w:ascii="Arial" w:hAnsi="Arial"/>
                <w:sz w:val="16"/>
                <w:szCs w:val="24"/>
                <w:lang w:val="ru-RU" w:eastAsia="ru-RU"/>
              </w:rPr>
            </w:pPr>
          </w:p>
        </w:tc>
        <w:tc>
          <w:tcPr>
            <w:tcW w:w="1784" w:type="dxa"/>
          </w:tcPr>
          <w:p w:rsidR="005E00C1" w:rsidRPr="005E00C1" w:rsidRDefault="005E00C1" w:rsidP="005E00C1">
            <w:pPr>
              <w:widowControl/>
              <w:spacing w:after="0" w:line="240" w:lineRule="auto"/>
              <w:rPr>
                <w:rFonts w:ascii="Arial" w:hAnsi="Arial"/>
                <w:sz w:val="16"/>
                <w:szCs w:val="24"/>
                <w:lang w:val="ru-RU" w:eastAsia="ru-RU"/>
              </w:rPr>
            </w:pPr>
          </w:p>
        </w:tc>
        <w:tc>
          <w:tcPr>
            <w:tcW w:w="1784" w:type="dxa"/>
          </w:tcPr>
          <w:p w:rsidR="005E00C1" w:rsidRPr="005E00C1" w:rsidRDefault="005E00C1" w:rsidP="005E00C1">
            <w:pPr>
              <w:widowControl/>
              <w:spacing w:after="0" w:line="240" w:lineRule="auto"/>
              <w:rPr>
                <w:rFonts w:ascii="Arial" w:hAnsi="Arial"/>
                <w:sz w:val="16"/>
                <w:szCs w:val="24"/>
                <w:lang w:val="ru-RU" w:eastAsia="ru-RU"/>
              </w:rPr>
            </w:pPr>
          </w:p>
        </w:tc>
        <w:tc>
          <w:tcPr>
            <w:tcW w:w="1560" w:type="dxa"/>
          </w:tcPr>
          <w:p w:rsidR="005E00C1" w:rsidRPr="005E00C1" w:rsidRDefault="005E00C1" w:rsidP="005E00C1">
            <w:pPr>
              <w:widowControl/>
              <w:spacing w:after="0" w:line="240" w:lineRule="auto"/>
              <w:rPr>
                <w:rFonts w:ascii="Arial" w:hAnsi="Arial"/>
                <w:sz w:val="16"/>
                <w:szCs w:val="24"/>
                <w:lang w:val="ru-RU" w:eastAsia="ru-RU"/>
              </w:rPr>
            </w:pPr>
          </w:p>
        </w:tc>
        <w:tc>
          <w:tcPr>
            <w:tcW w:w="1276" w:type="dxa"/>
          </w:tcPr>
          <w:p w:rsidR="005E00C1" w:rsidRPr="005E00C1" w:rsidRDefault="005E00C1" w:rsidP="005E00C1">
            <w:pPr>
              <w:widowControl/>
              <w:spacing w:after="0" w:line="240" w:lineRule="auto"/>
              <w:rPr>
                <w:rFonts w:ascii="Arial" w:hAnsi="Arial"/>
                <w:sz w:val="16"/>
                <w:szCs w:val="24"/>
                <w:lang w:val="ru-RU" w:eastAsia="ru-RU"/>
              </w:rPr>
            </w:pPr>
          </w:p>
        </w:tc>
        <w:tc>
          <w:tcPr>
            <w:tcW w:w="1701" w:type="dxa"/>
          </w:tcPr>
          <w:p w:rsidR="005E00C1" w:rsidRPr="005E00C1" w:rsidRDefault="005E00C1" w:rsidP="005E00C1">
            <w:pPr>
              <w:widowControl/>
              <w:spacing w:after="0" w:line="240" w:lineRule="auto"/>
              <w:rPr>
                <w:rFonts w:ascii="Arial" w:hAnsi="Arial"/>
                <w:sz w:val="16"/>
                <w:szCs w:val="24"/>
                <w:lang w:val="ru-RU" w:eastAsia="ru-RU"/>
              </w:rPr>
            </w:pPr>
          </w:p>
        </w:tc>
      </w:tr>
    </w:tbl>
    <w:p w:rsidR="005E00C1" w:rsidRPr="005E00C1" w:rsidRDefault="005E00C1" w:rsidP="005E00C1">
      <w:pPr>
        <w:widowControl/>
        <w:spacing w:after="0" w:line="140" w:lineRule="exact"/>
        <w:jc w:val="both"/>
        <w:rPr>
          <w:rFonts w:ascii="Arial" w:hAnsi="Arial" w:cs="Arial"/>
          <w:i/>
          <w:sz w:val="14"/>
          <w:szCs w:val="24"/>
          <w:lang w:val="ru-RU" w:eastAsia="ru-RU"/>
        </w:rPr>
      </w:pPr>
    </w:p>
    <w:p w:rsidR="005E00C1" w:rsidRPr="005E00C1" w:rsidRDefault="005E00C1" w:rsidP="005E00C1">
      <w:pPr>
        <w:widowControl/>
        <w:spacing w:after="0" w:line="140" w:lineRule="exact"/>
        <w:jc w:val="both"/>
        <w:rPr>
          <w:rFonts w:ascii="Arial" w:hAnsi="Arial" w:cs="Arial"/>
          <w:i/>
          <w:sz w:val="14"/>
          <w:szCs w:val="24"/>
          <w:lang w:val="ru-RU" w:eastAsia="ru-RU"/>
        </w:rPr>
      </w:pPr>
      <w:r w:rsidRPr="005E00C1">
        <w:rPr>
          <w:rFonts w:ascii="Arial" w:hAnsi="Arial" w:cs="Arial"/>
          <w:i/>
          <w:sz w:val="14"/>
          <w:szCs w:val="24"/>
          <w:lang w:val="ru-RU" w:eastAsia="ru-RU"/>
        </w:rPr>
        <w:t>** информация указывается при наличии последующего залога инвестиционных паев.</w:t>
      </w: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sz w:val="18"/>
          <w:szCs w:val="18"/>
          <w:lang w:val="ru-RU"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5E00C1" w:rsidRPr="0074755C" w:rsidTr="00DD78ED">
        <w:tc>
          <w:tcPr>
            <w:tcW w:w="3085" w:type="dxa"/>
            <w:tcBorders>
              <w:top w:val="nil"/>
              <w:left w:val="nil"/>
              <w:bottom w:val="nil"/>
              <w:right w:val="nil"/>
            </w:tcBorders>
          </w:tcPr>
          <w:p w:rsidR="005E00C1" w:rsidRPr="005E00C1" w:rsidRDefault="005E00C1" w:rsidP="005E00C1">
            <w:pPr>
              <w:widowControl/>
              <w:spacing w:after="0" w:line="240" w:lineRule="auto"/>
              <w:rPr>
                <w:rFonts w:ascii="Arial" w:hAnsi="Arial" w:cs="Arial"/>
                <w:sz w:val="16"/>
                <w:szCs w:val="24"/>
                <w:lang w:val="ru-RU" w:eastAsia="ru-RU"/>
              </w:rPr>
            </w:pPr>
          </w:p>
        </w:tc>
        <w:tc>
          <w:tcPr>
            <w:tcW w:w="6804" w:type="dxa"/>
            <w:tcBorders>
              <w:top w:val="nil"/>
              <w:left w:val="nil"/>
              <w:bottom w:val="nil"/>
              <w:right w:val="nil"/>
            </w:tcBorders>
          </w:tcPr>
          <w:p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rsidR="005E00C1" w:rsidRPr="005E00C1" w:rsidRDefault="005E00C1" w:rsidP="005E00C1">
      <w:pPr>
        <w:widowControl/>
        <w:spacing w:after="0" w:line="140" w:lineRule="exact"/>
        <w:jc w:val="both"/>
        <w:rPr>
          <w:rFonts w:ascii="Arial" w:hAnsi="Arial" w:cs="Arial"/>
          <w:sz w:val="18"/>
          <w:szCs w:val="18"/>
          <w:lang w:val="ru-RU" w:eastAsia="ru-RU"/>
        </w:rPr>
      </w:pPr>
      <w:r w:rsidRPr="005E00C1">
        <w:rPr>
          <w:rFonts w:ascii="Arial" w:hAnsi="Arial" w:cs="Arial"/>
          <w:sz w:val="16"/>
          <w:szCs w:val="16"/>
          <w:lang w:val="ru-RU" w:eastAsia="ru-RU"/>
        </w:rPr>
        <w:t xml:space="preserve"> </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74755C" w:rsidTr="00DD78ED">
        <w:tc>
          <w:tcPr>
            <w:tcW w:w="3227" w:type="dxa"/>
          </w:tcPr>
          <w:p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662" w:type="dxa"/>
          </w:tcPr>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rsidR="005E00C1" w:rsidRPr="00E31ADA"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00E31ADA" w:rsidRPr="00082701">
              <w:rPr>
                <w:rFonts w:ascii="Arial" w:hAnsi="Arial" w:cs="Arial"/>
                <w:sz w:val="16"/>
                <w:szCs w:val="16"/>
                <w:lang w:val="ru-RU" w:eastAsia="ru-RU"/>
              </w:rPr>
              <w:t>123242, г. Москва, Большая Грузинская улица, дом 12, строение 2</w:t>
            </w:r>
          </w:p>
          <w:p w:rsidR="005E00C1" w:rsidRPr="00E31ADA" w:rsidRDefault="005E00C1" w:rsidP="005E00C1">
            <w:pPr>
              <w:widowControl/>
              <w:spacing w:after="0" w:line="240" w:lineRule="auto"/>
              <w:rPr>
                <w:rFonts w:ascii="Arial" w:hAnsi="Arial" w:cs="Arial"/>
                <w:sz w:val="16"/>
                <w:szCs w:val="16"/>
                <w:lang w:val="ru-RU" w:eastAsia="ru-RU"/>
              </w:rPr>
            </w:pPr>
            <w:r w:rsidRPr="00E31ADA">
              <w:rPr>
                <w:rFonts w:ascii="Arial" w:hAnsi="Arial" w:cs="Arial"/>
                <w:sz w:val="16"/>
                <w:szCs w:val="16"/>
                <w:lang w:val="ru-RU" w:eastAsia="ru-RU"/>
              </w:rPr>
              <w:t xml:space="preserve">Почтовый адрес: </w:t>
            </w:r>
            <w:r w:rsidR="00E31ADA" w:rsidRPr="00082701">
              <w:rPr>
                <w:rFonts w:ascii="Arial" w:hAnsi="Arial" w:cs="Arial"/>
                <w:sz w:val="16"/>
                <w:szCs w:val="16"/>
                <w:lang w:val="ru-RU" w:eastAsia="ru-RU"/>
              </w:rPr>
              <w:t>123242, г. Москва, Большая Грузинская улица, дом 12, строение 2</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76" w:name="_Toc489890089"/>
      <w:bookmarkStart w:id="177" w:name="_Toc489955985"/>
      <w:r w:rsidRPr="005E00C1">
        <w:rPr>
          <w:rFonts w:ascii="Arial" w:hAnsi="Arial" w:cs="Arial"/>
          <w:b/>
          <w:bCs/>
          <w:sz w:val="24"/>
          <w:szCs w:val="24"/>
          <w:lang w:val="ru-RU" w:eastAsia="ru-RU"/>
        </w:rPr>
        <w:t>СПРАВКА</w:t>
      </w:r>
      <w:r w:rsidRPr="005E00C1">
        <w:rPr>
          <w:rFonts w:ascii="Arial" w:hAnsi="Arial" w:cs="Arial"/>
          <w:b/>
          <w:bCs/>
          <w:sz w:val="24"/>
          <w:szCs w:val="24"/>
          <w:lang w:val="ru-RU" w:eastAsia="ru-RU"/>
        </w:rPr>
        <w:br/>
        <w:t>О КОЛИЧЕСТВЕ ИНВЕСТИЦИОННЫХ ПАЕВ, УЧИТЫВАВШИХСЯ НА УКАЗАННУЮ ДАТУ НА ЛИЦЕВОМ СЧЕТЕ В РЕЕСТРЕ ВЛАДЕЛЬЦЕВ ИНВЕСТИЦИОННЫХ ПАЕВ ПАЕВОГО ИНВЕСТИЦИОННОГО ФОНДА</w:t>
      </w:r>
      <w:bookmarkEnd w:id="176"/>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74755C"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и время, на которые справка подтверждает данные лицевого счета:</w:t>
      </w:r>
    </w:p>
    <w:p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6"/>
        <w:gridCol w:w="6095"/>
      </w:tblGrid>
      <w:tr w:rsidR="005E00C1" w:rsidRPr="005E00C1" w:rsidTr="00DD78ED">
        <w:tc>
          <w:tcPr>
            <w:tcW w:w="3686"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rPr>
          <w:rFonts w:ascii="Arial" w:hAnsi="Arial" w:cs="Arial"/>
          <w:b/>
          <w:sz w:val="18"/>
          <w:szCs w:val="18"/>
          <w:lang w:val="ru-RU" w:eastAsia="ru-RU"/>
        </w:rPr>
      </w:pPr>
    </w:p>
    <w:p w:rsidR="005E00C1" w:rsidRPr="005E00C1" w:rsidRDefault="005E00C1" w:rsidP="005E00C1">
      <w:pPr>
        <w:widowControl/>
        <w:spacing w:after="12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Регистратор подтверждает наличие на лицевом счете Зарегистрированного лица инвестиционных паев на указанную в настоящей справке дату в количестве (штук):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5E00C1" w:rsidRPr="0074755C" w:rsidTr="00DD78ED">
        <w:tc>
          <w:tcPr>
            <w:tcW w:w="3085" w:type="dxa"/>
            <w:tcBorders>
              <w:top w:val="nil"/>
              <w:left w:val="nil"/>
              <w:bottom w:val="nil"/>
              <w:right w:val="nil"/>
            </w:tcBorders>
          </w:tcPr>
          <w:p w:rsidR="005E00C1" w:rsidRPr="005E00C1" w:rsidRDefault="005E00C1" w:rsidP="005E00C1">
            <w:pPr>
              <w:widowControl/>
              <w:spacing w:after="0" w:line="240" w:lineRule="auto"/>
              <w:rPr>
                <w:rFonts w:ascii="Arial" w:hAnsi="Arial" w:cs="Arial"/>
                <w:sz w:val="16"/>
                <w:szCs w:val="24"/>
                <w:lang w:val="ru-RU" w:eastAsia="ru-RU"/>
              </w:rPr>
            </w:pPr>
          </w:p>
        </w:tc>
        <w:tc>
          <w:tcPr>
            <w:tcW w:w="6804" w:type="dxa"/>
            <w:tcBorders>
              <w:top w:val="nil"/>
              <w:left w:val="nil"/>
              <w:bottom w:val="nil"/>
              <w:right w:val="nil"/>
            </w:tcBorders>
          </w:tcPr>
          <w:p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rsidR="005E00C1" w:rsidRPr="005E00C1" w:rsidRDefault="005E00C1" w:rsidP="005E00C1">
      <w:pPr>
        <w:widowControl/>
        <w:spacing w:after="0" w:line="140" w:lineRule="exact"/>
        <w:jc w:val="both"/>
        <w:rPr>
          <w:rFonts w:ascii="Arial" w:hAnsi="Arial" w:cs="Arial"/>
          <w:sz w:val="18"/>
          <w:szCs w:val="18"/>
          <w:lang w:val="ru-RU" w:eastAsia="ru-RU"/>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74755C" w:rsidTr="00DD78ED">
        <w:tc>
          <w:tcPr>
            <w:tcW w:w="3227" w:type="dxa"/>
          </w:tcPr>
          <w:p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662" w:type="dxa"/>
          </w:tcPr>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78" w:name="_Toc489890090"/>
      <w:bookmarkStart w:id="179" w:name="_Toc489955986"/>
      <w:r w:rsidRPr="005E00C1">
        <w:rPr>
          <w:rFonts w:ascii="Arial" w:hAnsi="Arial" w:cs="Arial"/>
          <w:b/>
          <w:bCs/>
          <w:sz w:val="24"/>
          <w:szCs w:val="24"/>
          <w:lang w:val="ru-RU" w:eastAsia="ru-RU"/>
        </w:rPr>
        <w:t>СПРАВКА ОБ ОПЕРАЦИЯХ</w:t>
      </w:r>
      <w:r w:rsidRPr="005E00C1">
        <w:rPr>
          <w:rFonts w:ascii="Arial" w:hAnsi="Arial" w:cs="Arial"/>
          <w:b/>
          <w:bCs/>
          <w:sz w:val="24"/>
          <w:szCs w:val="24"/>
          <w:lang w:val="ru-RU" w:eastAsia="ru-RU"/>
        </w:rPr>
        <w:br/>
        <w:t>ПО ЛИЦЕВОМУ СЧЕТУ В РЕЕСТРЕ ВЛАДЕЛЬЦЕВ ИНВЕСТИЦИОННЫХ ПАЕВ</w:t>
      </w:r>
      <w:r w:rsidRPr="005E00C1">
        <w:rPr>
          <w:rFonts w:ascii="Arial" w:hAnsi="Arial" w:cs="Arial"/>
          <w:b/>
          <w:bCs/>
          <w:sz w:val="24"/>
          <w:szCs w:val="24"/>
          <w:lang w:val="ru-RU" w:eastAsia="ru-RU"/>
        </w:rPr>
        <w:br/>
        <w:t>ПАЕВОГО ИНВЕСТИЦИОННОГО ФОНДА</w:t>
      </w:r>
      <w:bookmarkEnd w:id="178"/>
      <w:bookmarkEnd w:id="179"/>
    </w:p>
    <w:p w:rsidR="005E00C1" w:rsidRPr="005E00C1" w:rsidRDefault="005E00C1" w:rsidP="005E00C1">
      <w:pPr>
        <w:widowControl/>
        <w:spacing w:after="0" w:line="240" w:lineRule="auto"/>
        <w:rPr>
          <w:rFonts w:ascii="Times New Roman" w:hAnsi="Times New Roman"/>
          <w:sz w:val="24"/>
          <w:szCs w:val="24"/>
          <w:lang w:val="ru-RU" w:eastAsia="ru-RU"/>
        </w:rPr>
      </w:pPr>
    </w:p>
    <w:p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74755C"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Справка составлена за период с __________ по ___________ включительно.</w:t>
      </w:r>
    </w:p>
    <w:p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6"/>
        <w:gridCol w:w="6095"/>
      </w:tblGrid>
      <w:tr w:rsidR="005E00C1" w:rsidRPr="005E00C1" w:rsidTr="00DD78ED">
        <w:tc>
          <w:tcPr>
            <w:tcW w:w="3686"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rPr>
          <w:rFonts w:ascii="Arial" w:hAnsi="Arial" w:cs="Arial"/>
          <w:b/>
          <w:sz w:val="18"/>
          <w:szCs w:val="18"/>
          <w:lang w:val="ru-RU" w:eastAsia="ru-RU"/>
        </w:rPr>
      </w:pPr>
    </w:p>
    <w:p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sz w:val="18"/>
          <w:szCs w:val="18"/>
          <w:lang w:val="ru-RU" w:eastAsia="ru-RU"/>
        </w:rPr>
        <w:t>За указанный период по лицевому счету Зарегистрированного лица были совершены следующие операции:</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701"/>
        <w:gridCol w:w="1418"/>
        <w:gridCol w:w="1417"/>
        <w:gridCol w:w="1458"/>
        <w:gridCol w:w="1236"/>
        <w:gridCol w:w="1417"/>
        <w:gridCol w:w="1134"/>
      </w:tblGrid>
      <w:tr w:rsidR="005E00C1" w:rsidRPr="005E00C1" w:rsidTr="00DD78ED">
        <w:tc>
          <w:tcPr>
            <w:tcW w:w="1701" w:type="dxa"/>
          </w:tcPr>
          <w:p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 xml:space="preserve">Вид операции, номер, дата </w:t>
            </w:r>
            <w:r w:rsidRPr="005E00C1">
              <w:rPr>
                <w:rFonts w:ascii="Arial" w:hAnsi="Arial" w:cs="Arial"/>
                <w:sz w:val="18"/>
                <w:szCs w:val="18"/>
                <w:lang w:val="ru-RU" w:eastAsia="ru-RU"/>
              </w:rPr>
              <w:t xml:space="preserve"> </w:t>
            </w:r>
          </w:p>
        </w:tc>
        <w:tc>
          <w:tcPr>
            <w:tcW w:w="1418" w:type="dxa"/>
          </w:tcPr>
          <w:p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Количество паев, штук</w:t>
            </w:r>
          </w:p>
        </w:tc>
        <w:tc>
          <w:tcPr>
            <w:tcW w:w="1417" w:type="dxa"/>
          </w:tcPr>
          <w:p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Расчетная стоимость пая, руб.</w:t>
            </w:r>
          </w:p>
        </w:tc>
        <w:tc>
          <w:tcPr>
            <w:tcW w:w="1458" w:type="dxa"/>
          </w:tcPr>
          <w:p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Сумма по операции общая (без учета скидки/ надбавки), руб.</w:t>
            </w:r>
          </w:p>
        </w:tc>
        <w:tc>
          <w:tcPr>
            <w:tcW w:w="1236" w:type="dxa"/>
          </w:tcPr>
          <w:p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Скидка/ надбавка, руб.</w:t>
            </w:r>
          </w:p>
        </w:tc>
        <w:tc>
          <w:tcPr>
            <w:tcW w:w="1417" w:type="dxa"/>
          </w:tcPr>
          <w:p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Вид и № лицевого счета, ФИО/полное наименование контрагента</w:t>
            </w:r>
          </w:p>
        </w:tc>
        <w:tc>
          <w:tcPr>
            <w:tcW w:w="1134" w:type="dxa"/>
          </w:tcPr>
          <w:p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Основание совершения операции</w:t>
            </w:r>
          </w:p>
        </w:tc>
      </w:tr>
      <w:tr w:rsidR="005E00C1" w:rsidRPr="005E00C1" w:rsidTr="00DD78ED">
        <w:tc>
          <w:tcPr>
            <w:tcW w:w="1701" w:type="dxa"/>
          </w:tcPr>
          <w:p w:rsidR="005E00C1" w:rsidRPr="005E00C1" w:rsidRDefault="005E00C1" w:rsidP="005E00C1">
            <w:pPr>
              <w:widowControl/>
              <w:spacing w:after="0" w:line="240" w:lineRule="auto"/>
              <w:rPr>
                <w:rFonts w:ascii="Arial" w:hAnsi="Arial" w:cs="Arial"/>
                <w:sz w:val="14"/>
                <w:szCs w:val="24"/>
                <w:lang w:val="ru-RU" w:eastAsia="ru-RU"/>
              </w:rPr>
            </w:pPr>
            <w:bookmarkStart w:id="180" w:name="g1"/>
          </w:p>
        </w:tc>
        <w:tc>
          <w:tcPr>
            <w:tcW w:w="1418" w:type="dxa"/>
          </w:tcPr>
          <w:p w:rsidR="005E00C1" w:rsidRPr="005E00C1" w:rsidRDefault="005E00C1" w:rsidP="005E00C1">
            <w:pPr>
              <w:widowControl/>
              <w:spacing w:after="0" w:line="240" w:lineRule="auto"/>
              <w:rPr>
                <w:rFonts w:ascii="Arial" w:hAnsi="Arial" w:cs="Arial"/>
                <w:sz w:val="14"/>
                <w:szCs w:val="24"/>
                <w:lang w:val="ru-RU" w:eastAsia="ru-RU"/>
              </w:rPr>
            </w:pPr>
          </w:p>
        </w:tc>
        <w:tc>
          <w:tcPr>
            <w:tcW w:w="1417" w:type="dxa"/>
          </w:tcPr>
          <w:p w:rsidR="005E00C1" w:rsidRPr="005E00C1" w:rsidRDefault="005E00C1" w:rsidP="005E00C1">
            <w:pPr>
              <w:widowControl/>
              <w:spacing w:after="0" w:line="240" w:lineRule="auto"/>
              <w:rPr>
                <w:rFonts w:ascii="Arial" w:hAnsi="Arial" w:cs="Arial"/>
                <w:sz w:val="14"/>
                <w:szCs w:val="24"/>
                <w:lang w:val="ru-RU" w:eastAsia="ru-RU"/>
              </w:rPr>
            </w:pPr>
          </w:p>
        </w:tc>
        <w:tc>
          <w:tcPr>
            <w:tcW w:w="1458" w:type="dxa"/>
          </w:tcPr>
          <w:p w:rsidR="005E00C1" w:rsidRPr="005E00C1" w:rsidRDefault="005E00C1" w:rsidP="005E00C1">
            <w:pPr>
              <w:widowControl/>
              <w:spacing w:after="0" w:line="240" w:lineRule="auto"/>
              <w:rPr>
                <w:rFonts w:ascii="Arial" w:hAnsi="Arial" w:cs="Arial"/>
                <w:sz w:val="14"/>
                <w:szCs w:val="24"/>
                <w:lang w:val="ru-RU" w:eastAsia="ru-RU"/>
              </w:rPr>
            </w:pPr>
          </w:p>
        </w:tc>
        <w:tc>
          <w:tcPr>
            <w:tcW w:w="1236" w:type="dxa"/>
          </w:tcPr>
          <w:p w:rsidR="005E00C1" w:rsidRPr="005E00C1" w:rsidRDefault="005E00C1" w:rsidP="005E00C1">
            <w:pPr>
              <w:widowControl/>
              <w:spacing w:after="0" w:line="240" w:lineRule="auto"/>
              <w:rPr>
                <w:rFonts w:ascii="Arial" w:hAnsi="Arial" w:cs="Arial"/>
                <w:sz w:val="14"/>
                <w:szCs w:val="24"/>
                <w:lang w:val="ru-RU" w:eastAsia="ru-RU"/>
              </w:rPr>
            </w:pPr>
          </w:p>
        </w:tc>
        <w:tc>
          <w:tcPr>
            <w:tcW w:w="1417" w:type="dxa"/>
          </w:tcPr>
          <w:p w:rsidR="005E00C1" w:rsidRPr="005E00C1" w:rsidRDefault="005E00C1" w:rsidP="005E00C1">
            <w:pPr>
              <w:widowControl/>
              <w:spacing w:after="0" w:line="240" w:lineRule="auto"/>
              <w:rPr>
                <w:rFonts w:ascii="Arial" w:hAnsi="Arial" w:cs="Arial"/>
                <w:sz w:val="14"/>
                <w:szCs w:val="24"/>
                <w:lang w:val="ru-RU" w:eastAsia="ru-RU"/>
              </w:rPr>
            </w:pPr>
          </w:p>
        </w:tc>
        <w:tc>
          <w:tcPr>
            <w:tcW w:w="1134" w:type="dxa"/>
          </w:tcPr>
          <w:p w:rsidR="005E00C1" w:rsidRPr="005E00C1" w:rsidRDefault="005E00C1" w:rsidP="005E00C1">
            <w:pPr>
              <w:widowControl/>
              <w:spacing w:after="0" w:line="240" w:lineRule="auto"/>
              <w:rPr>
                <w:rFonts w:ascii="Arial" w:hAnsi="Arial" w:cs="Arial"/>
                <w:sz w:val="14"/>
                <w:szCs w:val="24"/>
                <w:lang w:val="ru-RU" w:eastAsia="ru-RU"/>
              </w:rPr>
            </w:pPr>
          </w:p>
        </w:tc>
      </w:tr>
      <w:bookmarkEnd w:id="180"/>
    </w:tbl>
    <w:p w:rsidR="005E00C1" w:rsidRPr="005E00C1" w:rsidRDefault="005E00C1" w:rsidP="005E00C1">
      <w:pPr>
        <w:widowControl/>
        <w:spacing w:after="0" w:line="240" w:lineRule="auto"/>
        <w:rPr>
          <w:rFonts w:ascii="Arial" w:hAnsi="Arial" w:cs="Arial"/>
          <w:b/>
          <w:color w:val="000000"/>
          <w:sz w:val="6"/>
          <w:szCs w:val="24"/>
          <w:lang w:eastAsia="ru-RU"/>
        </w:rPr>
      </w:pPr>
    </w:p>
    <w:p w:rsidR="005E00C1" w:rsidRPr="005E00C1" w:rsidRDefault="005E00C1" w:rsidP="005E00C1">
      <w:pPr>
        <w:widowControl/>
        <w:spacing w:after="0" w:line="240" w:lineRule="auto"/>
        <w:rPr>
          <w:rFonts w:ascii="Arial" w:hAnsi="Arial" w:cs="Arial"/>
          <w:sz w:val="16"/>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5E00C1" w:rsidRPr="0074755C" w:rsidTr="00DD78ED">
        <w:tc>
          <w:tcPr>
            <w:tcW w:w="3085" w:type="dxa"/>
            <w:tcBorders>
              <w:top w:val="nil"/>
              <w:left w:val="nil"/>
              <w:bottom w:val="nil"/>
              <w:right w:val="nil"/>
            </w:tcBorders>
          </w:tcPr>
          <w:p w:rsidR="005E00C1" w:rsidRPr="005E00C1" w:rsidRDefault="005E00C1" w:rsidP="005E00C1">
            <w:pPr>
              <w:widowControl/>
              <w:spacing w:after="0" w:line="240" w:lineRule="auto"/>
              <w:rPr>
                <w:rFonts w:ascii="Arial" w:hAnsi="Arial" w:cs="Arial"/>
                <w:sz w:val="16"/>
                <w:szCs w:val="24"/>
                <w:lang w:val="ru-RU" w:eastAsia="ru-RU"/>
              </w:rPr>
            </w:pPr>
          </w:p>
        </w:tc>
        <w:tc>
          <w:tcPr>
            <w:tcW w:w="6804" w:type="dxa"/>
            <w:tcBorders>
              <w:top w:val="nil"/>
              <w:left w:val="nil"/>
              <w:bottom w:val="nil"/>
              <w:right w:val="nil"/>
            </w:tcBorders>
          </w:tcPr>
          <w:p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rsidR="005E00C1" w:rsidRPr="005E00C1" w:rsidRDefault="005E00C1" w:rsidP="005E00C1">
      <w:pPr>
        <w:widowControl/>
        <w:spacing w:after="0" w:line="140" w:lineRule="exact"/>
        <w:jc w:val="both"/>
        <w:rPr>
          <w:rFonts w:ascii="Arial" w:hAnsi="Arial" w:cs="Arial"/>
          <w:sz w:val="18"/>
          <w:szCs w:val="18"/>
          <w:lang w:val="ru-RU" w:eastAsia="ru-RU"/>
        </w:rPr>
      </w:pPr>
    </w:p>
    <w:p w:rsidR="005E00C1" w:rsidRPr="005E00C1" w:rsidRDefault="005E00C1" w:rsidP="005E00C1">
      <w:pPr>
        <w:widowControl/>
        <w:spacing w:after="0" w:line="140" w:lineRule="exact"/>
        <w:jc w:val="both"/>
        <w:rPr>
          <w:rFonts w:ascii="Arial" w:hAnsi="Arial" w:cs="Arial"/>
          <w:sz w:val="18"/>
          <w:szCs w:val="18"/>
          <w:lang w:val="ru-RU" w:eastAsia="ru-RU"/>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74755C" w:rsidTr="00DD78ED">
        <w:tc>
          <w:tcPr>
            <w:tcW w:w="3227" w:type="dxa"/>
          </w:tcPr>
          <w:p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662" w:type="dxa"/>
          </w:tcPr>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5E00C1" w:rsidRPr="005E00C1" w:rsidRDefault="005E00C1" w:rsidP="005E00C1">
      <w:pPr>
        <w:keepNext/>
        <w:keepLines/>
        <w:widowControl/>
        <w:spacing w:before="120" w:after="0" w:line="240" w:lineRule="auto"/>
        <w:jc w:val="center"/>
        <w:outlineLvl w:val="0"/>
        <w:rPr>
          <w:rFonts w:ascii="Arial" w:hAnsi="Arial" w:cs="Arial"/>
          <w:b/>
          <w:bCs/>
          <w:sz w:val="24"/>
          <w:szCs w:val="24"/>
          <w:lang w:val="ru-RU" w:eastAsia="ru-RU"/>
        </w:rPr>
      </w:pPr>
      <w:bookmarkStart w:id="181" w:name="_Toc489890091"/>
      <w:bookmarkStart w:id="182" w:name="_Toc489955987"/>
      <w:r w:rsidRPr="005E00C1">
        <w:rPr>
          <w:rFonts w:ascii="Arial" w:hAnsi="Arial" w:cs="Arial"/>
          <w:b/>
          <w:bCs/>
          <w:sz w:val="24"/>
          <w:szCs w:val="24"/>
          <w:lang w:val="ru-RU" w:eastAsia="ru-RU"/>
        </w:rPr>
        <w:t>УВЕДОМЛЕНИЕ</w:t>
      </w:r>
      <w:bookmarkEnd w:id="181"/>
      <w:bookmarkEnd w:id="182"/>
    </w:p>
    <w:p w:rsidR="005E00C1" w:rsidRPr="005E00C1" w:rsidRDefault="005E00C1" w:rsidP="005E00C1">
      <w:pPr>
        <w:keepNext/>
        <w:keepLines/>
        <w:widowControl/>
        <w:spacing w:before="12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 </w:t>
      </w:r>
      <w:bookmarkStart w:id="183" w:name="_Toc489890092"/>
      <w:bookmarkStart w:id="184" w:name="_Toc489955988"/>
      <w:r w:rsidRPr="005E00C1">
        <w:rPr>
          <w:rFonts w:ascii="Arial" w:hAnsi="Arial" w:cs="Arial"/>
          <w:b/>
          <w:bCs/>
          <w:sz w:val="24"/>
          <w:szCs w:val="24"/>
          <w:lang w:val="ru-RU" w:eastAsia="ru-RU"/>
        </w:rPr>
        <w:t>О СОВЕРШЕНИИ ОПЕРАЦИИ ПО ЛИЦЕВОМУ</w:t>
      </w:r>
      <w:r w:rsidR="00231BAA">
        <w:rPr>
          <w:rFonts w:ascii="Arial" w:hAnsi="Arial" w:cs="Arial"/>
          <w:b/>
          <w:bCs/>
          <w:sz w:val="24"/>
          <w:szCs w:val="24"/>
          <w:lang w:val="ru-RU" w:eastAsia="ru-RU"/>
        </w:rPr>
        <w:t>/ИНОМУ</w:t>
      </w:r>
      <w:r w:rsidRPr="005E00C1">
        <w:rPr>
          <w:rFonts w:ascii="Arial" w:hAnsi="Arial" w:cs="Arial"/>
          <w:b/>
          <w:bCs/>
          <w:sz w:val="24"/>
          <w:szCs w:val="24"/>
          <w:lang w:val="ru-RU" w:eastAsia="ru-RU"/>
        </w:rPr>
        <w:t xml:space="preserve"> СЧЕТУ</w:t>
      </w:r>
      <w:bookmarkEnd w:id="183"/>
      <w:bookmarkEnd w:id="184"/>
    </w:p>
    <w:p w:rsidR="005E00C1" w:rsidRPr="005E00C1" w:rsidRDefault="005E00C1" w:rsidP="005E00C1">
      <w:pPr>
        <w:widowControl/>
        <w:spacing w:after="0" w:line="240" w:lineRule="auto"/>
        <w:rPr>
          <w:rFonts w:ascii="Times New Roman" w:hAnsi="Times New Roman"/>
          <w:sz w:val="24"/>
          <w:szCs w:val="24"/>
          <w:lang w:val="ru-RU" w:eastAsia="ru-RU"/>
        </w:rPr>
      </w:pPr>
    </w:p>
    <w:p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74755C"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совершена операция:</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операции: _______________________</w:t>
      </w: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совершения операции: </w:t>
      </w:r>
      <w:r w:rsidRPr="005E00C1">
        <w:rPr>
          <w:rFonts w:ascii="Arial" w:hAnsi="Arial" w:cs="Arial"/>
          <w:sz w:val="18"/>
          <w:szCs w:val="18"/>
          <w:lang w:val="ru-RU" w:eastAsia="ru-RU"/>
        </w:rPr>
        <w:t>______________________</w:t>
      </w: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Время совершения операции: </w:t>
      </w:r>
      <w:r w:rsidRPr="005E00C1">
        <w:rPr>
          <w:rFonts w:ascii="Arial" w:hAnsi="Arial" w:cs="Arial"/>
          <w:sz w:val="18"/>
          <w:szCs w:val="18"/>
          <w:lang w:val="ru-RU" w:eastAsia="ru-RU"/>
        </w:rPr>
        <w:t>_______</w:t>
      </w: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Количество инвестиционных паев, в отношении которых совершена операция (штук):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5E00C1" w:rsidRPr="0074755C"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Сумма по операции, общая (руб.):</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Сумма удержанной надбавки/скидки (руб.):</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Расчетная стоимость пая (руб.):</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Дата расчетной стоимости пая:</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C48A3" w:rsidRDefault="005C48A3" w:rsidP="0025473C">
      <w:pPr>
        <w:widowControl/>
        <w:autoSpaceDE w:val="0"/>
        <w:autoSpaceDN w:val="0"/>
        <w:adjustRightInd w:val="0"/>
        <w:spacing w:after="0" w:line="240" w:lineRule="auto"/>
        <w:jc w:val="both"/>
        <w:rPr>
          <w:rFonts w:ascii="Arial" w:hAnsi="Arial" w:cs="Arial"/>
          <w:b/>
          <w:sz w:val="18"/>
          <w:szCs w:val="18"/>
          <w:lang w:val="ru-RU" w:eastAsia="ru-RU"/>
        </w:rPr>
      </w:pPr>
    </w:p>
    <w:p w:rsidR="005E00C1" w:rsidRPr="0025473C" w:rsidRDefault="005E00C1" w:rsidP="0025473C">
      <w:pPr>
        <w:widowControl/>
        <w:autoSpaceDE w:val="0"/>
        <w:autoSpaceDN w:val="0"/>
        <w:adjustRightInd w:val="0"/>
        <w:spacing w:after="0" w:line="240" w:lineRule="auto"/>
        <w:jc w:val="both"/>
        <w:rPr>
          <w:rFonts w:ascii="Arial" w:hAnsi="Arial" w:cs="Arial"/>
          <w:sz w:val="18"/>
          <w:szCs w:val="18"/>
          <w:lang w:val="ru-RU" w:eastAsia="ru-RU"/>
        </w:rPr>
      </w:pPr>
      <w:r w:rsidRPr="005E00C1">
        <w:rPr>
          <w:rFonts w:ascii="Arial" w:hAnsi="Arial" w:cs="Arial"/>
          <w:b/>
          <w:sz w:val="18"/>
          <w:szCs w:val="18"/>
          <w:lang w:val="ru-RU" w:eastAsia="ru-RU"/>
        </w:rPr>
        <w:t>Документы, на основании которых совершена операция</w:t>
      </w:r>
      <w:r w:rsidR="005C48A3">
        <w:rPr>
          <w:rFonts w:ascii="Arial" w:hAnsi="Arial" w:cs="Arial"/>
          <w:b/>
          <w:sz w:val="18"/>
          <w:szCs w:val="18"/>
          <w:lang w:val="ru-RU" w:eastAsia="ru-RU"/>
        </w:rPr>
        <w:t xml:space="preserve">: </w:t>
      </w:r>
      <w:r w:rsidR="005C48A3">
        <w:rPr>
          <w:rFonts w:ascii="Arial" w:hAnsi="Arial" w:cs="Arial"/>
          <w:sz w:val="18"/>
          <w:szCs w:val="18"/>
          <w:lang w:val="ru-RU" w:eastAsia="ru-RU"/>
        </w:rPr>
        <w:t xml:space="preserve"> </w:t>
      </w:r>
    </w:p>
    <w:p w:rsid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w:t>
      </w:r>
      <w:r w:rsidR="005C48A3">
        <w:rPr>
          <w:rFonts w:ascii="Arial" w:hAnsi="Arial" w:cs="Arial"/>
          <w:sz w:val="18"/>
          <w:szCs w:val="18"/>
          <w:lang w:val="ru-RU" w:eastAsia="ru-RU"/>
        </w:rPr>
        <w:t>_______________________________</w:t>
      </w:r>
      <w:r w:rsidRPr="005E00C1">
        <w:rPr>
          <w:rFonts w:ascii="Arial" w:hAnsi="Arial" w:cs="Arial"/>
          <w:sz w:val="18"/>
          <w:szCs w:val="18"/>
          <w:lang w:val="ru-RU" w:eastAsia="ru-RU"/>
        </w:rPr>
        <w:t>___</w:t>
      </w:r>
    </w:p>
    <w:p w:rsidR="005C48A3" w:rsidRDefault="005C48A3" w:rsidP="005E00C1">
      <w:pPr>
        <w:widowControl/>
        <w:spacing w:after="0" w:line="240" w:lineRule="auto"/>
        <w:rPr>
          <w:rFonts w:ascii="Arial" w:hAnsi="Arial" w:cs="Arial"/>
          <w:sz w:val="18"/>
          <w:szCs w:val="18"/>
          <w:lang w:val="ru-RU" w:eastAsia="ru-RU"/>
        </w:rPr>
      </w:pPr>
    </w:p>
    <w:p w:rsidR="005C48A3" w:rsidRDefault="005C48A3" w:rsidP="005E00C1">
      <w:pPr>
        <w:widowControl/>
        <w:spacing w:after="0" w:line="240" w:lineRule="auto"/>
        <w:rPr>
          <w:rFonts w:ascii="Arial" w:hAnsi="Arial" w:cs="Arial"/>
          <w:b/>
          <w:sz w:val="18"/>
          <w:szCs w:val="18"/>
          <w:lang w:val="ru-RU" w:eastAsia="ru-RU"/>
        </w:rPr>
      </w:pPr>
      <w:r>
        <w:rPr>
          <w:rFonts w:ascii="Arial" w:hAnsi="Arial" w:cs="Arial"/>
          <w:sz w:val="18"/>
          <w:szCs w:val="18"/>
          <w:lang w:val="ru-RU" w:eastAsia="ru-RU"/>
        </w:rPr>
        <w:t>Основания передачи инвестиционных паев (номер, дата договора, референс и др.)</w:t>
      </w:r>
      <w:r w:rsidRPr="005E00C1">
        <w:rPr>
          <w:rFonts w:ascii="Arial" w:hAnsi="Arial" w:cs="Arial"/>
          <w:b/>
          <w:sz w:val="18"/>
          <w:szCs w:val="18"/>
          <w:lang w:val="ru-RU" w:eastAsia="ru-RU"/>
        </w:rPr>
        <w:t>:</w:t>
      </w:r>
    </w:p>
    <w:p w:rsidR="005C48A3" w:rsidRPr="005E00C1" w:rsidRDefault="005C48A3" w:rsidP="005E00C1">
      <w:pPr>
        <w:widowControl/>
        <w:spacing w:after="0" w:line="240" w:lineRule="auto"/>
        <w:rPr>
          <w:rFonts w:ascii="Arial" w:hAnsi="Arial" w:cs="Arial"/>
          <w:sz w:val="18"/>
          <w:szCs w:val="18"/>
          <w:lang w:val="ru-RU" w:eastAsia="ru-RU"/>
        </w:rPr>
      </w:pPr>
      <w:r>
        <w:rPr>
          <w:rFonts w:ascii="Arial" w:hAnsi="Arial" w:cs="Arial"/>
          <w:sz w:val="18"/>
          <w:szCs w:val="18"/>
          <w:lang w:val="ru-RU" w:eastAsia="ru-RU"/>
        </w:rPr>
        <w:t>___________________________________________________________________________________________________</w:t>
      </w:r>
    </w:p>
    <w:p w:rsidR="005E00C1" w:rsidRPr="005E00C1" w:rsidRDefault="00C06394" w:rsidP="005E00C1">
      <w:pPr>
        <w:widowControl/>
        <w:spacing w:before="120" w:after="0" w:line="240" w:lineRule="auto"/>
        <w:rPr>
          <w:rFonts w:ascii="Arial" w:hAnsi="Arial" w:cs="Arial"/>
          <w:b/>
          <w:sz w:val="18"/>
          <w:szCs w:val="18"/>
          <w:lang w:val="ru-RU" w:eastAsia="ru-RU"/>
        </w:rPr>
      </w:pPr>
      <w:r>
        <w:rPr>
          <w:rFonts w:ascii="Arial" w:hAnsi="Arial" w:cs="Arial"/>
          <w:b/>
          <w:sz w:val="18"/>
          <w:szCs w:val="18"/>
          <w:lang w:val="ru-RU" w:eastAsia="ru-RU"/>
        </w:rPr>
        <w:t>Сведения о</w:t>
      </w:r>
      <w:r w:rsidR="005E00C1" w:rsidRPr="005E00C1">
        <w:rPr>
          <w:rFonts w:ascii="Arial" w:hAnsi="Arial" w:cs="Arial"/>
          <w:b/>
          <w:sz w:val="18"/>
          <w:szCs w:val="18"/>
          <w:lang w:val="ru-RU" w:eastAsia="ru-RU"/>
        </w:rPr>
        <w:t xml:space="preserve">  </w:t>
      </w:r>
      <w:r w:rsidRPr="005E00C1">
        <w:rPr>
          <w:rFonts w:ascii="Arial" w:hAnsi="Arial" w:cs="Arial"/>
          <w:b/>
          <w:sz w:val="18"/>
          <w:szCs w:val="18"/>
          <w:lang w:val="ru-RU" w:eastAsia="ru-RU"/>
        </w:rPr>
        <w:t>лицево</w:t>
      </w:r>
      <w:r>
        <w:rPr>
          <w:rFonts w:ascii="Arial" w:hAnsi="Arial" w:cs="Arial"/>
          <w:b/>
          <w:sz w:val="18"/>
          <w:szCs w:val="18"/>
          <w:lang w:val="ru-RU" w:eastAsia="ru-RU"/>
        </w:rPr>
        <w:t xml:space="preserve">м/ином </w:t>
      </w:r>
      <w:r w:rsidRPr="005E00C1">
        <w:rPr>
          <w:rFonts w:ascii="Arial" w:hAnsi="Arial" w:cs="Arial"/>
          <w:b/>
          <w:sz w:val="18"/>
          <w:szCs w:val="18"/>
          <w:lang w:val="ru-RU" w:eastAsia="ru-RU"/>
        </w:rPr>
        <w:t>счет</w:t>
      </w:r>
      <w:r>
        <w:rPr>
          <w:rFonts w:ascii="Arial" w:hAnsi="Arial" w:cs="Arial"/>
          <w:b/>
          <w:sz w:val="18"/>
          <w:szCs w:val="18"/>
          <w:lang w:val="ru-RU" w:eastAsia="ru-RU"/>
        </w:rPr>
        <w:t xml:space="preserve">е, </w:t>
      </w:r>
      <w:r w:rsidR="005E00C1" w:rsidRPr="005E00C1">
        <w:rPr>
          <w:rFonts w:ascii="Arial" w:hAnsi="Arial" w:cs="Arial"/>
          <w:b/>
          <w:iCs/>
          <w:sz w:val="18"/>
          <w:szCs w:val="18"/>
          <w:lang w:val="ru-RU" w:eastAsia="ru-RU"/>
        </w:rPr>
        <w:t>с которого списаны инвестиционные паи или по которому осуществлена фиксация (регистрация) факта ограничения операций / факта снятия ограничений на операции с инвестиционными паями</w:t>
      </w:r>
      <w:r w:rsidR="005E00C1" w:rsidRPr="005E00C1">
        <w:rPr>
          <w:rFonts w:ascii="Arial" w:hAnsi="Arial" w:cs="Arial"/>
          <w:b/>
          <w:sz w:val="18"/>
          <w:szCs w:val="18"/>
          <w:lang w:val="ru-RU" w:eastAsia="ru-RU"/>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5E00C1" w:rsidRPr="005E00C1" w:rsidTr="00DD78ED">
        <w:tc>
          <w:tcPr>
            <w:tcW w:w="4111" w:type="dxa"/>
          </w:tcPr>
          <w:p w:rsidR="005E00C1" w:rsidRPr="005E00C1" w:rsidRDefault="00C06394" w:rsidP="00C06394">
            <w:pPr>
              <w:widowControl/>
              <w:spacing w:after="0" w:line="240" w:lineRule="auto"/>
              <w:rPr>
                <w:rFonts w:ascii="Arial" w:hAnsi="Arial" w:cs="Arial"/>
                <w:b/>
                <w:sz w:val="18"/>
                <w:szCs w:val="18"/>
                <w:lang w:val="ru-RU" w:eastAsia="ru-RU"/>
              </w:rPr>
            </w:pPr>
            <w:r>
              <w:rPr>
                <w:rFonts w:ascii="Arial" w:hAnsi="Arial" w:cs="Arial"/>
                <w:b/>
                <w:sz w:val="18"/>
                <w:szCs w:val="18"/>
                <w:lang w:val="ru-RU" w:eastAsia="ru-RU"/>
              </w:rPr>
              <w:t>С</w:t>
            </w:r>
            <w:r w:rsidR="005E00C1" w:rsidRPr="005E00C1">
              <w:rPr>
                <w:rFonts w:ascii="Arial" w:hAnsi="Arial" w:cs="Arial"/>
                <w:b/>
                <w:sz w:val="18"/>
                <w:szCs w:val="18"/>
                <w:lang w:val="ru-RU" w:eastAsia="ru-RU"/>
              </w:rPr>
              <w:t>чет №:</w:t>
            </w:r>
          </w:p>
        </w:tc>
        <w:tc>
          <w:tcPr>
            <w:tcW w:w="5670"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w:t>
            </w:r>
            <w:r w:rsidR="00C06394">
              <w:rPr>
                <w:rFonts w:ascii="Arial" w:hAnsi="Arial" w:cs="Arial"/>
                <w:b/>
                <w:sz w:val="18"/>
                <w:szCs w:val="18"/>
                <w:lang w:val="ru-RU" w:eastAsia="ru-RU"/>
              </w:rPr>
              <w:t>/иного</w:t>
            </w:r>
            <w:r w:rsidRPr="005E00C1">
              <w:rPr>
                <w:rFonts w:ascii="Arial" w:hAnsi="Arial" w:cs="Arial"/>
                <w:b/>
                <w:sz w:val="18"/>
                <w:szCs w:val="18"/>
                <w:lang w:val="ru-RU" w:eastAsia="ru-RU"/>
              </w:rPr>
              <w:t xml:space="preserve"> счета:</w:t>
            </w:r>
          </w:p>
        </w:tc>
        <w:tc>
          <w:tcPr>
            <w:tcW w:w="5670"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rPr>
          <w:rFonts w:ascii="Arial" w:hAnsi="Arial" w:cs="Arial"/>
          <w:sz w:val="16"/>
          <w:szCs w:val="24"/>
          <w:lang w:val="ru-RU" w:eastAsia="ru-RU"/>
        </w:rPr>
      </w:pPr>
    </w:p>
    <w:p w:rsidR="005E00C1" w:rsidRPr="005E00C1" w:rsidRDefault="00C06394" w:rsidP="005E00C1">
      <w:pPr>
        <w:widowControl/>
        <w:spacing w:before="120" w:after="0" w:line="240" w:lineRule="auto"/>
        <w:rPr>
          <w:rFonts w:ascii="Arial" w:hAnsi="Arial" w:cs="Arial"/>
          <w:b/>
          <w:sz w:val="18"/>
          <w:szCs w:val="18"/>
          <w:lang w:val="ru-RU" w:eastAsia="ru-RU"/>
        </w:rPr>
      </w:pPr>
      <w:r>
        <w:rPr>
          <w:rFonts w:ascii="Arial" w:hAnsi="Arial" w:cs="Arial"/>
          <w:b/>
          <w:sz w:val="18"/>
          <w:szCs w:val="18"/>
          <w:lang w:val="ru-RU" w:eastAsia="ru-RU"/>
        </w:rPr>
        <w:t>Сведения о</w:t>
      </w:r>
      <w:r w:rsidRPr="005E00C1">
        <w:rPr>
          <w:rFonts w:ascii="Arial" w:hAnsi="Arial" w:cs="Arial"/>
          <w:b/>
          <w:sz w:val="18"/>
          <w:szCs w:val="18"/>
          <w:lang w:val="ru-RU" w:eastAsia="ru-RU"/>
        </w:rPr>
        <w:t xml:space="preserve">  лицево</w:t>
      </w:r>
      <w:r>
        <w:rPr>
          <w:rFonts w:ascii="Arial" w:hAnsi="Arial" w:cs="Arial"/>
          <w:b/>
          <w:sz w:val="18"/>
          <w:szCs w:val="18"/>
          <w:lang w:val="ru-RU" w:eastAsia="ru-RU"/>
        </w:rPr>
        <w:t xml:space="preserve">м/ином </w:t>
      </w:r>
      <w:r w:rsidRPr="005E00C1">
        <w:rPr>
          <w:rFonts w:ascii="Arial" w:hAnsi="Arial" w:cs="Arial"/>
          <w:b/>
          <w:sz w:val="18"/>
          <w:szCs w:val="18"/>
          <w:lang w:val="ru-RU" w:eastAsia="ru-RU"/>
        </w:rPr>
        <w:t>счет</w:t>
      </w:r>
      <w:r>
        <w:rPr>
          <w:rFonts w:ascii="Arial" w:hAnsi="Arial" w:cs="Arial"/>
          <w:b/>
          <w:sz w:val="18"/>
          <w:szCs w:val="18"/>
          <w:lang w:val="ru-RU" w:eastAsia="ru-RU"/>
        </w:rPr>
        <w:t>е, на</w:t>
      </w:r>
      <w:r w:rsidR="005E00C1" w:rsidRPr="005E00C1">
        <w:rPr>
          <w:rFonts w:ascii="Arial" w:hAnsi="Arial" w:cs="Arial"/>
          <w:b/>
          <w:sz w:val="18"/>
          <w:szCs w:val="18"/>
          <w:lang w:val="ru-RU" w:eastAsia="ru-RU"/>
        </w:rPr>
        <w:t xml:space="preserve"> </w:t>
      </w:r>
      <w:r w:rsidRPr="005E00C1">
        <w:rPr>
          <w:rFonts w:ascii="Arial" w:hAnsi="Arial" w:cs="Arial"/>
          <w:b/>
          <w:sz w:val="18"/>
          <w:szCs w:val="18"/>
          <w:lang w:val="ru-RU" w:eastAsia="ru-RU"/>
        </w:rPr>
        <w:t>котор</w:t>
      </w:r>
      <w:r>
        <w:rPr>
          <w:rFonts w:ascii="Arial" w:hAnsi="Arial" w:cs="Arial"/>
          <w:b/>
          <w:sz w:val="18"/>
          <w:szCs w:val="18"/>
          <w:lang w:val="ru-RU" w:eastAsia="ru-RU"/>
        </w:rPr>
        <w:t>ый</w:t>
      </w:r>
      <w:r w:rsidRPr="005E00C1">
        <w:rPr>
          <w:rFonts w:ascii="Arial" w:hAnsi="Arial" w:cs="Arial"/>
          <w:b/>
          <w:sz w:val="18"/>
          <w:szCs w:val="18"/>
          <w:lang w:val="ru-RU" w:eastAsia="ru-RU"/>
        </w:rPr>
        <w:t xml:space="preserve"> </w:t>
      </w:r>
      <w:r w:rsidR="005E00C1" w:rsidRPr="005E00C1">
        <w:rPr>
          <w:rFonts w:ascii="Arial" w:hAnsi="Arial" w:cs="Arial"/>
          <w:b/>
          <w:iCs/>
          <w:sz w:val="18"/>
          <w:szCs w:val="18"/>
          <w:lang w:val="ru-RU" w:eastAsia="ru-RU"/>
        </w:rPr>
        <w:t>зачислены инвестиционные паи</w:t>
      </w:r>
      <w:r w:rsidR="005E00C1" w:rsidRPr="005E00C1">
        <w:rPr>
          <w:rFonts w:ascii="Arial" w:hAnsi="Arial" w:cs="Arial"/>
          <w:b/>
          <w:sz w:val="18"/>
          <w:szCs w:val="18"/>
          <w:lang w:val="ru-RU" w:eastAsia="ru-RU"/>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5E00C1" w:rsidRPr="005E00C1" w:rsidTr="00DD78ED">
        <w:tc>
          <w:tcPr>
            <w:tcW w:w="4111" w:type="dxa"/>
          </w:tcPr>
          <w:p w:rsidR="005E00C1" w:rsidRPr="005E00C1" w:rsidRDefault="00C06394" w:rsidP="005E00C1">
            <w:pPr>
              <w:widowControl/>
              <w:spacing w:after="0" w:line="240" w:lineRule="auto"/>
              <w:rPr>
                <w:rFonts w:ascii="Arial" w:hAnsi="Arial" w:cs="Arial"/>
                <w:b/>
                <w:sz w:val="18"/>
                <w:szCs w:val="18"/>
                <w:lang w:val="ru-RU" w:eastAsia="ru-RU"/>
              </w:rPr>
            </w:pPr>
            <w:r>
              <w:rPr>
                <w:rFonts w:ascii="Arial" w:hAnsi="Arial" w:cs="Arial"/>
                <w:b/>
                <w:sz w:val="18"/>
                <w:szCs w:val="18"/>
                <w:lang w:val="ru-RU" w:eastAsia="ru-RU"/>
              </w:rPr>
              <w:t>С</w:t>
            </w:r>
            <w:r w:rsidR="005E00C1" w:rsidRPr="005E00C1">
              <w:rPr>
                <w:rFonts w:ascii="Arial" w:hAnsi="Arial" w:cs="Arial"/>
                <w:b/>
                <w:sz w:val="18"/>
                <w:szCs w:val="18"/>
                <w:lang w:val="ru-RU" w:eastAsia="ru-RU"/>
              </w:rPr>
              <w:t>чет №:</w:t>
            </w:r>
          </w:p>
        </w:tc>
        <w:tc>
          <w:tcPr>
            <w:tcW w:w="5670"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w:t>
            </w:r>
            <w:r w:rsidR="00C06394">
              <w:rPr>
                <w:rFonts w:ascii="Arial" w:hAnsi="Arial" w:cs="Arial"/>
                <w:b/>
                <w:sz w:val="18"/>
                <w:szCs w:val="18"/>
                <w:lang w:val="ru-RU" w:eastAsia="ru-RU"/>
              </w:rPr>
              <w:t>/иного</w:t>
            </w:r>
            <w:r w:rsidRPr="005E00C1">
              <w:rPr>
                <w:rFonts w:ascii="Arial" w:hAnsi="Arial" w:cs="Arial"/>
                <w:b/>
                <w:sz w:val="18"/>
                <w:szCs w:val="18"/>
                <w:lang w:val="ru-RU" w:eastAsia="ru-RU"/>
              </w:rPr>
              <w:t xml:space="preserve"> счета:</w:t>
            </w:r>
          </w:p>
        </w:tc>
        <w:tc>
          <w:tcPr>
            <w:tcW w:w="5670"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6E04D7" w:rsidTr="00DD78ED">
        <w:tc>
          <w:tcPr>
            <w:tcW w:w="4111" w:type="dxa"/>
          </w:tcPr>
          <w:p w:rsidR="005E00C1" w:rsidRPr="005E00C1" w:rsidRDefault="005E00C1" w:rsidP="005E00C1">
            <w:pPr>
              <w:widowControl/>
              <w:spacing w:after="0" w:line="240" w:lineRule="auto"/>
              <w:rPr>
                <w:rFonts w:ascii="Arial" w:hAnsi="Arial" w:cs="Arial"/>
                <w:spacing w:val="-8"/>
                <w:sz w:val="18"/>
                <w:szCs w:val="18"/>
                <w:lang w:val="ru-RU" w:eastAsia="ru-RU"/>
              </w:rPr>
            </w:pPr>
          </w:p>
        </w:tc>
        <w:tc>
          <w:tcPr>
            <w:tcW w:w="5670" w:type="dxa"/>
          </w:tcPr>
          <w:p w:rsidR="005E00C1" w:rsidRPr="005E00C1" w:rsidRDefault="005E00C1" w:rsidP="005E00C1">
            <w:pPr>
              <w:widowControl/>
              <w:spacing w:after="0" w:line="240" w:lineRule="auto"/>
              <w:rPr>
                <w:rFonts w:ascii="Arial" w:hAnsi="Arial" w:cs="Arial"/>
                <w:sz w:val="18"/>
                <w:szCs w:val="18"/>
                <w:lang w:val="ru-RU" w:eastAsia="ru-RU"/>
              </w:rPr>
            </w:pPr>
          </w:p>
        </w:tc>
      </w:tr>
      <w:tr w:rsidR="00270DCE" w:rsidRPr="005C48A3" w:rsidTr="00306186">
        <w:tc>
          <w:tcPr>
            <w:tcW w:w="9781" w:type="dxa"/>
            <w:gridSpan w:val="2"/>
          </w:tcPr>
          <w:p w:rsidR="00270DCE" w:rsidRPr="005E00C1" w:rsidRDefault="00270DCE"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rPr>
          <w:rFonts w:ascii="Arial" w:hAnsi="Arial" w:cs="Arial"/>
          <w:sz w:val="16"/>
          <w:szCs w:val="24"/>
          <w:lang w:val="ru-RU" w:eastAsia="ru-RU"/>
        </w:rPr>
      </w:pPr>
    </w:p>
    <w:p w:rsidR="005E00C1" w:rsidRPr="005E00C1" w:rsidRDefault="005E00C1" w:rsidP="005E00C1">
      <w:pPr>
        <w:widowControl/>
        <w:spacing w:after="0" w:line="140" w:lineRule="exact"/>
        <w:jc w:val="both"/>
        <w:rPr>
          <w:rFonts w:ascii="Arial" w:hAnsi="Arial" w:cs="Arial"/>
          <w:i/>
          <w:sz w:val="14"/>
          <w:szCs w:val="24"/>
          <w:lang w:val="ru-RU"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868"/>
      </w:tblGrid>
      <w:tr w:rsidR="005E00C1" w:rsidRPr="0074755C" w:rsidTr="00DD78ED">
        <w:tc>
          <w:tcPr>
            <w:tcW w:w="3079" w:type="dxa"/>
            <w:tcBorders>
              <w:top w:val="nil"/>
              <w:left w:val="nil"/>
              <w:bottom w:val="nil"/>
              <w:right w:val="nil"/>
            </w:tcBorders>
          </w:tcPr>
          <w:p w:rsidR="005E00C1" w:rsidRPr="005E00C1" w:rsidRDefault="005E00C1" w:rsidP="005E00C1">
            <w:pPr>
              <w:widowControl/>
              <w:spacing w:after="0" w:line="240" w:lineRule="auto"/>
              <w:rPr>
                <w:rFonts w:ascii="Arial" w:hAnsi="Arial" w:cs="Arial"/>
                <w:sz w:val="16"/>
                <w:szCs w:val="24"/>
                <w:lang w:val="ru-RU" w:eastAsia="ru-RU"/>
              </w:rPr>
            </w:pPr>
          </w:p>
        </w:tc>
        <w:tc>
          <w:tcPr>
            <w:tcW w:w="6868" w:type="dxa"/>
            <w:tcBorders>
              <w:top w:val="nil"/>
              <w:left w:val="nil"/>
              <w:bottom w:val="nil"/>
              <w:right w:val="nil"/>
            </w:tcBorders>
          </w:tcPr>
          <w:p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rsidR="00270DCE" w:rsidRDefault="00270DCE"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270DCE" w:rsidRDefault="00270DCE">
      <w:pPr>
        <w:widowControl/>
        <w:spacing w:after="0" w:line="240" w:lineRule="auto"/>
        <w:rPr>
          <w:rFonts w:ascii="Arial" w:hAnsi="Arial" w:cs="Arial"/>
          <w:iCs/>
          <w:sz w:val="18"/>
          <w:szCs w:val="18"/>
          <w:lang w:val="ru-RU" w:eastAsia="ru-RU"/>
        </w:rPr>
      </w:pPr>
      <w:r>
        <w:rPr>
          <w:rFonts w:ascii="Arial" w:hAnsi="Arial" w:cs="Arial"/>
          <w:iCs/>
          <w:sz w:val="18"/>
          <w:szCs w:val="18"/>
          <w:lang w:val="ru-RU" w:eastAsia="ru-RU"/>
        </w:rPr>
        <w:br w:type="page"/>
      </w:r>
    </w:p>
    <w:p w:rsidR="00AC19F0" w:rsidRPr="00AC19F0" w:rsidRDefault="00AC19F0"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946"/>
      </w:tblGrid>
      <w:tr w:rsidR="00AC19F0" w:rsidRPr="0074755C" w:rsidTr="00530613">
        <w:tc>
          <w:tcPr>
            <w:tcW w:w="3227" w:type="dxa"/>
          </w:tcPr>
          <w:p w:rsidR="00AC19F0" w:rsidRPr="00EE4F72" w:rsidRDefault="00AC19F0" w:rsidP="00E92018">
            <w:pPr>
              <w:pStyle w:val="ae"/>
              <w:tabs>
                <w:tab w:val="clear" w:pos="4677"/>
                <w:tab w:val="clear" w:pos="9355"/>
              </w:tabs>
              <w:jc w:val="center"/>
              <w:rPr>
                <w:rFonts w:ascii="Arial" w:hAnsi="Arial" w:cs="Arial"/>
                <w:sz w:val="16"/>
                <w:szCs w:val="16"/>
                <w:lang w:val="ru-RU"/>
              </w:rPr>
            </w:pPr>
          </w:p>
        </w:tc>
        <w:tc>
          <w:tcPr>
            <w:tcW w:w="6946" w:type="dxa"/>
          </w:tcPr>
          <w:p w:rsidR="00AC19F0" w:rsidRPr="00345384" w:rsidRDefault="00AC19F0" w:rsidP="00AC19F0">
            <w:pPr>
              <w:spacing w:after="0" w:line="240" w:lineRule="auto"/>
              <w:rPr>
                <w:rFonts w:ascii="Arial" w:hAnsi="Arial" w:cs="Arial"/>
                <w:sz w:val="16"/>
                <w:szCs w:val="16"/>
                <w:lang w:val="ru-RU"/>
              </w:rPr>
            </w:pPr>
            <w:r w:rsidRPr="00345384">
              <w:rPr>
                <w:rFonts w:ascii="Arial" w:hAnsi="Arial" w:cs="Arial"/>
                <w:b/>
                <w:sz w:val="16"/>
                <w:szCs w:val="16"/>
                <w:lang w:val="ru-RU"/>
              </w:rPr>
              <w:t>Регистратор:</w:t>
            </w:r>
            <w:r w:rsidRPr="00345384">
              <w:rPr>
                <w:rFonts w:ascii="Arial" w:hAnsi="Arial" w:cs="Arial"/>
                <w:sz w:val="16"/>
                <w:szCs w:val="16"/>
                <w:lang w:val="ru-RU"/>
              </w:rPr>
              <w:t xml:space="preserve"> </w:t>
            </w:r>
            <w:r w:rsidR="007A3DC9">
              <w:rPr>
                <w:rFonts w:ascii="Arial" w:hAnsi="Arial" w:cs="Arial"/>
                <w:sz w:val="16"/>
                <w:szCs w:val="16"/>
                <w:lang w:val="ru-RU"/>
              </w:rPr>
              <w:t>Акционерное общество «Независимый специализированный депозитарий»</w:t>
            </w:r>
          </w:p>
          <w:p w:rsidR="00635EE8" w:rsidRPr="005E00C1" w:rsidRDefault="00635EE8" w:rsidP="00635EE8">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Pr>
                <w:rFonts w:ascii="Arial" w:hAnsi="Arial" w:cs="Arial"/>
                <w:bCs/>
                <w:sz w:val="16"/>
                <w:szCs w:val="16"/>
                <w:lang w:val="ru-RU" w:eastAsia="ru-RU"/>
              </w:rPr>
              <w:t>№ 22-000-0-0016 от 04.12.2000</w:t>
            </w:r>
          </w:p>
          <w:p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rsidR="00E31ADA" w:rsidRDefault="00E31ADA" w:rsidP="00AC19F0">
            <w:pPr>
              <w:spacing w:after="0" w:line="240" w:lineRule="auto"/>
              <w:rPr>
                <w:rFonts w:ascii="Arial" w:hAnsi="Arial" w:cs="Arial"/>
                <w:sz w:val="16"/>
                <w:szCs w:val="16"/>
                <w:lang w:val="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rsidR="00AC19F0" w:rsidRPr="00345384" w:rsidRDefault="00AC19F0" w:rsidP="00AC19F0">
            <w:pPr>
              <w:spacing w:after="0" w:line="240" w:lineRule="auto"/>
              <w:rPr>
                <w:rFonts w:ascii="Arial" w:hAnsi="Arial" w:cs="Arial"/>
                <w:sz w:val="16"/>
                <w:szCs w:val="16"/>
                <w:lang w:val="ru-RU"/>
              </w:rPr>
            </w:pPr>
            <w:r w:rsidRPr="00345384">
              <w:rPr>
                <w:rFonts w:ascii="Arial" w:hAnsi="Arial" w:cs="Arial"/>
                <w:sz w:val="16"/>
                <w:szCs w:val="16"/>
                <w:lang w:val="ru-RU"/>
              </w:rPr>
              <w:t xml:space="preserve">Телефон: (495) </w:t>
            </w:r>
            <w:r w:rsidR="00E31ADA" w:rsidRPr="00467BCC">
              <w:rPr>
                <w:rFonts w:ascii="Arial" w:hAnsi="Arial" w:cs="Arial"/>
                <w:sz w:val="16"/>
                <w:szCs w:val="16"/>
                <w:lang w:val="ru-RU" w:eastAsia="ru-RU"/>
              </w:rPr>
              <w:t>204-18-40</w:t>
            </w:r>
          </w:p>
          <w:p w:rsidR="00AC19F0" w:rsidRPr="00345384" w:rsidRDefault="00AC19F0" w:rsidP="00AC19F0">
            <w:pPr>
              <w:spacing w:after="0" w:line="240" w:lineRule="auto"/>
              <w:rPr>
                <w:rFonts w:ascii="Arial" w:hAnsi="Arial" w:cs="Arial"/>
                <w:b/>
                <w:sz w:val="16"/>
                <w:szCs w:val="16"/>
                <w:lang w:val="ru-RU"/>
              </w:rPr>
            </w:pPr>
            <w:r w:rsidRPr="00345384">
              <w:rPr>
                <w:rFonts w:ascii="Arial" w:hAnsi="Arial" w:cs="Arial"/>
                <w:b/>
                <w:sz w:val="16"/>
                <w:szCs w:val="16"/>
                <w:lang w:val="ru-RU"/>
              </w:rPr>
              <w:t xml:space="preserve">Управляющая компания: </w:t>
            </w:r>
          </w:p>
          <w:p w:rsidR="00AC19F0" w:rsidRPr="00345384" w:rsidRDefault="00AC19F0" w:rsidP="00AC19F0">
            <w:pPr>
              <w:spacing w:after="0" w:line="240" w:lineRule="auto"/>
              <w:rPr>
                <w:rFonts w:ascii="Arial" w:hAnsi="Arial" w:cs="Arial"/>
                <w:sz w:val="16"/>
                <w:szCs w:val="16"/>
                <w:lang w:val="ru-RU"/>
              </w:rPr>
            </w:pPr>
            <w:r w:rsidRPr="00345384">
              <w:rPr>
                <w:rFonts w:ascii="Arial" w:hAnsi="Arial" w:cs="Arial"/>
                <w:b/>
                <w:sz w:val="16"/>
                <w:szCs w:val="16"/>
                <w:lang w:val="ru-RU"/>
              </w:rPr>
              <w:t xml:space="preserve">Агент по выдаче, обмену и погашению паев/ Лицо, принявшее документ: </w:t>
            </w:r>
          </w:p>
          <w:p w:rsidR="00AC19F0" w:rsidRPr="00345384" w:rsidRDefault="00AC19F0" w:rsidP="00E92018">
            <w:pPr>
              <w:rPr>
                <w:rFonts w:ascii="Arial" w:hAnsi="Arial" w:cs="Arial"/>
                <w:sz w:val="16"/>
                <w:szCs w:val="16"/>
                <w:lang w:val="ru-RU"/>
              </w:rPr>
            </w:pPr>
          </w:p>
        </w:tc>
      </w:tr>
    </w:tbl>
    <w:p w:rsidR="00AC19F0" w:rsidRPr="000276AC" w:rsidRDefault="00AC19F0" w:rsidP="00AC19F0">
      <w:pPr>
        <w:jc w:val="center"/>
        <w:rPr>
          <w:rFonts w:ascii="Arial" w:hAnsi="Arial"/>
          <w:b/>
          <w:sz w:val="20"/>
          <w:szCs w:val="20"/>
          <w:lang w:val="ru-RU"/>
        </w:rPr>
      </w:pPr>
    </w:p>
    <w:p w:rsidR="00AC19F0" w:rsidRPr="00AC1B2F" w:rsidRDefault="00AC19F0" w:rsidP="00AC1B2F">
      <w:pPr>
        <w:keepNext/>
        <w:keepLines/>
        <w:widowControl/>
        <w:spacing w:before="120" w:after="0" w:line="240" w:lineRule="auto"/>
        <w:jc w:val="center"/>
        <w:outlineLvl w:val="0"/>
        <w:rPr>
          <w:rFonts w:ascii="Arial" w:hAnsi="Arial" w:cs="Arial"/>
          <w:b/>
          <w:bCs/>
          <w:sz w:val="24"/>
          <w:szCs w:val="24"/>
          <w:lang w:val="ru-RU" w:eastAsia="ru-RU"/>
        </w:rPr>
      </w:pPr>
      <w:bookmarkStart w:id="185" w:name="_Toc489890093"/>
      <w:bookmarkStart w:id="186" w:name="_Toc489955989"/>
      <w:r w:rsidRPr="00AC1B2F">
        <w:rPr>
          <w:rFonts w:ascii="Arial" w:hAnsi="Arial" w:cs="Arial"/>
          <w:b/>
          <w:bCs/>
          <w:sz w:val="24"/>
          <w:szCs w:val="24"/>
          <w:lang w:val="ru-RU" w:eastAsia="ru-RU"/>
        </w:rPr>
        <w:t>УВЕДОМЛЕНИЕ №</w:t>
      </w:r>
      <w:bookmarkStart w:id="187" w:name="oper_num"/>
      <w:r w:rsidRPr="00AC1B2F">
        <w:rPr>
          <w:rFonts w:ascii="Arial" w:hAnsi="Arial" w:cs="Arial"/>
          <w:b/>
          <w:bCs/>
          <w:sz w:val="24"/>
          <w:szCs w:val="24"/>
          <w:lang w:val="ru-RU" w:eastAsia="ru-RU"/>
        </w:rPr>
        <w:t xml:space="preserve"> </w:t>
      </w:r>
      <w:bookmarkEnd w:id="187"/>
      <w:r w:rsidRPr="00AC1B2F">
        <w:rPr>
          <w:rFonts w:ascii="Arial" w:hAnsi="Arial" w:cs="Arial"/>
          <w:b/>
          <w:bCs/>
          <w:sz w:val="24"/>
          <w:szCs w:val="24"/>
          <w:lang w:val="ru-RU" w:eastAsia="ru-RU"/>
        </w:rPr>
        <w:t>_____________________ ОТ ___________</w:t>
      </w:r>
      <w:bookmarkEnd w:id="185"/>
      <w:bookmarkEnd w:id="186"/>
      <w:r w:rsidRPr="00AC1B2F">
        <w:rPr>
          <w:rFonts w:ascii="Arial" w:hAnsi="Arial" w:cs="Arial"/>
          <w:b/>
          <w:bCs/>
          <w:sz w:val="24"/>
          <w:szCs w:val="24"/>
          <w:lang w:val="ru-RU" w:eastAsia="ru-RU"/>
        </w:rPr>
        <w:t xml:space="preserve">  </w:t>
      </w:r>
    </w:p>
    <w:p w:rsidR="00AC19F0" w:rsidRPr="00AC1B2F" w:rsidRDefault="00AC19F0" w:rsidP="00AC1B2F">
      <w:pPr>
        <w:keepNext/>
        <w:keepLines/>
        <w:widowControl/>
        <w:spacing w:before="120" w:after="0" w:line="240" w:lineRule="auto"/>
        <w:jc w:val="center"/>
        <w:outlineLvl w:val="0"/>
        <w:rPr>
          <w:rFonts w:ascii="Arial" w:hAnsi="Arial" w:cs="Arial"/>
          <w:b/>
          <w:bCs/>
          <w:sz w:val="24"/>
          <w:szCs w:val="24"/>
          <w:lang w:val="ru-RU" w:eastAsia="ru-RU"/>
        </w:rPr>
      </w:pPr>
      <w:bookmarkStart w:id="188" w:name="_Toc489890094"/>
      <w:bookmarkStart w:id="189" w:name="_Toc489955990"/>
      <w:r w:rsidRPr="00AC1B2F">
        <w:rPr>
          <w:rFonts w:ascii="Arial" w:hAnsi="Arial" w:cs="Arial"/>
          <w:b/>
          <w:bCs/>
          <w:sz w:val="24"/>
          <w:szCs w:val="24"/>
          <w:lang w:val="ru-RU" w:eastAsia="ru-RU"/>
        </w:rPr>
        <w:t>О СОВЕРШЕНИИ ОПЕРАЦИИ ОТКРЫТИЯ ЛИЦЕВОГО</w:t>
      </w:r>
      <w:r w:rsidR="00231BAA">
        <w:rPr>
          <w:rFonts w:ascii="Arial" w:hAnsi="Arial" w:cs="Arial"/>
          <w:b/>
          <w:bCs/>
          <w:sz w:val="24"/>
          <w:szCs w:val="24"/>
          <w:lang w:val="ru-RU" w:eastAsia="ru-RU"/>
        </w:rPr>
        <w:t>/ИНОГО</w:t>
      </w:r>
      <w:r w:rsidRPr="00AC1B2F">
        <w:rPr>
          <w:rFonts w:ascii="Arial" w:hAnsi="Arial" w:cs="Arial"/>
          <w:b/>
          <w:bCs/>
          <w:sz w:val="24"/>
          <w:szCs w:val="24"/>
          <w:lang w:val="ru-RU" w:eastAsia="ru-RU"/>
        </w:rPr>
        <w:t xml:space="preserve"> СЧЕТА</w:t>
      </w:r>
      <w:bookmarkEnd w:id="188"/>
      <w:bookmarkEnd w:id="189"/>
    </w:p>
    <w:p w:rsidR="00AC1B2F" w:rsidRPr="005E00C1" w:rsidRDefault="00AC1B2F" w:rsidP="00AC1B2F">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C1B2F" w:rsidRPr="0074755C" w:rsidTr="00E92018">
        <w:tc>
          <w:tcPr>
            <w:tcW w:w="9894" w:type="dxa"/>
            <w:tcBorders>
              <w:top w:val="nil"/>
              <w:left w:val="nil"/>
              <w:right w:val="nil"/>
            </w:tcBorders>
            <w:vAlign w:val="center"/>
          </w:tcPr>
          <w:p w:rsidR="00AC1B2F" w:rsidRPr="005E00C1" w:rsidRDefault="00AC1B2F" w:rsidP="00E92018">
            <w:pPr>
              <w:widowControl/>
              <w:spacing w:after="0" w:line="240" w:lineRule="auto"/>
              <w:rPr>
                <w:rFonts w:ascii="Arial" w:hAnsi="Arial" w:cs="Arial"/>
                <w:sz w:val="24"/>
                <w:szCs w:val="24"/>
                <w:lang w:val="ru-RU" w:eastAsia="ru-RU"/>
              </w:rPr>
            </w:pPr>
          </w:p>
        </w:tc>
      </w:tr>
    </w:tbl>
    <w:p w:rsidR="00AC1B2F" w:rsidRPr="005E00C1" w:rsidRDefault="00AC1B2F" w:rsidP="00AC1B2F">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AC19F0" w:rsidRPr="00345384" w:rsidRDefault="00AC19F0" w:rsidP="00AC19F0">
      <w:pPr>
        <w:rPr>
          <w:rFonts w:ascii="Arial" w:hAnsi="Arial"/>
          <w:sz w:val="18"/>
          <w:szCs w:val="18"/>
          <w:lang w:val="ru-RU"/>
        </w:rPr>
      </w:pPr>
    </w:p>
    <w:p w:rsidR="00AC19F0" w:rsidRPr="00AC1B2F" w:rsidRDefault="00AC19F0" w:rsidP="00AC19F0">
      <w:pPr>
        <w:spacing w:after="0" w:line="240" w:lineRule="auto"/>
        <w:rPr>
          <w:rFonts w:ascii="Arial" w:hAnsi="Arial"/>
          <w:b/>
          <w:sz w:val="18"/>
          <w:szCs w:val="18"/>
          <w:lang w:val="ru-RU"/>
        </w:rPr>
      </w:pPr>
      <w:r w:rsidRPr="00AC1B2F">
        <w:rPr>
          <w:rFonts w:ascii="Arial" w:hAnsi="Arial"/>
          <w:b/>
          <w:sz w:val="18"/>
          <w:szCs w:val="18"/>
          <w:lang w:val="ru-RU"/>
        </w:rPr>
        <w:t>Регистратором на основании представленных документов была совершена операция:</w:t>
      </w:r>
    </w:p>
    <w:p w:rsidR="00AC19F0" w:rsidRPr="00345384" w:rsidRDefault="00AC19F0" w:rsidP="00AC19F0">
      <w:pPr>
        <w:spacing w:after="0" w:line="240" w:lineRule="auto"/>
        <w:rPr>
          <w:rFonts w:ascii="Arial" w:hAnsi="Arial"/>
          <w:sz w:val="18"/>
          <w:szCs w:val="18"/>
          <w:lang w:val="ru-RU"/>
        </w:rPr>
      </w:pPr>
      <w:r w:rsidRPr="00345384">
        <w:rPr>
          <w:rFonts w:ascii="Arial" w:hAnsi="Arial"/>
          <w:b/>
          <w:sz w:val="18"/>
          <w:szCs w:val="18"/>
          <w:lang w:val="ru-RU"/>
        </w:rPr>
        <w:t xml:space="preserve">Вид операции: </w:t>
      </w:r>
      <w:r w:rsidRPr="00345384">
        <w:rPr>
          <w:rFonts w:ascii="Arial" w:hAnsi="Arial"/>
          <w:sz w:val="18"/>
          <w:szCs w:val="18"/>
          <w:lang w:val="ru-RU"/>
        </w:rPr>
        <w:t>открытие лицевого</w:t>
      </w:r>
      <w:r w:rsidR="00231BAA">
        <w:rPr>
          <w:rFonts w:ascii="Arial" w:hAnsi="Arial"/>
          <w:sz w:val="18"/>
          <w:szCs w:val="18"/>
          <w:lang w:val="ru-RU"/>
        </w:rPr>
        <w:t>/иного</w:t>
      </w:r>
      <w:r w:rsidRPr="00345384">
        <w:rPr>
          <w:rFonts w:ascii="Arial" w:hAnsi="Arial"/>
          <w:sz w:val="18"/>
          <w:szCs w:val="18"/>
          <w:lang w:val="ru-RU"/>
        </w:rPr>
        <w:t xml:space="preserve"> счета </w:t>
      </w:r>
      <w:r w:rsidR="00231BAA">
        <w:rPr>
          <w:rFonts w:ascii="Arial" w:hAnsi="Arial"/>
          <w:sz w:val="18"/>
          <w:szCs w:val="18"/>
          <w:lang w:val="ru-RU"/>
        </w:rPr>
        <w:t xml:space="preserve"> </w:t>
      </w:r>
    </w:p>
    <w:p w:rsidR="00AC19F0" w:rsidRPr="00345384" w:rsidRDefault="00AC19F0" w:rsidP="00AC19F0">
      <w:pPr>
        <w:spacing w:after="0" w:line="240" w:lineRule="auto"/>
        <w:rPr>
          <w:rFonts w:ascii="Arial" w:hAnsi="Arial"/>
          <w:b/>
          <w:sz w:val="18"/>
          <w:szCs w:val="18"/>
          <w:lang w:val="ru-RU"/>
        </w:rPr>
      </w:pPr>
      <w:r w:rsidRPr="00345384">
        <w:rPr>
          <w:rFonts w:ascii="Arial" w:hAnsi="Arial"/>
          <w:b/>
          <w:sz w:val="18"/>
          <w:szCs w:val="18"/>
          <w:lang w:val="ru-RU"/>
        </w:rPr>
        <w:t>Дата совершения операции: ____________</w:t>
      </w:r>
      <w:r w:rsidRPr="00345384">
        <w:rPr>
          <w:rFonts w:ascii="Arial" w:hAnsi="Arial"/>
          <w:sz w:val="18"/>
          <w:szCs w:val="18"/>
          <w:lang w:val="ru-RU"/>
        </w:rPr>
        <w:t xml:space="preserve"> </w:t>
      </w:r>
    </w:p>
    <w:p w:rsidR="00AC19F0" w:rsidRPr="00345384" w:rsidRDefault="00AC19F0" w:rsidP="00AC19F0">
      <w:pPr>
        <w:spacing w:after="0" w:line="240" w:lineRule="auto"/>
        <w:rPr>
          <w:rFonts w:ascii="Arial" w:hAnsi="Arial"/>
          <w:b/>
          <w:sz w:val="18"/>
          <w:szCs w:val="18"/>
          <w:lang w:val="ru-RU"/>
        </w:rPr>
      </w:pPr>
      <w:r w:rsidRPr="00345384">
        <w:rPr>
          <w:rFonts w:ascii="Arial" w:hAnsi="Arial"/>
          <w:b/>
          <w:sz w:val="18"/>
          <w:szCs w:val="18"/>
          <w:lang w:val="ru-RU"/>
        </w:rPr>
        <w:t xml:space="preserve">Время совершения операции: </w:t>
      </w:r>
      <w:r w:rsidRPr="00345384">
        <w:rPr>
          <w:rFonts w:ascii="Arial" w:hAnsi="Arial"/>
          <w:sz w:val="18"/>
          <w:szCs w:val="18"/>
          <w:lang w:val="ru-RU"/>
        </w:rPr>
        <w:t>______</w:t>
      </w:r>
    </w:p>
    <w:p w:rsidR="00AC19F0" w:rsidRDefault="00AC19F0" w:rsidP="00AC19F0">
      <w:pPr>
        <w:spacing w:after="0" w:line="240" w:lineRule="auto"/>
        <w:rPr>
          <w:rFonts w:ascii="Arial" w:hAnsi="Arial"/>
          <w:b/>
          <w:sz w:val="18"/>
          <w:szCs w:val="18"/>
          <w:lang w:val="ru-RU"/>
        </w:rPr>
      </w:pPr>
      <w:r w:rsidRPr="00345384">
        <w:rPr>
          <w:rFonts w:ascii="Arial" w:hAnsi="Arial"/>
          <w:b/>
          <w:sz w:val="18"/>
          <w:szCs w:val="18"/>
          <w:lang w:val="ru-RU"/>
        </w:rPr>
        <w:t>Документы, на основании которых совершена операция:</w:t>
      </w:r>
    </w:p>
    <w:p w:rsidR="00AC19F0" w:rsidRPr="00AC19F0" w:rsidRDefault="00AC19F0" w:rsidP="00AC19F0">
      <w:pPr>
        <w:spacing w:after="0" w:line="240" w:lineRule="auto"/>
        <w:rPr>
          <w:rFonts w:ascii="Arial" w:hAnsi="Arial"/>
          <w:b/>
          <w:sz w:val="18"/>
          <w:szCs w:val="18"/>
          <w:lang w:val="ru-RU"/>
        </w:rPr>
      </w:pPr>
    </w:p>
    <w:p w:rsidR="00AC19F0" w:rsidRPr="00AC19F0" w:rsidRDefault="00231BAA" w:rsidP="00AC19F0">
      <w:pPr>
        <w:spacing w:after="0" w:line="240" w:lineRule="auto"/>
        <w:rPr>
          <w:rFonts w:ascii="Arial" w:hAnsi="Arial"/>
          <w:b/>
          <w:sz w:val="18"/>
          <w:szCs w:val="18"/>
          <w:lang w:val="ru-RU"/>
        </w:rPr>
      </w:pPr>
      <w:r>
        <w:rPr>
          <w:rFonts w:ascii="Arial" w:hAnsi="Arial"/>
          <w:b/>
          <w:sz w:val="18"/>
          <w:szCs w:val="18"/>
          <w:lang w:val="ru-RU"/>
        </w:rPr>
        <w:t>Сведения об</w:t>
      </w:r>
      <w:r w:rsidR="00AC19F0" w:rsidRPr="00AC19F0">
        <w:rPr>
          <w:rFonts w:ascii="Arial" w:hAnsi="Arial"/>
          <w:b/>
          <w:sz w:val="18"/>
          <w:szCs w:val="18"/>
          <w:lang w:val="ru-RU"/>
        </w:rPr>
        <w:t xml:space="preserve"> открыт</w:t>
      </w:r>
      <w:r>
        <w:rPr>
          <w:rFonts w:ascii="Arial" w:hAnsi="Arial"/>
          <w:b/>
          <w:sz w:val="18"/>
          <w:szCs w:val="18"/>
          <w:lang w:val="ru-RU"/>
        </w:rPr>
        <w:t>ом</w:t>
      </w:r>
      <w:r w:rsidR="00AC19F0" w:rsidRPr="00AC19F0">
        <w:rPr>
          <w:rFonts w:ascii="Arial" w:hAnsi="Arial"/>
          <w:b/>
          <w:sz w:val="18"/>
          <w:szCs w:val="18"/>
          <w:lang w:val="ru-RU"/>
        </w:rPr>
        <w:t xml:space="preserve"> лицево</w:t>
      </w:r>
      <w:r>
        <w:rPr>
          <w:rFonts w:ascii="Arial" w:hAnsi="Arial"/>
          <w:b/>
          <w:sz w:val="18"/>
          <w:szCs w:val="18"/>
          <w:lang w:val="ru-RU"/>
        </w:rPr>
        <w:t>м/ином</w:t>
      </w:r>
      <w:r w:rsidR="00AC19F0" w:rsidRPr="00AC19F0">
        <w:rPr>
          <w:rFonts w:ascii="Arial" w:hAnsi="Arial"/>
          <w:b/>
          <w:sz w:val="18"/>
          <w:szCs w:val="18"/>
          <w:lang w:val="ru-RU"/>
        </w:rPr>
        <w:t xml:space="preserve"> счет</w:t>
      </w:r>
      <w:r>
        <w:rPr>
          <w:rFonts w:ascii="Arial" w:hAnsi="Arial"/>
          <w:b/>
          <w:sz w:val="18"/>
          <w:szCs w:val="18"/>
          <w:lang w:val="ru-RU"/>
        </w:rPr>
        <w:t>е</w:t>
      </w:r>
      <w:r w:rsidR="00AC19F0" w:rsidRPr="00AC19F0">
        <w:rPr>
          <w:rFonts w:ascii="Arial" w:hAnsi="Arial"/>
          <w:b/>
          <w:sz w:val="18"/>
          <w:szCs w:val="18"/>
          <w:lang w:val="ru-RU"/>
        </w:rPr>
        <w:t>:</w:t>
      </w: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954"/>
      </w:tblGrid>
      <w:tr w:rsidR="00AC19F0" w:rsidRPr="0074755C" w:rsidTr="00530613">
        <w:tc>
          <w:tcPr>
            <w:tcW w:w="4111" w:type="dxa"/>
          </w:tcPr>
          <w:p w:rsidR="00AC19F0" w:rsidRPr="00AC19F0" w:rsidRDefault="00AC19F0" w:rsidP="00AC19F0">
            <w:pPr>
              <w:spacing w:after="0" w:line="240" w:lineRule="auto"/>
              <w:rPr>
                <w:rFonts w:ascii="Arial" w:hAnsi="Arial"/>
                <w:b/>
                <w:sz w:val="18"/>
                <w:szCs w:val="18"/>
                <w:lang w:val="ru-RU"/>
              </w:rPr>
            </w:pPr>
          </w:p>
        </w:tc>
        <w:tc>
          <w:tcPr>
            <w:tcW w:w="5954" w:type="dxa"/>
          </w:tcPr>
          <w:p w:rsidR="00AC19F0" w:rsidRPr="00AC19F0" w:rsidRDefault="00AC19F0" w:rsidP="00AC19F0">
            <w:pPr>
              <w:spacing w:after="0" w:line="240" w:lineRule="auto"/>
              <w:rPr>
                <w:rFonts w:ascii="Arial" w:hAnsi="Arial"/>
                <w:b/>
                <w:sz w:val="18"/>
                <w:szCs w:val="18"/>
                <w:lang w:val="ru-RU"/>
              </w:rPr>
            </w:pPr>
          </w:p>
        </w:tc>
      </w:tr>
      <w:tr w:rsidR="00AC19F0" w:rsidRPr="00FF1E4A" w:rsidTr="00530613">
        <w:tc>
          <w:tcPr>
            <w:tcW w:w="4111" w:type="dxa"/>
          </w:tcPr>
          <w:p w:rsidR="00AC19F0" w:rsidRPr="00FF1E4A" w:rsidRDefault="00231BAA" w:rsidP="00231BAA">
            <w:pPr>
              <w:spacing w:after="0" w:line="240" w:lineRule="auto"/>
              <w:rPr>
                <w:rFonts w:ascii="Arial" w:hAnsi="Arial"/>
                <w:b/>
                <w:sz w:val="18"/>
                <w:szCs w:val="18"/>
              </w:rPr>
            </w:pPr>
            <w:r>
              <w:rPr>
                <w:rFonts w:ascii="Arial" w:hAnsi="Arial"/>
                <w:b/>
                <w:sz w:val="18"/>
                <w:szCs w:val="18"/>
                <w:lang w:val="ru-RU"/>
              </w:rPr>
              <w:t>С</w:t>
            </w:r>
            <w:r w:rsidR="00AC19F0" w:rsidRPr="00FF1E4A">
              <w:rPr>
                <w:rFonts w:ascii="Arial" w:hAnsi="Arial"/>
                <w:b/>
                <w:sz w:val="18"/>
                <w:szCs w:val="18"/>
              </w:rPr>
              <w:t>чет №:</w:t>
            </w:r>
          </w:p>
        </w:tc>
        <w:tc>
          <w:tcPr>
            <w:tcW w:w="5954" w:type="dxa"/>
          </w:tcPr>
          <w:p w:rsidR="00AC19F0" w:rsidRPr="00FF1E4A" w:rsidRDefault="00AC19F0" w:rsidP="00AC19F0">
            <w:pPr>
              <w:spacing w:after="0" w:line="240" w:lineRule="auto"/>
              <w:rPr>
                <w:rFonts w:ascii="Arial" w:hAnsi="Arial"/>
                <w:b/>
                <w:sz w:val="18"/>
                <w:szCs w:val="18"/>
              </w:rPr>
            </w:pPr>
          </w:p>
        </w:tc>
      </w:tr>
      <w:tr w:rsidR="00AC19F0" w:rsidRPr="00FF1E4A" w:rsidTr="00530613">
        <w:tc>
          <w:tcPr>
            <w:tcW w:w="4111" w:type="dxa"/>
          </w:tcPr>
          <w:p w:rsidR="00AC19F0" w:rsidRPr="00FF1E4A" w:rsidRDefault="00AC19F0" w:rsidP="00AC19F0">
            <w:pPr>
              <w:spacing w:after="0" w:line="240" w:lineRule="auto"/>
              <w:rPr>
                <w:rFonts w:ascii="Arial" w:hAnsi="Arial"/>
                <w:b/>
                <w:sz w:val="18"/>
                <w:szCs w:val="18"/>
              </w:rPr>
            </w:pPr>
            <w:r w:rsidRPr="00FF1E4A">
              <w:rPr>
                <w:rFonts w:ascii="Arial" w:hAnsi="Arial"/>
                <w:b/>
                <w:sz w:val="18"/>
                <w:szCs w:val="18"/>
              </w:rPr>
              <w:t>Вид лицевого</w:t>
            </w:r>
            <w:r w:rsidR="00231BAA">
              <w:rPr>
                <w:rFonts w:ascii="Arial" w:hAnsi="Arial"/>
                <w:b/>
                <w:sz w:val="18"/>
                <w:szCs w:val="18"/>
                <w:lang w:val="ru-RU"/>
              </w:rPr>
              <w:t>/иного</w:t>
            </w:r>
            <w:r w:rsidRPr="00FF1E4A">
              <w:rPr>
                <w:rFonts w:ascii="Arial" w:hAnsi="Arial"/>
                <w:b/>
                <w:sz w:val="18"/>
                <w:szCs w:val="18"/>
              </w:rPr>
              <w:t xml:space="preserve"> счета:</w:t>
            </w:r>
          </w:p>
        </w:tc>
        <w:tc>
          <w:tcPr>
            <w:tcW w:w="5954" w:type="dxa"/>
          </w:tcPr>
          <w:p w:rsidR="00AC19F0" w:rsidRPr="00FF1E4A" w:rsidRDefault="00AC19F0" w:rsidP="00AC19F0">
            <w:pPr>
              <w:spacing w:after="0" w:line="240" w:lineRule="auto"/>
              <w:rPr>
                <w:rFonts w:ascii="Arial" w:hAnsi="Arial"/>
                <w:b/>
                <w:sz w:val="18"/>
                <w:szCs w:val="18"/>
              </w:rPr>
            </w:pPr>
          </w:p>
        </w:tc>
      </w:tr>
      <w:tr w:rsidR="00AC19F0" w:rsidRPr="00FF1E4A" w:rsidTr="00530613">
        <w:tc>
          <w:tcPr>
            <w:tcW w:w="4111" w:type="dxa"/>
          </w:tcPr>
          <w:p w:rsidR="00AC19F0" w:rsidRPr="00FF1E4A" w:rsidRDefault="00AC19F0" w:rsidP="00AC19F0">
            <w:pPr>
              <w:spacing w:after="0" w:line="240" w:lineRule="auto"/>
              <w:rPr>
                <w:rFonts w:ascii="Arial" w:hAnsi="Arial"/>
                <w:sz w:val="18"/>
                <w:szCs w:val="18"/>
              </w:rPr>
            </w:pPr>
            <w:r w:rsidRPr="00FF1E4A">
              <w:rPr>
                <w:rFonts w:ascii="Arial" w:hAnsi="Arial"/>
                <w:sz w:val="18"/>
                <w:szCs w:val="18"/>
              </w:rPr>
              <w:t>ФИО/ Полное наименование:</w:t>
            </w:r>
          </w:p>
        </w:tc>
        <w:tc>
          <w:tcPr>
            <w:tcW w:w="5954" w:type="dxa"/>
          </w:tcPr>
          <w:p w:rsidR="00AC19F0" w:rsidRPr="00FF1E4A" w:rsidRDefault="00AC19F0" w:rsidP="00AC19F0">
            <w:pPr>
              <w:spacing w:after="0" w:line="240" w:lineRule="auto"/>
              <w:rPr>
                <w:rFonts w:ascii="Arial" w:hAnsi="Arial"/>
                <w:sz w:val="18"/>
                <w:szCs w:val="18"/>
              </w:rPr>
            </w:pPr>
          </w:p>
        </w:tc>
      </w:tr>
      <w:tr w:rsidR="00AC19F0" w:rsidRPr="0074755C" w:rsidTr="00530613">
        <w:tc>
          <w:tcPr>
            <w:tcW w:w="4111" w:type="dxa"/>
          </w:tcPr>
          <w:p w:rsidR="00AC19F0" w:rsidRPr="00345384" w:rsidRDefault="00AC19F0" w:rsidP="00AC19F0">
            <w:pPr>
              <w:spacing w:after="0" w:line="240" w:lineRule="auto"/>
              <w:rPr>
                <w:rFonts w:ascii="Arial" w:hAnsi="Arial"/>
                <w:sz w:val="18"/>
                <w:szCs w:val="18"/>
                <w:lang w:val="ru-RU"/>
              </w:rPr>
            </w:pPr>
            <w:r w:rsidRPr="00345384">
              <w:rPr>
                <w:rFonts w:ascii="Arial" w:hAnsi="Arial"/>
                <w:sz w:val="18"/>
                <w:szCs w:val="18"/>
                <w:lang w:val="ru-RU"/>
              </w:rPr>
              <w:t>Документ, удостоверяющий личность/ Свидетельство о регистрации:</w:t>
            </w:r>
          </w:p>
        </w:tc>
        <w:tc>
          <w:tcPr>
            <w:tcW w:w="5954" w:type="dxa"/>
          </w:tcPr>
          <w:p w:rsidR="00AC19F0" w:rsidRPr="00345384" w:rsidRDefault="00AC19F0" w:rsidP="00AC19F0">
            <w:pPr>
              <w:spacing w:after="0" w:line="240" w:lineRule="auto"/>
              <w:rPr>
                <w:rFonts w:ascii="Arial" w:hAnsi="Arial"/>
                <w:sz w:val="18"/>
                <w:szCs w:val="18"/>
                <w:lang w:val="ru-RU"/>
              </w:rPr>
            </w:pPr>
          </w:p>
        </w:tc>
      </w:tr>
      <w:tr w:rsidR="00AC19F0" w:rsidRPr="00FF1E4A" w:rsidTr="00530613">
        <w:tc>
          <w:tcPr>
            <w:tcW w:w="4111" w:type="dxa"/>
          </w:tcPr>
          <w:p w:rsidR="00AC19F0" w:rsidRPr="00FF1E4A" w:rsidRDefault="00AC19F0" w:rsidP="00AC19F0">
            <w:pPr>
              <w:spacing w:after="0" w:line="240" w:lineRule="auto"/>
              <w:rPr>
                <w:rFonts w:ascii="Arial" w:hAnsi="Arial"/>
                <w:sz w:val="18"/>
                <w:szCs w:val="18"/>
              </w:rPr>
            </w:pPr>
            <w:r w:rsidRPr="00FF1E4A">
              <w:rPr>
                <w:rFonts w:ascii="Arial" w:hAnsi="Arial"/>
                <w:sz w:val="18"/>
                <w:szCs w:val="18"/>
              </w:rPr>
              <w:t>Адрес места нахождения/регистрации:</w:t>
            </w:r>
          </w:p>
        </w:tc>
        <w:tc>
          <w:tcPr>
            <w:tcW w:w="5954" w:type="dxa"/>
          </w:tcPr>
          <w:p w:rsidR="00AC19F0" w:rsidRPr="00FF1E4A" w:rsidRDefault="00AC19F0" w:rsidP="00AC19F0">
            <w:pPr>
              <w:spacing w:after="0" w:line="240" w:lineRule="auto"/>
              <w:rPr>
                <w:rFonts w:ascii="Arial" w:hAnsi="Arial"/>
                <w:sz w:val="18"/>
                <w:szCs w:val="18"/>
              </w:rPr>
            </w:pPr>
          </w:p>
        </w:tc>
      </w:tr>
      <w:tr w:rsidR="00AC19F0" w:rsidRPr="0074755C" w:rsidTr="00530613">
        <w:tc>
          <w:tcPr>
            <w:tcW w:w="4111" w:type="dxa"/>
          </w:tcPr>
          <w:p w:rsidR="00AC19F0" w:rsidRPr="00345384" w:rsidRDefault="00AC19F0" w:rsidP="00AC19F0">
            <w:pPr>
              <w:spacing w:after="0" w:line="240" w:lineRule="auto"/>
              <w:rPr>
                <w:rFonts w:ascii="Arial" w:hAnsi="Arial"/>
                <w:sz w:val="18"/>
                <w:szCs w:val="18"/>
                <w:lang w:val="ru-RU"/>
              </w:rPr>
            </w:pPr>
            <w:r w:rsidRPr="00345384">
              <w:rPr>
                <w:rFonts w:ascii="Arial" w:hAnsi="Arial"/>
                <w:sz w:val="18"/>
                <w:szCs w:val="18"/>
                <w:lang w:val="ru-RU"/>
              </w:rPr>
              <w:t>Адрес фактического места жительства/Почтовый адрес:</w:t>
            </w:r>
          </w:p>
        </w:tc>
        <w:tc>
          <w:tcPr>
            <w:tcW w:w="5954" w:type="dxa"/>
          </w:tcPr>
          <w:p w:rsidR="00AC19F0" w:rsidRPr="00345384" w:rsidRDefault="00AC19F0" w:rsidP="00AC19F0">
            <w:pPr>
              <w:spacing w:after="0" w:line="240" w:lineRule="auto"/>
              <w:rPr>
                <w:rFonts w:ascii="Arial" w:hAnsi="Arial"/>
                <w:sz w:val="18"/>
                <w:szCs w:val="18"/>
                <w:lang w:val="ru-RU"/>
              </w:rPr>
            </w:pPr>
          </w:p>
        </w:tc>
      </w:tr>
      <w:tr w:rsidR="00AC19F0" w:rsidRPr="00FF1E4A" w:rsidTr="00530613">
        <w:tc>
          <w:tcPr>
            <w:tcW w:w="4111" w:type="dxa"/>
          </w:tcPr>
          <w:p w:rsidR="00AC19F0" w:rsidRPr="00FF1E4A" w:rsidRDefault="00AC19F0" w:rsidP="00AC19F0">
            <w:pPr>
              <w:spacing w:after="0" w:line="240" w:lineRule="auto"/>
              <w:rPr>
                <w:rFonts w:ascii="Arial" w:hAnsi="Arial"/>
                <w:sz w:val="18"/>
                <w:szCs w:val="18"/>
              </w:rPr>
            </w:pPr>
            <w:r w:rsidRPr="00FF1E4A">
              <w:rPr>
                <w:rFonts w:ascii="Arial" w:hAnsi="Arial"/>
                <w:sz w:val="18"/>
                <w:szCs w:val="18"/>
              </w:rPr>
              <w:t>Телефон:</w:t>
            </w:r>
          </w:p>
        </w:tc>
        <w:tc>
          <w:tcPr>
            <w:tcW w:w="5954" w:type="dxa"/>
          </w:tcPr>
          <w:p w:rsidR="00AC19F0" w:rsidRPr="00FF1E4A" w:rsidRDefault="00AC19F0" w:rsidP="00AC19F0">
            <w:pPr>
              <w:spacing w:after="0" w:line="240" w:lineRule="auto"/>
              <w:rPr>
                <w:rFonts w:ascii="Arial" w:hAnsi="Arial"/>
                <w:sz w:val="18"/>
                <w:szCs w:val="18"/>
              </w:rPr>
            </w:pPr>
          </w:p>
        </w:tc>
      </w:tr>
      <w:tr w:rsidR="00AC19F0" w:rsidRPr="00FF1E4A" w:rsidTr="00530613">
        <w:tc>
          <w:tcPr>
            <w:tcW w:w="4111" w:type="dxa"/>
          </w:tcPr>
          <w:p w:rsidR="00AC19F0" w:rsidRPr="00FF1E4A" w:rsidRDefault="00AC19F0" w:rsidP="00AC19F0">
            <w:pPr>
              <w:spacing w:after="0" w:line="240" w:lineRule="auto"/>
              <w:rPr>
                <w:rFonts w:ascii="Arial" w:hAnsi="Arial"/>
                <w:sz w:val="18"/>
                <w:szCs w:val="18"/>
              </w:rPr>
            </w:pPr>
            <w:r w:rsidRPr="00FF1E4A">
              <w:rPr>
                <w:rFonts w:ascii="Arial" w:hAnsi="Arial"/>
                <w:sz w:val="18"/>
                <w:szCs w:val="18"/>
              </w:rPr>
              <w:t>Банковские реквизиты:</w:t>
            </w:r>
          </w:p>
        </w:tc>
        <w:tc>
          <w:tcPr>
            <w:tcW w:w="5954" w:type="dxa"/>
          </w:tcPr>
          <w:p w:rsidR="00AC19F0" w:rsidRPr="00FF1E4A" w:rsidRDefault="00AC19F0" w:rsidP="00AC19F0">
            <w:pPr>
              <w:spacing w:after="0" w:line="240" w:lineRule="auto"/>
              <w:rPr>
                <w:rFonts w:ascii="Arial" w:hAnsi="Arial"/>
                <w:sz w:val="18"/>
                <w:szCs w:val="18"/>
              </w:rPr>
            </w:pPr>
          </w:p>
        </w:tc>
      </w:tr>
    </w:tbl>
    <w:p w:rsidR="00AC19F0" w:rsidRPr="00A72F67" w:rsidRDefault="00AC19F0" w:rsidP="00AC19F0">
      <w:pPr>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529"/>
      </w:tblGrid>
      <w:tr w:rsidR="00AC19F0" w:rsidRPr="0074755C" w:rsidTr="001B4641">
        <w:tc>
          <w:tcPr>
            <w:tcW w:w="4644" w:type="dxa"/>
            <w:tcBorders>
              <w:top w:val="nil"/>
              <w:left w:val="nil"/>
              <w:bottom w:val="nil"/>
              <w:right w:val="nil"/>
            </w:tcBorders>
          </w:tcPr>
          <w:p w:rsidR="00AC19F0" w:rsidRPr="003F1A35" w:rsidRDefault="00AC19F0" w:rsidP="00E92018">
            <w:pPr>
              <w:rPr>
                <w:rFonts w:ascii="Arial" w:hAnsi="Arial"/>
                <w:sz w:val="18"/>
                <w:szCs w:val="18"/>
              </w:rPr>
            </w:pPr>
          </w:p>
        </w:tc>
        <w:tc>
          <w:tcPr>
            <w:tcW w:w="5529" w:type="dxa"/>
            <w:tcBorders>
              <w:top w:val="nil"/>
              <w:left w:val="nil"/>
              <w:bottom w:val="nil"/>
              <w:right w:val="nil"/>
            </w:tcBorders>
          </w:tcPr>
          <w:p w:rsidR="00AC19F0" w:rsidRPr="00AC19F0" w:rsidRDefault="00AC19F0" w:rsidP="00E92018">
            <w:pPr>
              <w:pStyle w:val="af9"/>
              <w:spacing w:before="480"/>
              <w:rPr>
                <w:rFonts w:ascii="Arial" w:hAnsi="Arial" w:cs="Arial"/>
                <w:sz w:val="22"/>
                <w:szCs w:val="22"/>
              </w:rPr>
            </w:pPr>
            <w:r w:rsidRPr="00AC19F0">
              <w:rPr>
                <w:rFonts w:ascii="Arial" w:hAnsi="Arial" w:cs="Arial"/>
                <w:sz w:val="22"/>
                <w:szCs w:val="22"/>
              </w:rPr>
              <w:t xml:space="preserve">Подпись Уполномоченного </w:t>
            </w:r>
            <w:r>
              <w:rPr>
                <w:rFonts w:ascii="Arial" w:hAnsi="Arial" w:cs="Arial"/>
                <w:sz w:val="22"/>
                <w:szCs w:val="22"/>
              </w:rPr>
              <w:t>лица</w:t>
            </w:r>
            <w:r w:rsidRPr="00AC19F0">
              <w:rPr>
                <w:rFonts w:ascii="Arial" w:hAnsi="Arial" w:cs="Arial"/>
                <w:sz w:val="22"/>
                <w:szCs w:val="22"/>
              </w:rPr>
              <w:t xml:space="preserve"> регистратора:</w:t>
            </w:r>
          </w:p>
          <w:p w:rsidR="00AC19F0" w:rsidRPr="00345384" w:rsidRDefault="00AC19F0" w:rsidP="00E92018">
            <w:pPr>
              <w:spacing w:before="240" w:after="120"/>
              <w:jc w:val="right"/>
              <w:rPr>
                <w:rFonts w:ascii="Arial" w:hAnsi="Arial" w:cs="Arial"/>
                <w:b/>
                <w:caps/>
                <w:lang w:val="ru-RU"/>
              </w:rPr>
            </w:pPr>
            <w:r w:rsidRPr="00345384">
              <w:rPr>
                <w:rFonts w:ascii="Arial" w:hAnsi="Arial" w:cs="Arial"/>
                <w:b/>
                <w:caps/>
                <w:lang w:val="ru-RU"/>
              </w:rPr>
              <w:t>_______________________/_________________/</w:t>
            </w:r>
          </w:p>
          <w:p w:rsidR="00AC19F0" w:rsidRPr="00345384" w:rsidRDefault="00AC19F0" w:rsidP="00E92018">
            <w:pPr>
              <w:jc w:val="right"/>
              <w:rPr>
                <w:rFonts w:ascii="Arial" w:hAnsi="Arial"/>
                <w:sz w:val="18"/>
                <w:szCs w:val="18"/>
                <w:lang w:val="ru-RU"/>
              </w:rPr>
            </w:pPr>
            <w:r w:rsidRPr="00345384">
              <w:rPr>
                <w:rFonts w:ascii="Arial" w:hAnsi="Arial" w:cs="Arial"/>
                <w:b/>
                <w:caps/>
                <w:lang w:val="ru-RU"/>
              </w:rPr>
              <w:t>МП</w:t>
            </w:r>
          </w:p>
        </w:tc>
      </w:tr>
    </w:tbl>
    <w:p w:rsidR="00AC19F0" w:rsidRPr="00345384" w:rsidRDefault="00AC19F0" w:rsidP="00AC19F0">
      <w:pPr>
        <w:jc w:val="both"/>
        <w:rPr>
          <w:sz w:val="16"/>
          <w:szCs w:val="16"/>
          <w:lang w:val="ru-RU"/>
        </w:rPr>
      </w:pPr>
    </w:p>
    <w:p w:rsidR="005E00C1" w:rsidRDefault="005E00C1"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DF05A7" w:rsidRDefault="00DF05A7">
      <w:pPr>
        <w:widowControl/>
        <w:spacing w:after="0" w:line="240" w:lineRule="auto"/>
        <w:rPr>
          <w:rFonts w:ascii="Arial" w:hAnsi="Arial" w:cs="Arial"/>
          <w:iCs/>
          <w:sz w:val="18"/>
          <w:szCs w:val="18"/>
          <w:lang w:val="ru-RU" w:eastAsia="ru-RU"/>
        </w:rPr>
      </w:pPr>
      <w:r>
        <w:rPr>
          <w:rFonts w:ascii="Arial" w:hAnsi="Arial" w:cs="Arial"/>
          <w:iCs/>
          <w:sz w:val="18"/>
          <w:szCs w:val="18"/>
          <w:lang w:val="ru-RU" w:eastAsia="ru-RU"/>
        </w:rPr>
        <w:br w:type="page"/>
      </w: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946"/>
      </w:tblGrid>
      <w:tr w:rsidR="00323F98" w:rsidRPr="0074755C" w:rsidTr="00323F98">
        <w:tc>
          <w:tcPr>
            <w:tcW w:w="3227" w:type="dxa"/>
          </w:tcPr>
          <w:p w:rsidR="00323F98" w:rsidRPr="00EE4F72" w:rsidRDefault="00323F98" w:rsidP="00323F98">
            <w:pPr>
              <w:pStyle w:val="ae"/>
              <w:tabs>
                <w:tab w:val="clear" w:pos="4677"/>
                <w:tab w:val="clear" w:pos="9355"/>
              </w:tabs>
              <w:jc w:val="center"/>
              <w:rPr>
                <w:rFonts w:ascii="Arial" w:hAnsi="Arial" w:cs="Arial"/>
                <w:sz w:val="16"/>
                <w:szCs w:val="16"/>
                <w:lang w:val="ru-RU"/>
              </w:rPr>
            </w:pPr>
          </w:p>
        </w:tc>
        <w:tc>
          <w:tcPr>
            <w:tcW w:w="6946" w:type="dxa"/>
          </w:tcPr>
          <w:p w:rsidR="00323F98" w:rsidRPr="00345384" w:rsidRDefault="00323F98" w:rsidP="00323F98">
            <w:pPr>
              <w:spacing w:after="0" w:line="240" w:lineRule="auto"/>
              <w:rPr>
                <w:rFonts w:ascii="Arial" w:hAnsi="Arial" w:cs="Arial"/>
                <w:sz w:val="16"/>
                <w:szCs w:val="16"/>
                <w:lang w:val="ru-RU"/>
              </w:rPr>
            </w:pPr>
            <w:r w:rsidRPr="00345384">
              <w:rPr>
                <w:rFonts w:ascii="Arial" w:hAnsi="Arial" w:cs="Arial"/>
                <w:b/>
                <w:sz w:val="16"/>
                <w:szCs w:val="16"/>
                <w:lang w:val="ru-RU"/>
              </w:rPr>
              <w:t>Регистратор:</w:t>
            </w:r>
            <w:r w:rsidRPr="00345384">
              <w:rPr>
                <w:rFonts w:ascii="Arial" w:hAnsi="Arial" w:cs="Arial"/>
                <w:sz w:val="16"/>
                <w:szCs w:val="16"/>
                <w:lang w:val="ru-RU"/>
              </w:rPr>
              <w:t xml:space="preserve"> </w:t>
            </w:r>
            <w:r>
              <w:rPr>
                <w:rFonts w:ascii="Arial" w:hAnsi="Arial" w:cs="Arial"/>
                <w:sz w:val="16"/>
                <w:szCs w:val="16"/>
                <w:lang w:val="ru-RU"/>
              </w:rPr>
              <w:t>Акционерное общество «Независимый специализированный депозитарий»</w:t>
            </w:r>
          </w:p>
          <w:p w:rsidR="00323F98" w:rsidRPr="005E00C1" w:rsidRDefault="00323F98" w:rsidP="00323F98">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Pr>
                <w:rFonts w:ascii="Arial" w:hAnsi="Arial" w:cs="Arial"/>
                <w:bCs/>
                <w:sz w:val="16"/>
                <w:szCs w:val="16"/>
                <w:lang w:val="ru-RU" w:eastAsia="ru-RU"/>
              </w:rPr>
              <w:t>№ 22-000-0-0016 от 04.12.2000</w:t>
            </w:r>
          </w:p>
          <w:p w:rsidR="00323F98" w:rsidRPr="00E31ADA" w:rsidRDefault="00323F98" w:rsidP="00323F98">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rsidR="00323F98" w:rsidRDefault="00323F98" w:rsidP="00323F98">
            <w:pPr>
              <w:spacing w:after="0" w:line="240" w:lineRule="auto"/>
              <w:rPr>
                <w:rFonts w:ascii="Arial" w:hAnsi="Arial" w:cs="Arial"/>
                <w:sz w:val="16"/>
                <w:szCs w:val="16"/>
                <w:lang w:val="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rsidR="00323F98" w:rsidRPr="00345384" w:rsidRDefault="00323F98" w:rsidP="00323F98">
            <w:pPr>
              <w:spacing w:after="0" w:line="240" w:lineRule="auto"/>
              <w:rPr>
                <w:rFonts w:ascii="Arial" w:hAnsi="Arial" w:cs="Arial"/>
                <w:sz w:val="16"/>
                <w:szCs w:val="16"/>
                <w:lang w:val="ru-RU"/>
              </w:rPr>
            </w:pPr>
            <w:r w:rsidRPr="00345384">
              <w:rPr>
                <w:rFonts w:ascii="Arial" w:hAnsi="Arial" w:cs="Arial"/>
                <w:sz w:val="16"/>
                <w:szCs w:val="16"/>
                <w:lang w:val="ru-RU"/>
              </w:rPr>
              <w:t xml:space="preserve">Телефон: (495) </w:t>
            </w:r>
            <w:r w:rsidRPr="00467BCC">
              <w:rPr>
                <w:rFonts w:ascii="Arial" w:hAnsi="Arial" w:cs="Arial"/>
                <w:sz w:val="16"/>
                <w:szCs w:val="16"/>
                <w:lang w:val="ru-RU" w:eastAsia="ru-RU"/>
              </w:rPr>
              <w:t>204-18-40</w:t>
            </w:r>
          </w:p>
          <w:p w:rsidR="00323F98" w:rsidRPr="00345384" w:rsidRDefault="00323F98" w:rsidP="00323F98">
            <w:pPr>
              <w:spacing w:after="0" w:line="240" w:lineRule="auto"/>
              <w:rPr>
                <w:rFonts w:ascii="Arial" w:hAnsi="Arial" w:cs="Arial"/>
                <w:b/>
                <w:sz w:val="16"/>
                <w:szCs w:val="16"/>
                <w:lang w:val="ru-RU"/>
              </w:rPr>
            </w:pPr>
            <w:r w:rsidRPr="00345384">
              <w:rPr>
                <w:rFonts w:ascii="Arial" w:hAnsi="Arial" w:cs="Arial"/>
                <w:b/>
                <w:sz w:val="16"/>
                <w:szCs w:val="16"/>
                <w:lang w:val="ru-RU"/>
              </w:rPr>
              <w:t xml:space="preserve">Управляющая компания: </w:t>
            </w:r>
          </w:p>
          <w:p w:rsidR="00323F98" w:rsidRPr="00345384" w:rsidRDefault="00323F98" w:rsidP="00323F98">
            <w:pPr>
              <w:spacing w:after="0" w:line="240" w:lineRule="auto"/>
              <w:rPr>
                <w:rFonts w:ascii="Arial" w:hAnsi="Arial" w:cs="Arial"/>
                <w:sz w:val="16"/>
                <w:szCs w:val="16"/>
                <w:lang w:val="ru-RU"/>
              </w:rPr>
            </w:pPr>
            <w:r w:rsidRPr="00345384">
              <w:rPr>
                <w:rFonts w:ascii="Arial" w:hAnsi="Arial" w:cs="Arial"/>
                <w:b/>
                <w:sz w:val="16"/>
                <w:szCs w:val="16"/>
                <w:lang w:val="ru-RU"/>
              </w:rPr>
              <w:t xml:space="preserve">Агент по выдаче, обмену и погашению паев/ Лицо, принявшее документ: </w:t>
            </w:r>
          </w:p>
          <w:p w:rsidR="00323F98" w:rsidRPr="00345384" w:rsidRDefault="00323F98" w:rsidP="00323F98">
            <w:pPr>
              <w:rPr>
                <w:rFonts w:ascii="Arial" w:hAnsi="Arial" w:cs="Arial"/>
                <w:sz w:val="16"/>
                <w:szCs w:val="16"/>
                <w:lang w:val="ru-RU"/>
              </w:rPr>
            </w:pPr>
          </w:p>
        </w:tc>
      </w:tr>
    </w:tbl>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Pr="00AC1B2F" w:rsidRDefault="00323F98" w:rsidP="00323F98">
      <w:pPr>
        <w:keepNext/>
        <w:keepLines/>
        <w:widowControl/>
        <w:spacing w:before="120" w:after="0" w:line="240" w:lineRule="auto"/>
        <w:jc w:val="center"/>
        <w:outlineLvl w:val="0"/>
        <w:rPr>
          <w:rFonts w:ascii="Arial" w:hAnsi="Arial" w:cs="Arial"/>
          <w:b/>
          <w:bCs/>
          <w:sz w:val="24"/>
          <w:szCs w:val="24"/>
          <w:lang w:val="ru-RU" w:eastAsia="ru-RU"/>
        </w:rPr>
      </w:pPr>
      <w:r w:rsidRPr="00AC1B2F">
        <w:rPr>
          <w:rFonts w:ascii="Arial" w:hAnsi="Arial" w:cs="Arial"/>
          <w:b/>
          <w:bCs/>
          <w:sz w:val="24"/>
          <w:szCs w:val="24"/>
          <w:lang w:val="ru-RU" w:eastAsia="ru-RU"/>
        </w:rPr>
        <w:t xml:space="preserve">УВЕДОМЛЕНИЕ О СОВЕРШЕНИИ ОПЕРАЦИИ </w:t>
      </w:r>
      <w:r w:rsidRPr="00197FF9">
        <w:rPr>
          <w:rFonts w:ascii="Arial" w:hAnsi="Arial" w:cs="Arial"/>
          <w:b/>
          <w:bCs/>
          <w:sz w:val="24"/>
          <w:szCs w:val="24"/>
          <w:lang w:val="ru-RU" w:eastAsia="ru-RU"/>
        </w:rPr>
        <w:t>ЗАКРЫТИЯ</w:t>
      </w:r>
      <w:r>
        <w:rPr>
          <w:rFonts w:ascii="Arial" w:hAnsi="Arial" w:cs="Arial"/>
          <w:b/>
          <w:bCs/>
          <w:sz w:val="24"/>
          <w:szCs w:val="24"/>
          <w:lang w:val="ru-RU" w:eastAsia="ru-RU"/>
        </w:rPr>
        <w:t xml:space="preserve"> </w:t>
      </w:r>
      <w:r w:rsidRPr="00AC1B2F">
        <w:rPr>
          <w:rFonts w:ascii="Arial" w:hAnsi="Arial" w:cs="Arial"/>
          <w:b/>
          <w:bCs/>
          <w:sz w:val="24"/>
          <w:szCs w:val="24"/>
          <w:lang w:val="ru-RU" w:eastAsia="ru-RU"/>
        </w:rPr>
        <w:t>ЛИЦЕВОГО</w:t>
      </w:r>
      <w:r w:rsidR="00311B43">
        <w:rPr>
          <w:rFonts w:ascii="Arial" w:hAnsi="Arial" w:cs="Arial"/>
          <w:b/>
          <w:bCs/>
          <w:sz w:val="24"/>
          <w:szCs w:val="24"/>
          <w:lang w:val="ru-RU" w:eastAsia="ru-RU"/>
        </w:rPr>
        <w:t>/ИНОГО</w:t>
      </w:r>
      <w:r w:rsidRPr="00AC1B2F">
        <w:rPr>
          <w:rFonts w:ascii="Arial" w:hAnsi="Arial" w:cs="Arial"/>
          <w:b/>
          <w:bCs/>
          <w:sz w:val="24"/>
          <w:szCs w:val="24"/>
          <w:lang w:val="ru-RU" w:eastAsia="ru-RU"/>
        </w:rPr>
        <w:t xml:space="preserve"> СЧЕТА</w:t>
      </w:r>
    </w:p>
    <w:p w:rsidR="00323F98" w:rsidRPr="005E00C1" w:rsidRDefault="00323F98" w:rsidP="00323F98">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323F98" w:rsidRPr="0074755C" w:rsidTr="00323F98">
        <w:tc>
          <w:tcPr>
            <w:tcW w:w="9894" w:type="dxa"/>
            <w:tcBorders>
              <w:top w:val="nil"/>
              <w:left w:val="nil"/>
              <w:right w:val="nil"/>
            </w:tcBorders>
            <w:vAlign w:val="center"/>
          </w:tcPr>
          <w:p w:rsidR="00323F98" w:rsidRPr="005E00C1" w:rsidRDefault="00323F98" w:rsidP="00323F98">
            <w:pPr>
              <w:widowControl/>
              <w:spacing w:after="0" w:line="240" w:lineRule="auto"/>
              <w:rPr>
                <w:rFonts w:ascii="Arial" w:hAnsi="Arial" w:cs="Arial"/>
                <w:sz w:val="24"/>
                <w:szCs w:val="24"/>
                <w:lang w:val="ru-RU" w:eastAsia="ru-RU"/>
              </w:rPr>
            </w:pPr>
          </w:p>
        </w:tc>
      </w:tr>
    </w:tbl>
    <w:p w:rsidR="00323F98" w:rsidRPr="005E00C1" w:rsidRDefault="00323F98" w:rsidP="00323F98">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323F98" w:rsidRPr="00345384" w:rsidRDefault="00323F98" w:rsidP="00323F98">
      <w:pPr>
        <w:rPr>
          <w:rFonts w:ascii="Arial" w:hAnsi="Arial"/>
          <w:sz w:val="18"/>
          <w:szCs w:val="18"/>
          <w:lang w:val="ru-RU"/>
        </w:rPr>
      </w:pPr>
    </w:p>
    <w:p w:rsidR="00323F98" w:rsidRPr="00AC1B2F" w:rsidRDefault="00323F98" w:rsidP="00323F98">
      <w:pPr>
        <w:spacing w:after="0" w:line="240" w:lineRule="auto"/>
        <w:rPr>
          <w:rFonts w:ascii="Arial" w:hAnsi="Arial"/>
          <w:b/>
          <w:sz w:val="18"/>
          <w:szCs w:val="18"/>
          <w:lang w:val="ru-RU"/>
        </w:rPr>
      </w:pPr>
      <w:r w:rsidRPr="00AC1B2F">
        <w:rPr>
          <w:rFonts w:ascii="Arial" w:hAnsi="Arial"/>
          <w:b/>
          <w:sz w:val="18"/>
          <w:szCs w:val="18"/>
          <w:lang w:val="ru-RU"/>
        </w:rPr>
        <w:t>Регистратором на основании представленных документов была совершена операция:</w:t>
      </w:r>
    </w:p>
    <w:p w:rsidR="00323F98" w:rsidRPr="00345384" w:rsidRDefault="00323F98" w:rsidP="00323F98">
      <w:pPr>
        <w:spacing w:after="0" w:line="240" w:lineRule="auto"/>
        <w:rPr>
          <w:rFonts w:ascii="Arial" w:hAnsi="Arial"/>
          <w:sz w:val="18"/>
          <w:szCs w:val="18"/>
          <w:lang w:val="ru-RU"/>
        </w:rPr>
      </w:pPr>
      <w:r w:rsidRPr="00345384">
        <w:rPr>
          <w:rFonts w:ascii="Arial" w:hAnsi="Arial"/>
          <w:b/>
          <w:sz w:val="18"/>
          <w:szCs w:val="18"/>
          <w:lang w:val="ru-RU"/>
        </w:rPr>
        <w:t xml:space="preserve">Вид операции: </w:t>
      </w:r>
      <w:r>
        <w:rPr>
          <w:rFonts w:ascii="Arial" w:hAnsi="Arial"/>
          <w:sz w:val="18"/>
          <w:szCs w:val="18"/>
          <w:lang w:val="ru-RU"/>
        </w:rPr>
        <w:t xml:space="preserve">Закрытие </w:t>
      </w:r>
      <w:r w:rsidRPr="00345384">
        <w:rPr>
          <w:rFonts w:ascii="Arial" w:hAnsi="Arial"/>
          <w:sz w:val="18"/>
          <w:szCs w:val="18"/>
          <w:lang w:val="ru-RU"/>
        </w:rPr>
        <w:t xml:space="preserve"> лицевого</w:t>
      </w:r>
      <w:r w:rsidR="00311B43">
        <w:rPr>
          <w:rFonts w:ascii="Arial" w:hAnsi="Arial"/>
          <w:sz w:val="18"/>
          <w:szCs w:val="18"/>
          <w:lang w:val="ru-RU"/>
        </w:rPr>
        <w:t>/иного</w:t>
      </w:r>
      <w:r w:rsidRPr="00345384">
        <w:rPr>
          <w:rFonts w:ascii="Arial" w:hAnsi="Arial"/>
          <w:sz w:val="18"/>
          <w:szCs w:val="18"/>
          <w:lang w:val="ru-RU"/>
        </w:rPr>
        <w:t xml:space="preserve"> счета </w:t>
      </w:r>
    </w:p>
    <w:p w:rsidR="00323F98" w:rsidRPr="00345384" w:rsidRDefault="00323F98" w:rsidP="00323F98">
      <w:pPr>
        <w:spacing w:after="0" w:line="240" w:lineRule="auto"/>
        <w:rPr>
          <w:rFonts w:ascii="Arial" w:hAnsi="Arial"/>
          <w:b/>
          <w:sz w:val="18"/>
          <w:szCs w:val="18"/>
          <w:lang w:val="ru-RU"/>
        </w:rPr>
      </w:pPr>
      <w:r w:rsidRPr="00345384">
        <w:rPr>
          <w:rFonts w:ascii="Arial" w:hAnsi="Arial"/>
          <w:b/>
          <w:sz w:val="18"/>
          <w:szCs w:val="18"/>
          <w:lang w:val="ru-RU"/>
        </w:rPr>
        <w:t>Дата совершения операции: ____________</w:t>
      </w:r>
      <w:r w:rsidRPr="00345384">
        <w:rPr>
          <w:rFonts w:ascii="Arial" w:hAnsi="Arial"/>
          <w:sz w:val="18"/>
          <w:szCs w:val="18"/>
          <w:lang w:val="ru-RU"/>
        </w:rPr>
        <w:t xml:space="preserve"> </w:t>
      </w:r>
    </w:p>
    <w:p w:rsidR="00323F98" w:rsidRPr="00345384" w:rsidRDefault="00323F98" w:rsidP="00323F98">
      <w:pPr>
        <w:spacing w:after="0" w:line="240" w:lineRule="auto"/>
        <w:rPr>
          <w:rFonts w:ascii="Arial" w:hAnsi="Arial"/>
          <w:b/>
          <w:sz w:val="18"/>
          <w:szCs w:val="18"/>
          <w:lang w:val="ru-RU"/>
        </w:rPr>
      </w:pPr>
      <w:r w:rsidRPr="00345384">
        <w:rPr>
          <w:rFonts w:ascii="Arial" w:hAnsi="Arial"/>
          <w:b/>
          <w:sz w:val="18"/>
          <w:szCs w:val="18"/>
          <w:lang w:val="ru-RU"/>
        </w:rPr>
        <w:t xml:space="preserve">Время совершения операции: </w:t>
      </w:r>
      <w:r w:rsidRPr="00345384">
        <w:rPr>
          <w:rFonts w:ascii="Arial" w:hAnsi="Arial"/>
          <w:sz w:val="18"/>
          <w:szCs w:val="18"/>
          <w:lang w:val="ru-RU"/>
        </w:rPr>
        <w:t>______</w:t>
      </w:r>
    </w:p>
    <w:p w:rsidR="00323F98" w:rsidRDefault="00323F98" w:rsidP="00323F98">
      <w:pPr>
        <w:spacing w:after="0" w:line="240" w:lineRule="auto"/>
        <w:rPr>
          <w:rFonts w:ascii="Arial" w:hAnsi="Arial"/>
          <w:b/>
          <w:sz w:val="18"/>
          <w:szCs w:val="18"/>
          <w:lang w:val="ru-RU"/>
        </w:rPr>
      </w:pPr>
      <w:r w:rsidRPr="00345384">
        <w:rPr>
          <w:rFonts w:ascii="Arial" w:hAnsi="Arial"/>
          <w:b/>
          <w:sz w:val="18"/>
          <w:szCs w:val="18"/>
          <w:lang w:val="ru-RU"/>
        </w:rPr>
        <w:t>Документы, на основании которых совершена операция:</w:t>
      </w:r>
    </w:p>
    <w:p w:rsidR="00323F98" w:rsidRPr="00AC19F0" w:rsidRDefault="00323F98" w:rsidP="00323F98">
      <w:pPr>
        <w:spacing w:after="0" w:line="240" w:lineRule="auto"/>
        <w:rPr>
          <w:rFonts w:ascii="Arial" w:hAnsi="Arial"/>
          <w:b/>
          <w:sz w:val="18"/>
          <w:szCs w:val="18"/>
          <w:lang w:val="ru-RU"/>
        </w:rPr>
      </w:pPr>
    </w:p>
    <w:p w:rsidR="00323F98" w:rsidRPr="00AC19F0" w:rsidRDefault="00311B43" w:rsidP="00323F98">
      <w:pPr>
        <w:spacing w:after="0" w:line="240" w:lineRule="auto"/>
        <w:rPr>
          <w:rFonts w:ascii="Arial" w:hAnsi="Arial"/>
          <w:b/>
          <w:sz w:val="18"/>
          <w:szCs w:val="18"/>
          <w:lang w:val="ru-RU"/>
        </w:rPr>
      </w:pPr>
      <w:r>
        <w:rPr>
          <w:rFonts w:ascii="Arial" w:hAnsi="Arial"/>
          <w:b/>
          <w:sz w:val="18"/>
          <w:szCs w:val="18"/>
          <w:lang w:val="ru-RU"/>
        </w:rPr>
        <w:t>Сведения о</w:t>
      </w:r>
      <w:r w:rsidR="00323F98" w:rsidRPr="00AC19F0">
        <w:rPr>
          <w:rFonts w:ascii="Arial" w:hAnsi="Arial"/>
          <w:b/>
          <w:sz w:val="18"/>
          <w:szCs w:val="18"/>
          <w:lang w:val="ru-RU"/>
        </w:rPr>
        <w:t xml:space="preserve"> </w:t>
      </w:r>
      <w:r w:rsidR="00323F98">
        <w:rPr>
          <w:rFonts w:ascii="Arial" w:hAnsi="Arial"/>
          <w:b/>
          <w:sz w:val="18"/>
          <w:szCs w:val="18"/>
          <w:lang w:val="ru-RU"/>
        </w:rPr>
        <w:t>закрыт</w:t>
      </w:r>
      <w:r>
        <w:rPr>
          <w:rFonts w:ascii="Arial" w:hAnsi="Arial"/>
          <w:b/>
          <w:sz w:val="18"/>
          <w:szCs w:val="18"/>
          <w:lang w:val="ru-RU"/>
        </w:rPr>
        <w:t>ом</w:t>
      </w:r>
      <w:r w:rsidR="00323F98" w:rsidRPr="00AC19F0">
        <w:rPr>
          <w:rFonts w:ascii="Arial" w:hAnsi="Arial"/>
          <w:b/>
          <w:sz w:val="18"/>
          <w:szCs w:val="18"/>
          <w:lang w:val="ru-RU"/>
        </w:rPr>
        <w:t xml:space="preserve"> </w:t>
      </w:r>
      <w:r w:rsidRPr="00AC19F0">
        <w:rPr>
          <w:rFonts w:ascii="Arial" w:hAnsi="Arial"/>
          <w:b/>
          <w:sz w:val="18"/>
          <w:szCs w:val="18"/>
          <w:lang w:val="ru-RU"/>
        </w:rPr>
        <w:t>лицево</w:t>
      </w:r>
      <w:r>
        <w:rPr>
          <w:rFonts w:ascii="Arial" w:hAnsi="Arial"/>
          <w:b/>
          <w:sz w:val="18"/>
          <w:szCs w:val="18"/>
          <w:lang w:val="ru-RU"/>
        </w:rPr>
        <w:t>м/ином</w:t>
      </w:r>
      <w:r w:rsidRPr="00AC19F0">
        <w:rPr>
          <w:rFonts w:ascii="Arial" w:hAnsi="Arial"/>
          <w:b/>
          <w:sz w:val="18"/>
          <w:szCs w:val="18"/>
          <w:lang w:val="ru-RU"/>
        </w:rPr>
        <w:t xml:space="preserve"> </w:t>
      </w:r>
      <w:r w:rsidR="00323F98" w:rsidRPr="00AC19F0">
        <w:rPr>
          <w:rFonts w:ascii="Arial" w:hAnsi="Arial"/>
          <w:b/>
          <w:sz w:val="18"/>
          <w:szCs w:val="18"/>
          <w:lang w:val="ru-RU"/>
        </w:rPr>
        <w:t>счет</w:t>
      </w:r>
      <w:r>
        <w:rPr>
          <w:rFonts w:ascii="Arial" w:hAnsi="Arial"/>
          <w:b/>
          <w:sz w:val="18"/>
          <w:szCs w:val="18"/>
          <w:lang w:val="ru-RU"/>
        </w:rPr>
        <w:t>е</w:t>
      </w:r>
      <w:r w:rsidR="00323F98" w:rsidRPr="00AC19F0">
        <w:rPr>
          <w:rFonts w:ascii="Arial" w:hAnsi="Arial"/>
          <w:b/>
          <w:sz w:val="18"/>
          <w:szCs w:val="18"/>
          <w:lang w:val="ru-RU"/>
        </w:rPr>
        <w:t>:</w:t>
      </w: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954"/>
      </w:tblGrid>
      <w:tr w:rsidR="00323F98" w:rsidRPr="0074755C" w:rsidTr="00323F98">
        <w:tc>
          <w:tcPr>
            <w:tcW w:w="4111" w:type="dxa"/>
          </w:tcPr>
          <w:p w:rsidR="00323F98" w:rsidRPr="00AC19F0" w:rsidRDefault="00323F98" w:rsidP="00323F98">
            <w:pPr>
              <w:spacing w:after="0" w:line="240" w:lineRule="auto"/>
              <w:rPr>
                <w:rFonts w:ascii="Arial" w:hAnsi="Arial"/>
                <w:b/>
                <w:sz w:val="18"/>
                <w:szCs w:val="18"/>
                <w:lang w:val="ru-RU"/>
              </w:rPr>
            </w:pPr>
          </w:p>
        </w:tc>
        <w:tc>
          <w:tcPr>
            <w:tcW w:w="5954" w:type="dxa"/>
          </w:tcPr>
          <w:p w:rsidR="00323F98" w:rsidRPr="00AC19F0" w:rsidRDefault="00323F98" w:rsidP="00323F98">
            <w:pPr>
              <w:spacing w:after="0" w:line="240" w:lineRule="auto"/>
              <w:rPr>
                <w:rFonts w:ascii="Arial" w:hAnsi="Arial"/>
                <w:b/>
                <w:sz w:val="18"/>
                <w:szCs w:val="18"/>
                <w:lang w:val="ru-RU"/>
              </w:rPr>
            </w:pPr>
          </w:p>
        </w:tc>
      </w:tr>
      <w:tr w:rsidR="00323F98" w:rsidRPr="00FF1E4A" w:rsidTr="00323F98">
        <w:tc>
          <w:tcPr>
            <w:tcW w:w="4111" w:type="dxa"/>
          </w:tcPr>
          <w:p w:rsidR="00323F98" w:rsidRPr="00FF1E4A" w:rsidRDefault="00311B43" w:rsidP="00311B43">
            <w:pPr>
              <w:spacing w:after="0" w:line="240" w:lineRule="auto"/>
              <w:rPr>
                <w:rFonts w:ascii="Arial" w:hAnsi="Arial"/>
                <w:b/>
                <w:sz w:val="18"/>
                <w:szCs w:val="18"/>
              </w:rPr>
            </w:pPr>
            <w:r>
              <w:rPr>
                <w:rFonts w:ascii="Arial" w:hAnsi="Arial"/>
                <w:b/>
                <w:sz w:val="18"/>
                <w:szCs w:val="18"/>
                <w:lang w:val="ru-RU"/>
              </w:rPr>
              <w:t>С</w:t>
            </w:r>
            <w:r w:rsidR="00323F98" w:rsidRPr="00FF1E4A">
              <w:rPr>
                <w:rFonts w:ascii="Arial" w:hAnsi="Arial"/>
                <w:b/>
                <w:sz w:val="18"/>
                <w:szCs w:val="18"/>
              </w:rPr>
              <w:t>чет №:</w:t>
            </w:r>
          </w:p>
        </w:tc>
        <w:tc>
          <w:tcPr>
            <w:tcW w:w="5954" w:type="dxa"/>
          </w:tcPr>
          <w:p w:rsidR="00323F98" w:rsidRPr="00FF1E4A" w:rsidRDefault="00323F98" w:rsidP="00323F98">
            <w:pPr>
              <w:spacing w:after="0" w:line="240" w:lineRule="auto"/>
              <w:rPr>
                <w:rFonts w:ascii="Arial" w:hAnsi="Arial"/>
                <w:b/>
                <w:sz w:val="18"/>
                <w:szCs w:val="18"/>
              </w:rPr>
            </w:pPr>
          </w:p>
        </w:tc>
      </w:tr>
      <w:tr w:rsidR="00323F98" w:rsidRPr="00FF1E4A" w:rsidTr="00323F98">
        <w:tc>
          <w:tcPr>
            <w:tcW w:w="4111" w:type="dxa"/>
          </w:tcPr>
          <w:p w:rsidR="00323F98" w:rsidRPr="00FF1E4A" w:rsidRDefault="00323F98" w:rsidP="00323F98">
            <w:pPr>
              <w:spacing w:after="0" w:line="240" w:lineRule="auto"/>
              <w:rPr>
                <w:rFonts w:ascii="Arial" w:hAnsi="Arial"/>
                <w:b/>
                <w:sz w:val="18"/>
                <w:szCs w:val="18"/>
              </w:rPr>
            </w:pPr>
            <w:r w:rsidRPr="00FF1E4A">
              <w:rPr>
                <w:rFonts w:ascii="Arial" w:hAnsi="Arial"/>
                <w:b/>
                <w:sz w:val="18"/>
                <w:szCs w:val="18"/>
              </w:rPr>
              <w:t>Вид лицевого</w:t>
            </w:r>
            <w:r w:rsidR="00311B43">
              <w:rPr>
                <w:rFonts w:ascii="Arial" w:hAnsi="Arial"/>
                <w:b/>
                <w:sz w:val="18"/>
                <w:szCs w:val="18"/>
                <w:lang w:val="ru-RU"/>
              </w:rPr>
              <w:t>/иного</w:t>
            </w:r>
            <w:r w:rsidRPr="00FF1E4A">
              <w:rPr>
                <w:rFonts w:ascii="Arial" w:hAnsi="Arial"/>
                <w:b/>
                <w:sz w:val="18"/>
                <w:szCs w:val="18"/>
              </w:rPr>
              <w:t xml:space="preserve"> счета:</w:t>
            </w:r>
          </w:p>
        </w:tc>
        <w:tc>
          <w:tcPr>
            <w:tcW w:w="5954" w:type="dxa"/>
          </w:tcPr>
          <w:p w:rsidR="00323F98" w:rsidRPr="00FF1E4A" w:rsidRDefault="00323F98" w:rsidP="00323F98">
            <w:pPr>
              <w:spacing w:after="0" w:line="240" w:lineRule="auto"/>
              <w:rPr>
                <w:rFonts w:ascii="Arial" w:hAnsi="Arial"/>
                <w:b/>
                <w:sz w:val="18"/>
                <w:szCs w:val="18"/>
              </w:rPr>
            </w:pPr>
          </w:p>
        </w:tc>
      </w:tr>
      <w:tr w:rsidR="00323F98" w:rsidRPr="00FF1E4A" w:rsidTr="00323F98">
        <w:tc>
          <w:tcPr>
            <w:tcW w:w="4111" w:type="dxa"/>
          </w:tcPr>
          <w:p w:rsidR="00323F98" w:rsidRPr="00FF1E4A" w:rsidRDefault="00323F98" w:rsidP="00323F98">
            <w:pPr>
              <w:spacing w:after="0" w:line="240" w:lineRule="auto"/>
              <w:rPr>
                <w:rFonts w:ascii="Arial" w:hAnsi="Arial"/>
                <w:sz w:val="18"/>
                <w:szCs w:val="18"/>
              </w:rPr>
            </w:pPr>
            <w:r w:rsidRPr="00FF1E4A">
              <w:rPr>
                <w:rFonts w:ascii="Arial" w:hAnsi="Arial"/>
                <w:sz w:val="18"/>
                <w:szCs w:val="18"/>
              </w:rPr>
              <w:t>ФИО/ Полное наименование:</w:t>
            </w:r>
          </w:p>
        </w:tc>
        <w:tc>
          <w:tcPr>
            <w:tcW w:w="5954" w:type="dxa"/>
          </w:tcPr>
          <w:p w:rsidR="00323F98" w:rsidRPr="00FF1E4A" w:rsidRDefault="00323F98" w:rsidP="00323F98">
            <w:pPr>
              <w:spacing w:after="0" w:line="240" w:lineRule="auto"/>
              <w:rPr>
                <w:rFonts w:ascii="Arial" w:hAnsi="Arial"/>
                <w:sz w:val="18"/>
                <w:szCs w:val="18"/>
              </w:rPr>
            </w:pPr>
          </w:p>
        </w:tc>
      </w:tr>
      <w:tr w:rsidR="00323F98" w:rsidRPr="0074755C" w:rsidTr="00323F98">
        <w:tc>
          <w:tcPr>
            <w:tcW w:w="4111" w:type="dxa"/>
          </w:tcPr>
          <w:p w:rsidR="00323F98" w:rsidRPr="00345384" w:rsidRDefault="00323F98" w:rsidP="00323F98">
            <w:pPr>
              <w:spacing w:after="0" w:line="240" w:lineRule="auto"/>
              <w:rPr>
                <w:rFonts w:ascii="Arial" w:hAnsi="Arial"/>
                <w:sz w:val="18"/>
                <w:szCs w:val="18"/>
                <w:lang w:val="ru-RU"/>
              </w:rPr>
            </w:pPr>
            <w:r w:rsidRPr="00345384">
              <w:rPr>
                <w:rFonts w:ascii="Arial" w:hAnsi="Arial"/>
                <w:sz w:val="18"/>
                <w:szCs w:val="18"/>
                <w:lang w:val="ru-RU"/>
              </w:rPr>
              <w:t>Документ, удостоверяющий личность/ Свидетельство о регистрации:</w:t>
            </w:r>
          </w:p>
        </w:tc>
        <w:tc>
          <w:tcPr>
            <w:tcW w:w="5954" w:type="dxa"/>
          </w:tcPr>
          <w:p w:rsidR="00323F98" w:rsidRPr="00345384" w:rsidRDefault="00323F98" w:rsidP="00323F98">
            <w:pPr>
              <w:spacing w:after="0" w:line="240" w:lineRule="auto"/>
              <w:rPr>
                <w:rFonts w:ascii="Arial" w:hAnsi="Arial"/>
                <w:sz w:val="18"/>
                <w:szCs w:val="18"/>
                <w:lang w:val="ru-RU"/>
              </w:rPr>
            </w:pPr>
          </w:p>
        </w:tc>
      </w:tr>
      <w:tr w:rsidR="00323F98" w:rsidRPr="00FF1E4A" w:rsidTr="00323F98">
        <w:tc>
          <w:tcPr>
            <w:tcW w:w="4111" w:type="dxa"/>
          </w:tcPr>
          <w:p w:rsidR="00323F98" w:rsidRPr="00FF1E4A" w:rsidRDefault="00323F98" w:rsidP="00323F98">
            <w:pPr>
              <w:spacing w:after="0" w:line="240" w:lineRule="auto"/>
              <w:rPr>
                <w:rFonts w:ascii="Arial" w:hAnsi="Arial"/>
                <w:sz w:val="18"/>
                <w:szCs w:val="18"/>
              </w:rPr>
            </w:pPr>
            <w:r w:rsidRPr="00FF1E4A">
              <w:rPr>
                <w:rFonts w:ascii="Arial" w:hAnsi="Arial"/>
                <w:sz w:val="18"/>
                <w:szCs w:val="18"/>
              </w:rPr>
              <w:t>Адрес места нахождения/регистрации:</w:t>
            </w:r>
          </w:p>
        </w:tc>
        <w:tc>
          <w:tcPr>
            <w:tcW w:w="5954" w:type="dxa"/>
          </w:tcPr>
          <w:p w:rsidR="00323F98" w:rsidRPr="00FF1E4A" w:rsidRDefault="00323F98" w:rsidP="00323F98">
            <w:pPr>
              <w:spacing w:after="0" w:line="240" w:lineRule="auto"/>
              <w:rPr>
                <w:rFonts w:ascii="Arial" w:hAnsi="Arial"/>
                <w:sz w:val="18"/>
                <w:szCs w:val="18"/>
              </w:rPr>
            </w:pPr>
          </w:p>
        </w:tc>
      </w:tr>
      <w:tr w:rsidR="00323F98" w:rsidRPr="0074755C" w:rsidTr="00323F98">
        <w:tc>
          <w:tcPr>
            <w:tcW w:w="4111" w:type="dxa"/>
          </w:tcPr>
          <w:p w:rsidR="00323F98" w:rsidRPr="00345384" w:rsidRDefault="00323F98" w:rsidP="00323F98">
            <w:pPr>
              <w:spacing w:after="0" w:line="240" w:lineRule="auto"/>
              <w:rPr>
                <w:rFonts w:ascii="Arial" w:hAnsi="Arial"/>
                <w:sz w:val="18"/>
                <w:szCs w:val="18"/>
                <w:lang w:val="ru-RU"/>
              </w:rPr>
            </w:pPr>
            <w:r w:rsidRPr="00345384">
              <w:rPr>
                <w:rFonts w:ascii="Arial" w:hAnsi="Arial"/>
                <w:sz w:val="18"/>
                <w:szCs w:val="18"/>
                <w:lang w:val="ru-RU"/>
              </w:rPr>
              <w:t>Адрес фактического места жительства/Почтовый адрес:</w:t>
            </w:r>
          </w:p>
        </w:tc>
        <w:tc>
          <w:tcPr>
            <w:tcW w:w="5954" w:type="dxa"/>
          </w:tcPr>
          <w:p w:rsidR="00323F98" w:rsidRPr="00345384" w:rsidRDefault="00323F98" w:rsidP="00323F98">
            <w:pPr>
              <w:spacing w:after="0" w:line="240" w:lineRule="auto"/>
              <w:rPr>
                <w:rFonts w:ascii="Arial" w:hAnsi="Arial"/>
                <w:sz w:val="18"/>
                <w:szCs w:val="18"/>
                <w:lang w:val="ru-RU"/>
              </w:rPr>
            </w:pPr>
          </w:p>
        </w:tc>
      </w:tr>
      <w:tr w:rsidR="00323F98" w:rsidRPr="00FF1E4A" w:rsidTr="00323F98">
        <w:tc>
          <w:tcPr>
            <w:tcW w:w="4111" w:type="dxa"/>
          </w:tcPr>
          <w:p w:rsidR="00323F98" w:rsidRPr="00FF1E4A" w:rsidRDefault="00323F98" w:rsidP="00323F98">
            <w:pPr>
              <w:spacing w:after="0" w:line="240" w:lineRule="auto"/>
              <w:rPr>
                <w:rFonts w:ascii="Arial" w:hAnsi="Arial"/>
                <w:sz w:val="18"/>
                <w:szCs w:val="18"/>
              </w:rPr>
            </w:pPr>
            <w:r w:rsidRPr="00FF1E4A">
              <w:rPr>
                <w:rFonts w:ascii="Arial" w:hAnsi="Arial"/>
                <w:sz w:val="18"/>
                <w:szCs w:val="18"/>
              </w:rPr>
              <w:t>Телефон:</w:t>
            </w:r>
          </w:p>
        </w:tc>
        <w:tc>
          <w:tcPr>
            <w:tcW w:w="5954" w:type="dxa"/>
          </w:tcPr>
          <w:p w:rsidR="00323F98" w:rsidRPr="00FF1E4A" w:rsidRDefault="00323F98" w:rsidP="00323F98">
            <w:pPr>
              <w:spacing w:after="0" w:line="240" w:lineRule="auto"/>
              <w:rPr>
                <w:rFonts w:ascii="Arial" w:hAnsi="Arial"/>
                <w:sz w:val="18"/>
                <w:szCs w:val="18"/>
              </w:rPr>
            </w:pPr>
          </w:p>
        </w:tc>
      </w:tr>
      <w:tr w:rsidR="00323F98" w:rsidRPr="00FF1E4A" w:rsidTr="00323F98">
        <w:tc>
          <w:tcPr>
            <w:tcW w:w="4111" w:type="dxa"/>
          </w:tcPr>
          <w:p w:rsidR="00323F98" w:rsidRPr="00FF1E4A" w:rsidRDefault="00323F98" w:rsidP="00323F98">
            <w:pPr>
              <w:spacing w:after="0" w:line="240" w:lineRule="auto"/>
              <w:rPr>
                <w:rFonts w:ascii="Arial" w:hAnsi="Arial"/>
                <w:sz w:val="18"/>
                <w:szCs w:val="18"/>
              </w:rPr>
            </w:pPr>
            <w:r w:rsidRPr="00FF1E4A">
              <w:rPr>
                <w:rFonts w:ascii="Arial" w:hAnsi="Arial"/>
                <w:sz w:val="18"/>
                <w:szCs w:val="18"/>
              </w:rPr>
              <w:t>Банковские реквизиты:</w:t>
            </w:r>
          </w:p>
        </w:tc>
        <w:tc>
          <w:tcPr>
            <w:tcW w:w="5954" w:type="dxa"/>
          </w:tcPr>
          <w:p w:rsidR="00323F98" w:rsidRPr="00FF1E4A" w:rsidRDefault="00323F98" w:rsidP="00323F98">
            <w:pPr>
              <w:spacing w:after="0" w:line="240" w:lineRule="auto"/>
              <w:rPr>
                <w:rFonts w:ascii="Arial" w:hAnsi="Arial"/>
                <w:sz w:val="18"/>
                <w:szCs w:val="18"/>
              </w:rPr>
            </w:pPr>
          </w:p>
        </w:tc>
      </w:tr>
    </w:tbl>
    <w:p w:rsidR="00323F98" w:rsidRPr="00A72F67" w:rsidRDefault="00323F98" w:rsidP="00323F98">
      <w:pPr>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529"/>
      </w:tblGrid>
      <w:tr w:rsidR="00323F98" w:rsidRPr="0074755C" w:rsidTr="00323F98">
        <w:tc>
          <w:tcPr>
            <w:tcW w:w="4644" w:type="dxa"/>
            <w:tcBorders>
              <w:top w:val="nil"/>
              <w:left w:val="nil"/>
              <w:bottom w:val="nil"/>
              <w:right w:val="nil"/>
            </w:tcBorders>
          </w:tcPr>
          <w:p w:rsidR="00323F98" w:rsidRPr="003F1A35" w:rsidRDefault="00323F98" w:rsidP="00323F98">
            <w:pPr>
              <w:rPr>
                <w:rFonts w:ascii="Arial" w:hAnsi="Arial"/>
                <w:sz w:val="18"/>
                <w:szCs w:val="18"/>
              </w:rPr>
            </w:pPr>
          </w:p>
        </w:tc>
        <w:tc>
          <w:tcPr>
            <w:tcW w:w="5529" w:type="dxa"/>
            <w:tcBorders>
              <w:top w:val="nil"/>
              <w:left w:val="nil"/>
              <w:bottom w:val="nil"/>
              <w:right w:val="nil"/>
            </w:tcBorders>
          </w:tcPr>
          <w:p w:rsidR="00323F98" w:rsidRPr="00AC19F0" w:rsidRDefault="00323F98" w:rsidP="00323F98">
            <w:pPr>
              <w:pStyle w:val="af9"/>
              <w:spacing w:before="480"/>
              <w:rPr>
                <w:rFonts w:ascii="Arial" w:hAnsi="Arial" w:cs="Arial"/>
                <w:sz w:val="22"/>
                <w:szCs w:val="22"/>
              </w:rPr>
            </w:pPr>
            <w:r w:rsidRPr="00AC19F0">
              <w:rPr>
                <w:rFonts w:ascii="Arial" w:hAnsi="Arial" w:cs="Arial"/>
                <w:sz w:val="22"/>
                <w:szCs w:val="22"/>
              </w:rPr>
              <w:t xml:space="preserve">Подпись Уполномоченного </w:t>
            </w:r>
            <w:r>
              <w:rPr>
                <w:rFonts w:ascii="Arial" w:hAnsi="Arial" w:cs="Arial"/>
                <w:sz w:val="22"/>
                <w:szCs w:val="22"/>
              </w:rPr>
              <w:t>лица</w:t>
            </w:r>
            <w:r w:rsidRPr="00AC19F0">
              <w:rPr>
                <w:rFonts w:ascii="Arial" w:hAnsi="Arial" w:cs="Arial"/>
                <w:sz w:val="22"/>
                <w:szCs w:val="22"/>
              </w:rPr>
              <w:t xml:space="preserve"> регистратора:</w:t>
            </w:r>
          </w:p>
          <w:p w:rsidR="00323F98" w:rsidRPr="00345384" w:rsidRDefault="00323F98" w:rsidP="00323F98">
            <w:pPr>
              <w:spacing w:before="240" w:after="120"/>
              <w:jc w:val="right"/>
              <w:rPr>
                <w:rFonts w:ascii="Arial" w:hAnsi="Arial" w:cs="Arial"/>
                <w:b/>
                <w:caps/>
                <w:lang w:val="ru-RU"/>
              </w:rPr>
            </w:pPr>
            <w:r w:rsidRPr="00345384">
              <w:rPr>
                <w:rFonts w:ascii="Arial" w:hAnsi="Arial" w:cs="Arial"/>
                <w:b/>
                <w:caps/>
                <w:lang w:val="ru-RU"/>
              </w:rPr>
              <w:t>_______________________/_________________/</w:t>
            </w:r>
          </w:p>
          <w:p w:rsidR="00323F98" w:rsidRPr="00345384" w:rsidRDefault="00323F98" w:rsidP="00323F98">
            <w:pPr>
              <w:jc w:val="right"/>
              <w:rPr>
                <w:rFonts w:ascii="Arial" w:hAnsi="Arial"/>
                <w:sz w:val="18"/>
                <w:szCs w:val="18"/>
                <w:lang w:val="ru-RU"/>
              </w:rPr>
            </w:pPr>
            <w:r w:rsidRPr="00345384">
              <w:rPr>
                <w:rFonts w:ascii="Arial" w:hAnsi="Arial" w:cs="Arial"/>
                <w:b/>
                <w:caps/>
                <w:lang w:val="ru-RU"/>
              </w:rPr>
              <w:t>МП</w:t>
            </w:r>
          </w:p>
        </w:tc>
      </w:tr>
    </w:tbl>
    <w:p w:rsidR="00323F98" w:rsidRPr="00345384" w:rsidRDefault="00323F98" w:rsidP="00323F98">
      <w:pPr>
        <w:jc w:val="both"/>
        <w:rPr>
          <w:sz w:val="16"/>
          <w:szCs w:val="16"/>
          <w:lang w:val="ru-RU"/>
        </w:rPr>
      </w:pPr>
    </w:p>
    <w:p w:rsidR="00323F98" w:rsidRPr="00AC19F0" w:rsidRDefault="00323F98" w:rsidP="00323F98">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Pr="002617A8" w:rsidRDefault="00323F98" w:rsidP="00323F98">
      <w:pPr>
        <w:rPr>
          <w:lang w:val="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74755C" w:rsidTr="00DD78ED">
        <w:tc>
          <w:tcPr>
            <w:tcW w:w="3227" w:type="dxa"/>
          </w:tcPr>
          <w:p w:rsidR="005E00C1" w:rsidRPr="005E00C1" w:rsidRDefault="005E00C1" w:rsidP="007A3DC9">
            <w:pPr>
              <w:pageBreakBefore/>
              <w:widowControl/>
              <w:spacing w:after="0" w:line="240" w:lineRule="auto"/>
              <w:jc w:val="center"/>
              <w:rPr>
                <w:rFonts w:ascii="Arial" w:hAnsi="Arial" w:cs="Arial"/>
                <w:sz w:val="16"/>
                <w:szCs w:val="16"/>
                <w:lang w:val="ru-RU" w:eastAsia="ru-RU"/>
              </w:rPr>
            </w:pPr>
            <w:r w:rsidRPr="005E00C1">
              <w:rPr>
                <w:rFonts w:ascii="Arial" w:hAnsi="Arial" w:cs="Arial"/>
                <w:i/>
                <w:iCs/>
                <w:sz w:val="18"/>
                <w:szCs w:val="18"/>
                <w:lang w:val="ru-RU" w:eastAsia="ru-RU"/>
              </w:rPr>
              <w:lastRenderedPageBreak/>
              <w:t xml:space="preserve"> </w:t>
            </w:r>
          </w:p>
        </w:tc>
        <w:tc>
          <w:tcPr>
            <w:tcW w:w="6662" w:type="dxa"/>
          </w:tcPr>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90" w:name="_Toc489890095"/>
      <w:bookmarkStart w:id="191" w:name="_Toc489955991"/>
      <w:r w:rsidRPr="005E00C1">
        <w:rPr>
          <w:rFonts w:ascii="Arial" w:hAnsi="Arial" w:cs="Arial"/>
          <w:b/>
          <w:bCs/>
          <w:sz w:val="24"/>
          <w:szCs w:val="24"/>
          <w:lang w:val="ru-RU" w:eastAsia="ru-RU"/>
        </w:rPr>
        <w:t>УВЕДОМЛЕНИЕ</w:t>
      </w:r>
      <w:r w:rsidRPr="005E00C1">
        <w:rPr>
          <w:rFonts w:ascii="Arial" w:hAnsi="Arial" w:cs="Arial"/>
          <w:b/>
          <w:bCs/>
          <w:sz w:val="24"/>
          <w:szCs w:val="24"/>
          <w:lang w:val="ru-RU" w:eastAsia="ru-RU"/>
        </w:rPr>
        <w:br/>
        <w:t>ОБ ИЗМЕНЕНИИ ДАННЫХ АНКЕТЫ ЗАРЕГИСТРИРОВАННОГО ЛИЦА</w:t>
      </w:r>
      <w:bookmarkEnd w:id="190"/>
      <w:bookmarkEnd w:id="191"/>
      <w:r w:rsidRPr="005E00C1">
        <w:rPr>
          <w:rFonts w:ascii="Arial" w:hAnsi="Arial" w:cs="Arial"/>
          <w:b/>
          <w:bCs/>
          <w:sz w:val="24"/>
          <w:szCs w:val="24"/>
          <w:lang w:val="ru-RU"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74755C"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была совершена операция:</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операции: _______________________</w:t>
      </w: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внесения записи: </w:t>
      </w:r>
      <w:r w:rsidRPr="005E00C1">
        <w:rPr>
          <w:rFonts w:ascii="Arial" w:hAnsi="Arial" w:cs="Arial"/>
          <w:sz w:val="18"/>
          <w:szCs w:val="18"/>
          <w:lang w:val="ru-RU" w:eastAsia="ru-RU"/>
        </w:rPr>
        <w:t>______________________</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Время внесения записи: </w:t>
      </w:r>
      <w:r w:rsidRPr="005E00C1">
        <w:rPr>
          <w:rFonts w:ascii="Arial" w:hAnsi="Arial" w:cs="Arial"/>
          <w:sz w:val="18"/>
          <w:szCs w:val="18"/>
          <w:lang w:val="ru-RU" w:eastAsia="ru-RU"/>
        </w:rPr>
        <w:t>_______</w:t>
      </w:r>
    </w:p>
    <w:p w:rsidR="005E00C1" w:rsidRPr="005E00C1" w:rsidRDefault="005E00C1" w:rsidP="005E00C1">
      <w:pPr>
        <w:widowControl/>
        <w:spacing w:before="120"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Документы, на основании которых совершена операция:</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w:t>
      </w:r>
    </w:p>
    <w:p w:rsidR="005E00C1" w:rsidRPr="005E00C1" w:rsidRDefault="005E00C1" w:rsidP="005E00C1">
      <w:pPr>
        <w:widowControl/>
        <w:spacing w:after="0" w:line="240" w:lineRule="auto"/>
        <w:rPr>
          <w:rFonts w:ascii="Arial" w:hAnsi="Arial" w:cs="Arial"/>
          <w:b/>
          <w:sz w:val="18"/>
          <w:szCs w:val="18"/>
          <w:lang w:val="ru-RU" w:eastAsia="ru-RU"/>
        </w:rPr>
      </w:pPr>
    </w:p>
    <w:p w:rsidR="005E00C1" w:rsidRPr="005E00C1" w:rsidRDefault="005E00C1" w:rsidP="005E00C1">
      <w:pPr>
        <w:widowControl/>
        <w:spacing w:before="120" w:after="0" w:line="240" w:lineRule="auto"/>
        <w:rPr>
          <w:rFonts w:ascii="Arial" w:hAnsi="Arial"/>
          <w:b/>
          <w:sz w:val="18"/>
          <w:szCs w:val="18"/>
          <w:lang w:val="ru-RU" w:eastAsia="ru-RU"/>
        </w:rPr>
      </w:pPr>
      <w:r w:rsidRPr="005E00C1">
        <w:rPr>
          <w:rFonts w:ascii="Arial" w:hAnsi="Arial"/>
          <w:b/>
          <w:sz w:val="18"/>
          <w:szCs w:val="18"/>
          <w:lang w:val="ru-RU" w:eastAsia="ru-RU"/>
        </w:rPr>
        <w:t>Зарегистрированное лицо, по счету которого внесена запись:</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5E00C1" w:rsidRPr="0074755C" w:rsidTr="00DD78ED">
        <w:tc>
          <w:tcPr>
            <w:tcW w:w="4111" w:type="dxa"/>
          </w:tcPr>
          <w:p w:rsidR="005E00C1" w:rsidRPr="005E00C1" w:rsidRDefault="005E00C1" w:rsidP="005E00C1">
            <w:pPr>
              <w:widowControl/>
              <w:spacing w:after="0" w:line="240" w:lineRule="auto"/>
              <w:rPr>
                <w:rFonts w:ascii="Arial" w:hAnsi="Arial"/>
                <w:b/>
                <w:sz w:val="18"/>
                <w:szCs w:val="18"/>
                <w:lang w:val="ru-RU" w:eastAsia="ru-RU"/>
              </w:rPr>
            </w:pPr>
          </w:p>
        </w:tc>
        <w:tc>
          <w:tcPr>
            <w:tcW w:w="5670" w:type="dxa"/>
          </w:tcPr>
          <w:p w:rsidR="005E00C1" w:rsidRPr="005E00C1" w:rsidRDefault="005E00C1" w:rsidP="005E00C1">
            <w:pPr>
              <w:widowControl/>
              <w:spacing w:after="0" w:line="240" w:lineRule="auto"/>
              <w:rPr>
                <w:rFonts w:ascii="Arial" w:hAnsi="Arial"/>
                <w:b/>
                <w:sz w:val="18"/>
                <w:szCs w:val="18"/>
                <w:lang w:val="ru-RU" w:eastAsia="ru-RU"/>
              </w:rPr>
            </w:pPr>
          </w:p>
        </w:tc>
      </w:tr>
      <w:tr w:rsidR="005E00C1" w:rsidRPr="005E00C1" w:rsidTr="00DD78ED">
        <w:tc>
          <w:tcPr>
            <w:tcW w:w="4111" w:type="dxa"/>
          </w:tcPr>
          <w:p w:rsidR="005E00C1" w:rsidRPr="005E00C1" w:rsidRDefault="005E00C1" w:rsidP="005C48A3">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Лицевой счет №:</w:t>
            </w:r>
          </w:p>
        </w:tc>
        <w:tc>
          <w:tcPr>
            <w:tcW w:w="5670" w:type="dxa"/>
          </w:tcPr>
          <w:p w:rsidR="005E00C1" w:rsidRPr="005E00C1" w:rsidRDefault="005E00C1" w:rsidP="005E00C1">
            <w:pPr>
              <w:widowControl/>
              <w:spacing w:after="0" w:line="240" w:lineRule="auto"/>
              <w:rPr>
                <w:rFonts w:ascii="Arial" w:hAnsi="Arial"/>
                <w:b/>
                <w:sz w:val="18"/>
                <w:szCs w:val="18"/>
                <w:lang w:val="ru-RU" w:eastAsia="ru-RU"/>
              </w:rPr>
            </w:pPr>
          </w:p>
        </w:tc>
      </w:tr>
      <w:tr w:rsidR="005E00C1" w:rsidRPr="005E00C1" w:rsidTr="00DD78ED">
        <w:tc>
          <w:tcPr>
            <w:tcW w:w="4111" w:type="dxa"/>
          </w:tcPr>
          <w:p w:rsidR="005E00C1" w:rsidRPr="005E00C1" w:rsidRDefault="005E00C1" w:rsidP="005C48A3">
            <w:pPr>
              <w:widowControl/>
              <w:spacing w:after="0" w:line="240" w:lineRule="auto"/>
              <w:rPr>
                <w:rFonts w:ascii="Arial" w:hAnsi="Arial"/>
                <w:b/>
                <w:sz w:val="18"/>
                <w:szCs w:val="18"/>
                <w:lang w:val="ru-RU" w:eastAsia="ru-RU"/>
              </w:rPr>
            </w:pPr>
            <w:r w:rsidRPr="005C48A3">
              <w:rPr>
                <w:rFonts w:ascii="Arial" w:hAnsi="Arial"/>
                <w:b/>
                <w:sz w:val="18"/>
                <w:szCs w:val="18"/>
                <w:lang w:val="ru-RU" w:eastAsia="ru-RU"/>
              </w:rPr>
              <w:t>Вид лицевого счета:</w:t>
            </w:r>
          </w:p>
        </w:tc>
        <w:tc>
          <w:tcPr>
            <w:tcW w:w="5670" w:type="dxa"/>
          </w:tcPr>
          <w:p w:rsidR="005E00C1" w:rsidRPr="005E00C1" w:rsidRDefault="005E00C1" w:rsidP="005E00C1">
            <w:pPr>
              <w:widowControl/>
              <w:spacing w:after="0" w:line="240" w:lineRule="auto"/>
              <w:rPr>
                <w:rFonts w:ascii="Arial" w:hAnsi="Arial"/>
                <w:b/>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ФИО/ Полное наименование:</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74755C"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Документ, удостоверяющий личность/ Свидетельство о регистрации:</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места нахождения/регистрации:</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почтовый:</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Телефон:</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Банковские реквизиты:</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74755C" w:rsidTr="00DD78ED">
        <w:tc>
          <w:tcPr>
            <w:tcW w:w="9781" w:type="dxa"/>
            <w:gridSpan w:val="2"/>
          </w:tcPr>
          <w:p w:rsidR="005E00C1" w:rsidRPr="005E00C1" w:rsidRDefault="005E00C1" w:rsidP="005E00C1">
            <w:pPr>
              <w:widowControl/>
              <w:spacing w:before="120" w:after="0" w:line="240" w:lineRule="auto"/>
              <w:rPr>
                <w:rFonts w:ascii="Arial" w:hAnsi="Arial"/>
                <w:sz w:val="18"/>
                <w:szCs w:val="18"/>
                <w:lang w:val="ru-RU" w:eastAsia="ru-RU"/>
              </w:rPr>
            </w:pPr>
            <w:r w:rsidRPr="005E00C1">
              <w:rPr>
                <w:rFonts w:ascii="Arial" w:hAnsi="Arial"/>
                <w:b/>
                <w:sz w:val="18"/>
                <w:szCs w:val="18"/>
                <w:lang w:val="ru-RU" w:eastAsia="ru-RU"/>
              </w:rPr>
              <w:t>Измененные данные анкеты зарегистрированного лица:</w:t>
            </w: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ФИО/ Полное наименование:</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74755C"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Документ, удостоверяющий личность/ Свидетельство о регистрации:</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места нахождения/регистрации:</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почтовый:</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Телефон:</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5E00C1"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Банковские реквизиты:</w:t>
            </w: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tc>
      </w:tr>
      <w:tr w:rsidR="005E00C1" w:rsidRPr="0074755C" w:rsidTr="00DD78ED">
        <w:tc>
          <w:tcPr>
            <w:tcW w:w="4111" w:type="dxa"/>
          </w:tcPr>
          <w:p w:rsidR="005E00C1" w:rsidRPr="005E00C1" w:rsidRDefault="005E00C1" w:rsidP="005E00C1">
            <w:pPr>
              <w:widowControl/>
              <w:spacing w:after="0" w:line="240" w:lineRule="auto"/>
              <w:rPr>
                <w:rFonts w:ascii="Arial" w:hAnsi="Arial"/>
                <w:sz w:val="18"/>
                <w:szCs w:val="18"/>
                <w:lang w:val="ru-RU" w:eastAsia="ru-RU"/>
              </w:rPr>
            </w:pPr>
          </w:p>
        </w:tc>
        <w:tc>
          <w:tcPr>
            <w:tcW w:w="5670" w:type="dxa"/>
          </w:tcPr>
          <w:p w:rsidR="005E00C1" w:rsidRPr="005E00C1" w:rsidRDefault="005E00C1" w:rsidP="005E00C1">
            <w:pPr>
              <w:widowControl/>
              <w:spacing w:after="0" w:line="240" w:lineRule="auto"/>
              <w:rPr>
                <w:rFonts w:ascii="Arial" w:hAnsi="Arial"/>
                <w:sz w:val="18"/>
                <w:szCs w:val="18"/>
                <w:lang w:val="ru-RU" w:eastAsia="ru-RU"/>
              </w:rPr>
            </w:pPr>
          </w:p>
          <w:p w:rsidR="005E00C1" w:rsidRPr="005E00C1" w:rsidRDefault="005E00C1" w:rsidP="005E00C1">
            <w:pPr>
              <w:widowControl/>
              <w:spacing w:after="0" w:line="240" w:lineRule="auto"/>
              <w:rPr>
                <w:rFonts w:ascii="Arial" w:hAnsi="Arial"/>
                <w:sz w:val="18"/>
                <w:szCs w:val="18"/>
                <w:lang w:val="ru-RU" w:eastAsia="ru-RU"/>
              </w:rPr>
            </w:pPr>
          </w:p>
          <w:p w:rsidR="005E00C1" w:rsidRPr="005E00C1" w:rsidRDefault="005E00C1" w:rsidP="005E00C1">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Подпись Уполномоченного лица регистратора:</w:t>
            </w:r>
          </w:p>
          <w:p w:rsidR="005E00C1" w:rsidRPr="005E00C1" w:rsidRDefault="005E00C1" w:rsidP="005E00C1">
            <w:pPr>
              <w:widowControl/>
              <w:spacing w:after="0" w:line="240" w:lineRule="auto"/>
              <w:rPr>
                <w:rFonts w:ascii="Arial" w:hAnsi="Arial"/>
                <w:b/>
                <w:sz w:val="18"/>
                <w:szCs w:val="18"/>
                <w:lang w:val="ru-RU" w:eastAsia="ru-RU"/>
              </w:rPr>
            </w:pPr>
          </w:p>
          <w:p w:rsidR="005E00C1" w:rsidRPr="005E00C1" w:rsidRDefault="005E00C1" w:rsidP="005E00C1">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_______________________/_________________/</w:t>
            </w:r>
          </w:p>
          <w:p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b/>
                <w:sz w:val="18"/>
                <w:szCs w:val="18"/>
                <w:lang w:val="ru-RU" w:eastAsia="ru-RU"/>
              </w:rPr>
              <w:t>МП</w:t>
            </w:r>
          </w:p>
        </w:tc>
      </w:tr>
    </w:tbl>
    <w:p w:rsidR="005E00C1" w:rsidRPr="005E00C1" w:rsidRDefault="005E00C1" w:rsidP="005E00C1">
      <w:pPr>
        <w:widowControl/>
        <w:spacing w:after="0" w:line="240" w:lineRule="auto"/>
        <w:rPr>
          <w:rFonts w:ascii="Arial" w:hAnsi="Arial" w:cs="Arial"/>
          <w:sz w:val="24"/>
          <w:szCs w:val="24"/>
          <w:lang w:val="ru-RU" w:eastAsia="ru-RU"/>
        </w:rPr>
      </w:pPr>
    </w:p>
    <w:p w:rsidR="00DF05A7" w:rsidRDefault="00DF05A7">
      <w:pPr>
        <w:widowControl/>
        <w:spacing w:after="0" w:line="240" w:lineRule="auto"/>
        <w:rPr>
          <w:rFonts w:ascii="Arial" w:hAnsi="Arial" w:cs="Arial"/>
          <w:sz w:val="24"/>
          <w:szCs w:val="24"/>
          <w:lang w:val="ru-RU" w:eastAsia="ru-RU"/>
        </w:rPr>
      </w:pPr>
      <w:r>
        <w:rPr>
          <w:rFonts w:ascii="Arial" w:hAnsi="Arial" w:cs="Arial"/>
          <w:sz w:val="24"/>
          <w:szCs w:val="24"/>
          <w:lang w:val="ru-RU" w:eastAsia="ru-RU"/>
        </w:rPr>
        <w:br w:type="page"/>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DF05A7" w:rsidRPr="0074755C" w:rsidTr="00306186">
        <w:tc>
          <w:tcPr>
            <w:tcW w:w="3227" w:type="dxa"/>
          </w:tcPr>
          <w:p w:rsidR="00DF05A7" w:rsidRPr="005E00C1" w:rsidRDefault="00DF05A7" w:rsidP="00306186">
            <w:pPr>
              <w:pageBreakBefore/>
              <w:widowControl/>
              <w:spacing w:after="0" w:line="240" w:lineRule="auto"/>
              <w:jc w:val="center"/>
              <w:rPr>
                <w:rFonts w:ascii="Arial" w:hAnsi="Arial" w:cs="Arial"/>
                <w:sz w:val="16"/>
                <w:szCs w:val="16"/>
                <w:lang w:val="ru-RU" w:eastAsia="ru-RU"/>
              </w:rPr>
            </w:pPr>
          </w:p>
        </w:tc>
        <w:tc>
          <w:tcPr>
            <w:tcW w:w="6662" w:type="dxa"/>
          </w:tcPr>
          <w:p w:rsidR="00DF05A7" w:rsidRPr="005E00C1" w:rsidRDefault="00DF05A7" w:rsidP="00306186">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Pr>
                <w:rFonts w:ascii="Arial" w:hAnsi="Arial" w:cs="Arial"/>
                <w:sz w:val="16"/>
                <w:szCs w:val="16"/>
                <w:lang w:val="ru-RU" w:eastAsia="ru-RU"/>
              </w:rPr>
              <w:t>Акционерное общество «Независимый специализированный депозитарий»</w:t>
            </w:r>
          </w:p>
          <w:p w:rsidR="00DF05A7" w:rsidRPr="005E00C1" w:rsidRDefault="00DF05A7" w:rsidP="00306186">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Pr>
                <w:rFonts w:ascii="Arial" w:hAnsi="Arial" w:cs="Arial"/>
                <w:bCs/>
                <w:sz w:val="16"/>
                <w:szCs w:val="16"/>
                <w:lang w:val="ru-RU" w:eastAsia="ru-RU"/>
              </w:rPr>
              <w:t>№ 22-000-0-0016 от 04.12.2000</w:t>
            </w:r>
          </w:p>
          <w:p w:rsidR="00DF05A7" w:rsidRPr="00E31ADA" w:rsidRDefault="00DF05A7" w:rsidP="00306186">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rsidR="00DF05A7" w:rsidRDefault="00DF05A7" w:rsidP="00306186">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rsidR="00DF05A7" w:rsidRPr="005E00C1" w:rsidRDefault="00DF05A7" w:rsidP="00306186">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Pr="00467BCC">
              <w:rPr>
                <w:rFonts w:ascii="Arial" w:hAnsi="Arial" w:cs="Arial"/>
                <w:sz w:val="16"/>
                <w:szCs w:val="16"/>
                <w:lang w:val="ru-RU" w:eastAsia="ru-RU"/>
              </w:rPr>
              <w:t>204-18-40</w:t>
            </w:r>
          </w:p>
          <w:p w:rsidR="00DF05A7" w:rsidRPr="005E00C1" w:rsidRDefault="00DF05A7" w:rsidP="00306186">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DF05A7" w:rsidRPr="005E00C1" w:rsidRDefault="00DF05A7" w:rsidP="00306186">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DF05A7" w:rsidRPr="005E00C1" w:rsidRDefault="00DF05A7" w:rsidP="00DF05A7">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DF05A7" w:rsidRPr="005E00C1" w:rsidRDefault="00DF05A7" w:rsidP="00DF05A7">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УВЕДОМЛЕНИЕ</w:t>
      </w:r>
      <w:r w:rsidRPr="005E00C1">
        <w:rPr>
          <w:rFonts w:ascii="Arial" w:hAnsi="Arial" w:cs="Arial"/>
          <w:b/>
          <w:bCs/>
          <w:sz w:val="24"/>
          <w:szCs w:val="24"/>
          <w:lang w:val="ru-RU" w:eastAsia="ru-RU"/>
        </w:rPr>
        <w:br/>
        <w:t xml:space="preserve">ОБ ИЗМЕНЕНИИ ДАННЫХ АНКЕТЫ </w:t>
      </w:r>
      <w:r>
        <w:rPr>
          <w:rFonts w:ascii="Arial" w:hAnsi="Arial" w:cs="Arial"/>
          <w:b/>
          <w:bCs/>
          <w:sz w:val="24"/>
          <w:szCs w:val="24"/>
          <w:lang w:val="ru-RU" w:eastAsia="ru-RU"/>
        </w:rPr>
        <w:t>ЗАЛОГОДЕРЖАТЕЛЯ</w:t>
      </w:r>
      <w:r w:rsidRPr="005E00C1">
        <w:rPr>
          <w:rFonts w:ascii="Arial" w:hAnsi="Arial" w:cs="Arial"/>
          <w:b/>
          <w:bCs/>
          <w:sz w:val="24"/>
          <w:szCs w:val="24"/>
          <w:lang w:val="ru-RU"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DF05A7" w:rsidRPr="0074755C" w:rsidTr="00306186">
        <w:tc>
          <w:tcPr>
            <w:tcW w:w="9894" w:type="dxa"/>
            <w:tcBorders>
              <w:top w:val="nil"/>
              <w:left w:val="nil"/>
              <w:right w:val="nil"/>
            </w:tcBorders>
            <w:vAlign w:val="center"/>
          </w:tcPr>
          <w:p w:rsidR="00DF05A7" w:rsidRPr="005E00C1" w:rsidRDefault="00DF05A7" w:rsidP="00306186">
            <w:pPr>
              <w:widowControl/>
              <w:spacing w:after="0" w:line="240" w:lineRule="auto"/>
              <w:rPr>
                <w:rFonts w:ascii="Arial" w:hAnsi="Arial" w:cs="Arial"/>
                <w:sz w:val="24"/>
                <w:szCs w:val="24"/>
                <w:lang w:val="ru-RU" w:eastAsia="ru-RU"/>
              </w:rPr>
            </w:pPr>
          </w:p>
        </w:tc>
      </w:tr>
    </w:tbl>
    <w:p w:rsidR="00DF05A7" w:rsidRPr="005E00C1" w:rsidRDefault="00DF05A7" w:rsidP="00DF05A7">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DF05A7" w:rsidRPr="005E00C1" w:rsidRDefault="00DF05A7" w:rsidP="00DF05A7">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была совершена операция:</w:t>
      </w:r>
    </w:p>
    <w:p w:rsidR="00DF05A7" w:rsidRPr="005E00C1" w:rsidRDefault="00DF05A7" w:rsidP="00DF05A7">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операции: _______________________</w:t>
      </w:r>
    </w:p>
    <w:p w:rsidR="00DF05A7" w:rsidRPr="005E00C1" w:rsidRDefault="00DF05A7" w:rsidP="00DF05A7">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внесения записи: </w:t>
      </w:r>
      <w:r w:rsidRPr="005E00C1">
        <w:rPr>
          <w:rFonts w:ascii="Arial" w:hAnsi="Arial" w:cs="Arial"/>
          <w:sz w:val="18"/>
          <w:szCs w:val="18"/>
          <w:lang w:val="ru-RU" w:eastAsia="ru-RU"/>
        </w:rPr>
        <w:t>______________________</w:t>
      </w:r>
    </w:p>
    <w:p w:rsidR="00DF05A7" w:rsidRPr="005E00C1" w:rsidRDefault="00DF05A7" w:rsidP="00DF05A7">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Время внесения записи: </w:t>
      </w:r>
      <w:r w:rsidRPr="005E00C1">
        <w:rPr>
          <w:rFonts w:ascii="Arial" w:hAnsi="Arial" w:cs="Arial"/>
          <w:sz w:val="18"/>
          <w:szCs w:val="18"/>
          <w:lang w:val="ru-RU" w:eastAsia="ru-RU"/>
        </w:rPr>
        <w:t>_______</w:t>
      </w:r>
    </w:p>
    <w:p w:rsidR="00DF05A7" w:rsidRPr="005E00C1" w:rsidRDefault="00DF05A7" w:rsidP="00DF05A7">
      <w:pPr>
        <w:widowControl/>
        <w:spacing w:before="120"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Документы, на основании которых совершена операция:</w:t>
      </w:r>
    </w:p>
    <w:p w:rsidR="00DF05A7" w:rsidRPr="005E00C1" w:rsidRDefault="00DF05A7" w:rsidP="00DF05A7">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w:t>
      </w:r>
    </w:p>
    <w:p w:rsidR="00DF05A7" w:rsidRPr="005E00C1" w:rsidRDefault="00DF05A7" w:rsidP="00DF05A7">
      <w:pPr>
        <w:widowControl/>
        <w:spacing w:after="0" w:line="240" w:lineRule="auto"/>
        <w:rPr>
          <w:rFonts w:ascii="Arial" w:hAnsi="Arial" w:cs="Arial"/>
          <w:b/>
          <w:sz w:val="18"/>
          <w:szCs w:val="18"/>
          <w:lang w:val="ru-RU" w:eastAsia="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DF05A7" w:rsidRPr="0089372B" w:rsidTr="00306186">
        <w:tc>
          <w:tcPr>
            <w:tcW w:w="9781" w:type="dxa"/>
            <w:gridSpan w:val="2"/>
          </w:tcPr>
          <w:p w:rsidR="00DF05A7" w:rsidRPr="005E00C1" w:rsidRDefault="00DF05A7" w:rsidP="00306186">
            <w:pPr>
              <w:widowControl/>
              <w:spacing w:before="120" w:after="0" w:line="240" w:lineRule="auto"/>
              <w:rPr>
                <w:rFonts w:ascii="Arial" w:hAnsi="Arial"/>
                <w:sz w:val="18"/>
                <w:szCs w:val="18"/>
                <w:lang w:val="ru-RU" w:eastAsia="ru-RU"/>
              </w:rPr>
            </w:pPr>
            <w:r w:rsidRPr="005E00C1">
              <w:rPr>
                <w:rFonts w:ascii="Arial" w:hAnsi="Arial"/>
                <w:b/>
                <w:sz w:val="18"/>
                <w:szCs w:val="18"/>
                <w:lang w:val="ru-RU" w:eastAsia="ru-RU"/>
              </w:rPr>
              <w:t xml:space="preserve">Измененные данные </w:t>
            </w:r>
            <w:r>
              <w:rPr>
                <w:rFonts w:ascii="Arial" w:hAnsi="Arial"/>
                <w:b/>
                <w:sz w:val="18"/>
                <w:szCs w:val="18"/>
                <w:lang w:val="ru-RU" w:eastAsia="ru-RU"/>
              </w:rPr>
              <w:t>залогодержателя</w:t>
            </w:r>
            <w:r w:rsidRPr="005E00C1">
              <w:rPr>
                <w:rFonts w:ascii="Arial" w:hAnsi="Arial"/>
                <w:b/>
                <w:sz w:val="18"/>
                <w:szCs w:val="18"/>
                <w:lang w:val="ru-RU" w:eastAsia="ru-RU"/>
              </w:rPr>
              <w:t>:</w:t>
            </w:r>
          </w:p>
        </w:tc>
      </w:tr>
      <w:tr w:rsidR="00DF05A7" w:rsidRPr="005E00C1" w:rsidTr="00306186">
        <w:tc>
          <w:tcPr>
            <w:tcW w:w="4111" w:type="dxa"/>
          </w:tcPr>
          <w:p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ФИО/ Полное наименование:</w:t>
            </w:r>
          </w:p>
        </w:tc>
        <w:tc>
          <w:tcPr>
            <w:tcW w:w="5670" w:type="dxa"/>
          </w:tcPr>
          <w:p w:rsidR="00DF05A7" w:rsidRPr="005E00C1" w:rsidRDefault="00DF05A7" w:rsidP="00306186">
            <w:pPr>
              <w:widowControl/>
              <w:spacing w:after="0" w:line="240" w:lineRule="auto"/>
              <w:rPr>
                <w:rFonts w:ascii="Arial" w:hAnsi="Arial"/>
                <w:sz w:val="18"/>
                <w:szCs w:val="18"/>
                <w:lang w:val="ru-RU" w:eastAsia="ru-RU"/>
              </w:rPr>
            </w:pPr>
          </w:p>
        </w:tc>
      </w:tr>
      <w:tr w:rsidR="00DF05A7" w:rsidRPr="0074755C" w:rsidTr="00306186">
        <w:tc>
          <w:tcPr>
            <w:tcW w:w="4111" w:type="dxa"/>
          </w:tcPr>
          <w:p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Документ, удостоверяющий личность/ Свидетельство о регистрации:</w:t>
            </w:r>
          </w:p>
        </w:tc>
        <w:tc>
          <w:tcPr>
            <w:tcW w:w="5670" w:type="dxa"/>
          </w:tcPr>
          <w:p w:rsidR="00DF05A7" w:rsidRPr="005E00C1" w:rsidRDefault="00DF05A7" w:rsidP="00306186">
            <w:pPr>
              <w:widowControl/>
              <w:spacing w:after="0" w:line="240" w:lineRule="auto"/>
              <w:rPr>
                <w:rFonts w:ascii="Arial" w:hAnsi="Arial"/>
                <w:sz w:val="18"/>
                <w:szCs w:val="18"/>
                <w:lang w:val="ru-RU" w:eastAsia="ru-RU"/>
              </w:rPr>
            </w:pPr>
          </w:p>
        </w:tc>
      </w:tr>
      <w:tr w:rsidR="00DF05A7" w:rsidRPr="005E00C1" w:rsidTr="00306186">
        <w:tc>
          <w:tcPr>
            <w:tcW w:w="4111" w:type="dxa"/>
          </w:tcPr>
          <w:p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места нахождения/регистрации:</w:t>
            </w:r>
          </w:p>
        </w:tc>
        <w:tc>
          <w:tcPr>
            <w:tcW w:w="5670" w:type="dxa"/>
          </w:tcPr>
          <w:p w:rsidR="00DF05A7" w:rsidRPr="005E00C1" w:rsidRDefault="00DF05A7" w:rsidP="00306186">
            <w:pPr>
              <w:widowControl/>
              <w:spacing w:after="0" w:line="240" w:lineRule="auto"/>
              <w:rPr>
                <w:rFonts w:ascii="Arial" w:hAnsi="Arial"/>
                <w:sz w:val="18"/>
                <w:szCs w:val="18"/>
                <w:lang w:val="ru-RU" w:eastAsia="ru-RU"/>
              </w:rPr>
            </w:pPr>
          </w:p>
        </w:tc>
      </w:tr>
      <w:tr w:rsidR="00DF05A7" w:rsidRPr="005E00C1" w:rsidTr="00306186">
        <w:tc>
          <w:tcPr>
            <w:tcW w:w="4111" w:type="dxa"/>
          </w:tcPr>
          <w:p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почтовый:</w:t>
            </w:r>
          </w:p>
        </w:tc>
        <w:tc>
          <w:tcPr>
            <w:tcW w:w="5670" w:type="dxa"/>
          </w:tcPr>
          <w:p w:rsidR="00DF05A7" w:rsidRPr="005E00C1" w:rsidRDefault="00DF05A7" w:rsidP="00306186">
            <w:pPr>
              <w:widowControl/>
              <w:spacing w:after="0" w:line="240" w:lineRule="auto"/>
              <w:rPr>
                <w:rFonts w:ascii="Arial" w:hAnsi="Arial"/>
                <w:sz w:val="18"/>
                <w:szCs w:val="18"/>
                <w:lang w:val="ru-RU" w:eastAsia="ru-RU"/>
              </w:rPr>
            </w:pPr>
          </w:p>
        </w:tc>
      </w:tr>
      <w:tr w:rsidR="00DF05A7" w:rsidRPr="005E00C1" w:rsidTr="00306186">
        <w:tc>
          <w:tcPr>
            <w:tcW w:w="4111" w:type="dxa"/>
          </w:tcPr>
          <w:p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Телефон:</w:t>
            </w:r>
          </w:p>
        </w:tc>
        <w:tc>
          <w:tcPr>
            <w:tcW w:w="5670" w:type="dxa"/>
          </w:tcPr>
          <w:p w:rsidR="00DF05A7" w:rsidRPr="005E00C1" w:rsidRDefault="00DF05A7" w:rsidP="00306186">
            <w:pPr>
              <w:widowControl/>
              <w:spacing w:after="0" w:line="240" w:lineRule="auto"/>
              <w:rPr>
                <w:rFonts w:ascii="Arial" w:hAnsi="Arial"/>
                <w:sz w:val="18"/>
                <w:szCs w:val="18"/>
                <w:lang w:val="ru-RU" w:eastAsia="ru-RU"/>
              </w:rPr>
            </w:pPr>
          </w:p>
        </w:tc>
      </w:tr>
      <w:tr w:rsidR="00DF05A7" w:rsidRPr="005E00C1" w:rsidTr="00306186">
        <w:tc>
          <w:tcPr>
            <w:tcW w:w="4111" w:type="dxa"/>
          </w:tcPr>
          <w:p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Банковские реквизиты:</w:t>
            </w:r>
          </w:p>
        </w:tc>
        <w:tc>
          <w:tcPr>
            <w:tcW w:w="5670" w:type="dxa"/>
          </w:tcPr>
          <w:p w:rsidR="00DF05A7" w:rsidRPr="005E00C1" w:rsidRDefault="00DF05A7" w:rsidP="00306186">
            <w:pPr>
              <w:widowControl/>
              <w:spacing w:after="0" w:line="240" w:lineRule="auto"/>
              <w:rPr>
                <w:rFonts w:ascii="Arial" w:hAnsi="Arial"/>
                <w:sz w:val="18"/>
                <w:szCs w:val="18"/>
                <w:lang w:val="ru-RU" w:eastAsia="ru-RU"/>
              </w:rPr>
            </w:pPr>
          </w:p>
        </w:tc>
      </w:tr>
      <w:tr w:rsidR="00DF05A7" w:rsidRPr="0074755C" w:rsidTr="00306186">
        <w:tc>
          <w:tcPr>
            <w:tcW w:w="4111" w:type="dxa"/>
          </w:tcPr>
          <w:p w:rsidR="00DF05A7" w:rsidRPr="005E00C1" w:rsidRDefault="00DF05A7" w:rsidP="00306186">
            <w:pPr>
              <w:widowControl/>
              <w:spacing w:after="0" w:line="240" w:lineRule="auto"/>
              <w:rPr>
                <w:rFonts w:ascii="Arial" w:hAnsi="Arial"/>
                <w:sz w:val="18"/>
                <w:szCs w:val="18"/>
                <w:lang w:val="ru-RU" w:eastAsia="ru-RU"/>
              </w:rPr>
            </w:pPr>
          </w:p>
        </w:tc>
        <w:tc>
          <w:tcPr>
            <w:tcW w:w="5670" w:type="dxa"/>
          </w:tcPr>
          <w:p w:rsidR="00DF05A7" w:rsidRPr="005E00C1" w:rsidRDefault="00DF05A7" w:rsidP="00306186">
            <w:pPr>
              <w:widowControl/>
              <w:spacing w:after="0" w:line="240" w:lineRule="auto"/>
              <w:rPr>
                <w:rFonts w:ascii="Arial" w:hAnsi="Arial"/>
                <w:sz w:val="18"/>
                <w:szCs w:val="18"/>
                <w:lang w:val="ru-RU" w:eastAsia="ru-RU"/>
              </w:rPr>
            </w:pPr>
          </w:p>
          <w:p w:rsidR="00DF05A7" w:rsidRPr="005E00C1" w:rsidRDefault="00DF05A7" w:rsidP="00306186">
            <w:pPr>
              <w:widowControl/>
              <w:spacing w:after="0" w:line="240" w:lineRule="auto"/>
              <w:rPr>
                <w:rFonts w:ascii="Arial" w:hAnsi="Arial"/>
                <w:sz w:val="18"/>
                <w:szCs w:val="18"/>
                <w:lang w:val="ru-RU" w:eastAsia="ru-RU"/>
              </w:rPr>
            </w:pPr>
          </w:p>
          <w:p w:rsidR="00DF05A7" w:rsidRPr="005E00C1" w:rsidRDefault="00DF05A7" w:rsidP="00306186">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Подпись Уполномоченного лица регистратора:</w:t>
            </w:r>
          </w:p>
          <w:p w:rsidR="00DF05A7" w:rsidRPr="005E00C1" w:rsidRDefault="00DF05A7" w:rsidP="00306186">
            <w:pPr>
              <w:widowControl/>
              <w:spacing w:after="0" w:line="240" w:lineRule="auto"/>
              <w:rPr>
                <w:rFonts w:ascii="Arial" w:hAnsi="Arial"/>
                <w:b/>
                <w:sz w:val="18"/>
                <w:szCs w:val="18"/>
                <w:lang w:val="ru-RU" w:eastAsia="ru-RU"/>
              </w:rPr>
            </w:pPr>
          </w:p>
          <w:p w:rsidR="00DF05A7" w:rsidRPr="005E00C1" w:rsidRDefault="00DF05A7" w:rsidP="00306186">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_______________________/_________________/</w:t>
            </w:r>
          </w:p>
          <w:p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b/>
                <w:sz w:val="18"/>
                <w:szCs w:val="18"/>
                <w:lang w:val="ru-RU" w:eastAsia="ru-RU"/>
              </w:rPr>
              <w:t>МП</w:t>
            </w:r>
          </w:p>
        </w:tc>
      </w:tr>
    </w:tbl>
    <w:p w:rsidR="00DF05A7" w:rsidRPr="005E00C1" w:rsidRDefault="00DF05A7" w:rsidP="00DF05A7">
      <w:pPr>
        <w:widowControl/>
        <w:spacing w:after="0" w:line="240" w:lineRule="auto"/>
        <w:rPr>
          <w:rFonts w:ascii="Arial" w:hAnsi="Arial" w:cs="Arial"/>
          <w:sz w:val="24"/>
          <w:szCs w:val="24"/>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74755C" w:rsidTr="00DD78ED">
        <w:tc>
          <w:tcPr>
            <w:tcW w:w="3227" w:type="dxa"/>
          </w:tcPr>
          <w:p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662" w:type="dxa"/>
          </w:tcPr>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92" w:name="_Toc489890096"/>
      <w:bookmarkStart w:id="193" w:name="_Toc489955992"/>
      <w:r w:rsidRPr="005E00C1">
        <w:rPr>
          <w:rFonts w:ascii="Arial" w:hAnsi="Arial" w:cs="Arial"/>
          <w:b/>
          <w:bCs/>
          <w:sz w:val="24"/>
          <w:szCs w:val="24"/>
          <w:lang w:val="ru-RU" w:eastAsia="ru-RU"/>
        </w:rPr>
        <w:t>УВЕДОМЛЕНИЕ</w:t>
      </w:r>
      <w:r w:rsidRPr="005E00C1">
        <w:rPr>
          <w:rFonts w:ascii="Arial" w:hAnsi="Arial" w:cs="Arial"/>
          <w:b/>
          <w:bCs/>
          <w:sz w:val="24"/>
          <w:szCs w:val="24"/>
          <w:lang w:val="ru-RU" w:eastAsia="ru-RU"/>
        </w:rPr>
        <w:br/>
        <w:t>О ПРОВЕДЕНИИ ОПЕРАЦИИ ДРОБЛЕНИЯ ИНВЕСТИЦИОННЫХ ПАЕВ</w:t>
      </w:r>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74755C"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была совершена операция:</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операции: _______________________</w:t>
      </w: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sz w:val="18"/>
          <w:szCs w:val="18"/>
          <w:lang w:val="ru-RU" w:eastAsia="ru-RU"/>
        </w:rPr>
        <w:t xml:space="preserve">Количество инвестиционных паев, в отношении которых совершена операция (штук):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969"/>
        <w:gridCol w:w="5812"/>
      </w:tblGrid>
      <w:tr w:rsidR="005E00C1" w:rsidRPr="005E00C1" w:rsidTr="00DD78ED">
        <w:tc>
          <w:tcPr>
            <w:tcW w:w="3969"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коэффициент дробления:</w:t>
            </w:r>
          </w:p>
        </w:tc>
        <w:tc>
          <w:tcPr>
            <w:tcW w:w="5812"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3969"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количество выданных инвестиционных паев с учетом дробления:</w:t>
            </w:r>
          </w:p>
        </w:tc>
        <w:tc>
          <w:tcPr>
            <w:tcW w:w="5812"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969"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дата проведения операции дробления:</w:t>
            </w:r>
          </w:p>
        </w:tc>
        <w:tc>
          <w:tcPr>
            <w:tcW w:w="5812"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before="120"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Документы, на основании которых совершена операция:</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w:t>
      </w:r>
    </w:p>
    <w:p w:rsidR="005E00C1" w:rsidRPr="005E00C1" w:rsidRDefault="005E00C1" w:rsidP="005E00C1">
      <w:pPr>
        <w:widowControl/>
        <w:spacing w:after="0" w:line="240" w:lineRule="auto"/>
        <w:rPr>
          <w:rFonts w:ascii="Arial" w:hAnsi="Arial" w:cs="Arial"/>
          <w:sz w:val="18"/>
          <w:szCs w:val="18"/>
          <w:lang w:val="ru-RU"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868"/>
      </w:tblGrid>
      <w:tr w:rsidR="005E00C1" w:rsidRPr="0074755C" w:rsidTr="00DD78ED">
        <w:tc>
          <w:tcPr>
            <w:tcW w:w="3079" w:type="dxa"/>
            <w:tcBorders>
              <w:top w:val="nil"/>
              <w:left w:val="nil"/>
              <w:bottom w:val="nil"/>
              <w:right w:val="nil"/>
            </w:tcBorders>
          </w:tcPr>
          <w:p w:rsidR="005E00C1" w:rsidRPr="005E00C1" w:rsidRDefault="005E00C1" w:rsidP="005E00C1">
            <w:pPr>
              <w:widowControl/>
              <w:spacing w:after="0" w:line="240" w:lineRule="auto"/>
              <w:rPr>
                <w:rFonts w:ascii="Arial" w:hAnsi="Arial" w:cs="Arial"/>
                <w:sz w:val="16"/>
                <w:szCs w:val="24"/>
                <w:lang w:val="ru-RU" w:eastAsia="ru-RU"/>
              </w:rPr>
            </w:pPr>
          </w:p>
        </w:tc>
        <w:tc>
          <w:tcPr>
            <w:tcW w:w="6868" w:type="dxa"/>
            <w:tcBorders>
              <w:top w:val="nil"/>
              <w:left w:val="nil"/>
              <w:bottom w:val="nil"/>
              <w:right w:val="nil"/>
            </w:tcBorders>
          </w:tcPr>
          <w:p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rsidR="005E00C1" w:rsidRPr="005E00C1" w:rsidRDefault="005E00C1" w:rsidP="005E00C1">
      <w:pPr>
        <w:widowControl/>
        <w:spacing w:after="0" w:line="240" w:lineRule="auto"/>
        <w:rPr>
          <w:rFonts w:ascii="Arial" w:hAnsi="Arial" w:cs="Arial"/>
          <w:sz w:val="24"/>
          <w:szCs w:val="24"/>
          <w:lang w:val="ru-RU" w:eastAsia="ru-RU"/>
        </w:rPr>
      </w:pPr>
    </w:p>
    <w:tbl>
      <w:tblPr>
        <w:tblW w:w="99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91"/>
        <w:gridCol w:w="6533"/>
      </w:tblGrid>
      <w:tr w:rsidR="005E00C1" w:rsidRPr="0074755C" w:rsidTr="00DD78ED">
        <w:tc>
          <w:tcPr>
            <w:tcW w:w="3391" w:type="dxa"/>
          </w:tcPr>
          <w:p w:rsidR="005E00C1" w:rsidRPr="005E00C1" w:rsidRDefault="005E00C1" w:rsidP="007A3DC9">
            <w:pPr>
              <w:pageBreakBefore/>
              <w:widowControl/>
              <w:spacing w:after="0" w:line="240" w:lineRule="auto"/>
              <w:jc w:val="center"/>
              <w:rPr>
                <w:rFonts w:ascii="Arial" w:hAnsi="Arial" w:cs="Arial"/>
                <w:sz w:val="16"/>
                <w:szCs w:val="16"/>
                <w:lang w:val="ru-RU" w:eastAsia="ru-RU"/>
              </w:rPr>
            </w:pPr>
            <w:r w:rsidRPr="005E00C1">
              <w:rPr>
                <w:rFonts w:ascii="Arial" w:hAnsi="Arial" w:cs="Arial"/>
                <w:sz w:val="24"/>
                <w:szCs w:val="24"/>
                <w:lang w:val="ru-RU" w:eastAsia="ru-RU"/>
              </w:rPr>
              <w:lastRenderedPageBreak/>
              <w:br w:type="page"/>
            </w:r>
          </w:p>
        </w:tc>
        <w:tc>
          <w:tcPr>
            <w:tcW w:w="6533" w:type="dxa"/>
          </w:tcPr>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94" w:name="_Toc489890097"/>
      <w:bookmarkStart w:id="195" w:name="_Toc489955993"/>
      <w:r w:rsidRPr="005E00C1">
        <w:rPr>
          <w:rFonts w:ascii="Arial" w:hAnsi="Arial" w:cs="Arial"/>
          <w:b/>
          <w:bCs/>
          <w:sz w:val="24"/>
          <w:szCs w:val="24"/>
          <w:lang w:val="ru-RU" w:eastAsia="ru-RU"/>
        </w:rPr>
        <w:t>УВЕДОМЛЕНИЕ</w:t>
      </w:r>
      <w:bookmarkEnd w:id="194"/>
      <w:bookmarkEnd w:id="195"/>
    </w:p>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 </w:t>
      </w:r>
      <w:bookmarkStart w:id="196" w:name="_Toc489890098"/>
      <w:bookmarkStart w:id="197" w:name="_Toc489955994"/>
      <w:r w:rsidRPr="005E00C1">
        <w:rPr>
          <w:rFonts w:ascii="Arial" w:hAnsi="Arial" w:cs="Arial"/>
          <w:b/>
          <w:bCs/>
          <w:sz w:val="24"/>
          <w:szCs w:val="24"/>
          <w:lang w:val="ru-RU" w:eastAsia="ru-RU"/>
        </w:rPr>
        <w:t>ОБ ОТКАЗЕ В СОВЕРШЕНИИ ОПЕРАЦИИ В РЕЕСТРЕ ВЛАДЕЛЬЦЕВ ИНВЕСТИЦИОННЫХ ПАЕВ ПАЕВОГО ИНВЕСТИЦИОННОГО ФОНДА</w:t>
      </w:r>
      <w:bookmarkEnd w:id="196"/>
      <w:bookmarkEnd w:id="197"/>
    </w:p>
    <w:p w:rsidR="005E00C1" w:rsidRPr="005E00C1" w:rsidRDefault="005E00C1" w:rsidP="005E00C1">
      <w:pPr>
        <w:widowControl/>
        <w:spacing w:after="0" w:line="240" w:lineRule="auto"/>
        <w:rPr>
          <w:rFonts w:ascii="Times New Roman" w:hAnsi="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74755C"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sz w:val="16"/>
          <w:szCs w:val="16"/>
          <w:lang w:val="ru-RU" w:eastAsia="ru-RU"/>
        </w:rPr>
      </w:pPr>
    </w:p>
    <w:p w:rsidR="005E00C1" w:rsidRPr="005E00C1" w:rsidRDefault="005E00C1" w:rsidP="005E00C1">
      <w:pPr>
        <w:widowControl/>
        <w:spacing w:after="0" w:line="240" w:lineRule="auto"/>
        <w:rPr>
          <w:rFonts w:ascii="Arial" w:hAnsi="Arial" w:cs="Arial"/>
          <w:b/>
          <w:sz w:val="18"/>
          <w:szCs w:val="18"/>
          <w:lang w:val="ru-RU" w:eastAsia="ru-RU"/>
        </w:rPr>
      </w:pP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было отказано в проведении операции:</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Вид операции: </w:t>
      </w:r>
      <w:r w:rsidRPr="005E00C1">
        <w:rPr>
          <w:rFonts w:ascii="Arial" w:hAnsi="Arial" w:cs="Arial"/>
          <w:sz w:val="18"/>
          <w:szCs w:val="18"/>
          <w:lang w:val="ru-RU" w:eastAsia="ru-RU"/>
        </w:rPr>
        <w:t>_______________________________________</w:t>
      </w:r>
    </w:p>
    <w:p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 xml:space="preserve">Дата отказа: </w:t>
      </w:r>
      <w:r w:rsidRPr="005E00C1">
        <w:rPr>
          <w:rFonts w:ascii="Arial" w:hAnsi="Arial" w:cs="Arial"/>
          <w:color w:val="000000"/>
          <w:sz w:val="18"/>
          <w:szCs w:val="18"/>
          <w:lang w:val="ru-RU" w:eastAsia="ru-RU"/>
        </w:rPr>
        <w:t>__________________</w:t>
      </w:r>
    </w:p>
    <w:p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 xml:space="preserve">Время отказа: </w:t>
      </w:r>
      <w:r w:rsidRPr="005E00C1">
        <w:rPr>
          <w:rFonts w:ascii="Arial" w:hAnsi="Arial" w:cs="Arial"/>
          <w:color w:val="000000"/>
          <w:sz w:val="18"/>
          <w:szCs w:val="18"/>
          <w:lang w:val="ru-RU" w:eastAsia="ru-RU"/>
        </w:rPr>
        <w:t>___________________</w:t>
      </w: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Количество инвестиционных паев, указанное в поручении (заявке) (штук): </w:t>
      </w:r>
      <w:r w:rsidRPr="005E00C1">
        <w:rPr>
          <w:rFonts w:ascii="Arial" w:hAnsi="Arial" w:cs="Arial"/>
          <w:sz w:val="18"/>
          <w:szCs w:val="18"/>
          <w:lang w:val="ru-RU" w:eastAsia="ru-RU"/>
        </w:rPr>
        <w:t>__________</w:t>
      </w:r>
    </w:p>
    <w:p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Документы, являющиеся основанием операции:</w:t>
      </w:r>
    </w:p>
    <w:p w:rsidR="005E00C1" w:rsidRPr="005E00C1" w:rsidRDefault="005E00C1" w:rsidP="005E00C1">
      <w:pPr>
        <w:widowControl/>
        <w:spacing w:after="12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______________________________________________________________________________</w:t>
      </w: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6"/>
        <w:gridCol w:w="6095"/>
      </w:tblGrid>
      <w:tr w:rsidR="005E00C1" w:rsidRPr="005E00C1" w:rsidTr="00DD78ED">
        <w:tc>
          <w:tcPr>
            <w:tcW w:w="3686"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Наименование/ФИО:</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686"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Основание отказа:</w:t>
      </w:r>
    </w:p>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________________________________________________________________________________________________________________________________________________________________________________________________</w:t>
      </w:r>
    </w:p>
    <w:p w:rsidR="005E00C1" w:rsidRPr="005E00C1" w:rsidRDefault="005E00C1" w:rsidP="005E00C1">
      <w:pPr>
        <w:widowControl/>
        <w:spacing w:after="0" w:line="240" w:lineRule="auto"/>
        <w:rPr>
          <w:rFonts w:ascii="Arial" w:hAnsi="Arial" w:cs="Arial"/>
          <w:sz w:val="18"/>
          <w:szCs w:val="18"/>
          <w:lang w:val="ru-RU"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868"/>
      </w:tblGrid>
      <w:tr w:rsidR="005E00C1" w:rsidRPr="0074755C" w:rsidTr="00DD78ED">
        <w:tc>
          <w:tcPr>
            <w:tcW w:w="3079" w:type="dxa"/>
            <w:tcBorders>
              <w:top w:val="nil"/>
              <w:left w:val="nil"/>
              <w:bottom w:val="nil"/>
              <w:right w:val="nil"/>
            </w:tcBorders>
          </w:tcPr>
          <w:p w:rsidR="005E00C1" w:rsidRPr="005E00C1" w:rsidRDefault="005E00C1" w:rsidP="005E00C1">
            <w:pPr>
              <w:widowControl/>
              <w:spacing w:after="0" w:line="240" w:lineRule="auto"/>
              <w:rPr>
                <w:rFonts w:ascii="Arial" w:hAnsi="Arial" w:cs="Arial"/>
                <w:sz w:val="16"/>
                <w:szCs w:val="24"/>
                <w:lang w:val="ru-RU" w:eastAsia="ru-RU"/>
              </w:rPr>
            </w:pPr>
          </w:p>
        </w:tc>
        <w:tc>
          <w:tcPr>
            <w:tcW w:w="6868" w:type="dxa"/>
            <w:tcBorders>
              <w:top w:val="nil"/>
              <w:left w:val="nil"/>
              <w:bottom w:val="nil"/>
              <w:right w:val="nil"/>
            </w:tcBorders>
          </w:tcPr>
          <w:p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rsidR="005E00C1" w:rsidRPr="005E00C1" w:rsidRDefault="005E00C1" w:rsidP="005E00C1">
      <w:pPr>
        <w:widowControl/>
        <w:spacing w:after="0" w:line="240" w:lineRule="auto"/>
        <w:rPr>
          <w:rFonts w:ascii="Arial" w:hAnsi="Arial" w:cs="Arial"/>
          <w:sz w:val="16"/>
          <w:szCs w:val="24"/>
          <w:lang w:val="ru-RU" w:eastAsia="ru-RU"/>
        </w:rPr>
      </w:pPr>
    </w:p>
    <w:p w:rsidR="005E00C1" w:rsidRPr="005E00C1" w:rsidRDefault="005E00C1" w:rsidP="005E00C1">
      <w:pPr>
        <w:widowControl/>
        <w:spacing w:after="0" w:line="240" w:lineRule="auto"/>
        <w:rPr>
          <w:rFonts w:ascii="Arial" w:hAnsi="Arial" w:cs="Arial"/>
          <w:sz w:val="16"/>
          <w:szCs w:val="24"/>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p w:rsidR="005E00C1" w:rsidRPr="005E00C1" w:rsidRDefault="005E00C1" w:rsidP="005E00C1">
      <w:pPr>
        <w:widowControl/>
        <w:spacing w:after="0" w:line="240" w:lineRule="auto"/>
        <w:rPr>
          <w:rFonts w:ascii="Arial" w:hAnsi="Arial" w:cs="Arial"/>
          <w:sz w:val="24"/>
          <w:szCs w:val="24"/>
          <w:lang w:val="ru-RU" w:eastAsia="ru-RU"/>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43"/>
        <w:gridCol w:w="6575"/>
      </w:tblGrid>
      <w:tr w:rsidR="005E00C1" w:rsidRPr="0074755C" w:rsidTr="00DD78ED">
        <w:tc>
          <w:tcPr>
            <w:tcW w:w="3343" w:type="dxa"/>
          </w:tcPr>
          <w:p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575" w:type="dxa"/>
          </w:tcPr>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98" w:name="_Toc489890099"/>
      <w:bookmarkStart w:id="199" w:name="_Toc489955995"/>
      <w:r w:rsidRPr="005E00C1">
        <w:rPr>
          <w:rFonts w:ascii="Arial" w:hAnsi="Arial" w:cs="Arial"/>
          <w:b/>
          <w:bCs/>
          <w:sz w:val="24"/>
          <w:szCs w:val="24"/>
          <w:lang w:val="ru-RU" w:eastAsia="ru-RU"/>
        </w:rPr>
        <w:t>СПРАВКА</w:t>
      </w:r>
      <w:r w:rsidRPr="005E00C1">
        <w:rPr>
          <w:rFonts w:ascii="Arial" w:hAnsi="Arial" w:cs="Arial"/>
          <w:b/>
          <w:bCs/>
          <w:sz w:val="24"/>
          <w:szCs w:val="24"/>
          <w:lang w:val="ru-RU" w:eastAsia="ru-RU"/>
        </w:rPr>
        <w:br/>
        <w:t>О ДАННЫХ АНКЕТЫ ЗАРЕГИСТРИРОВАННОГО ЛИЦА</w:t>
      </w:r>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74755C" w:rsidTr="00DD78ED">
        <w:tc>
          <w:tcPr>
            <w:tcW w:w="9894" w:type="dxa"/>
            <w:tcBorders>
              <w:top w:val="nil"/>
              <w:left w:val="nil"/>
              <w:right w:val="nil"/>
            </w:tcBorders>
            <w:vAlign w:val="center"/>
          </w:tcPr>
          <w:p w:rsidR="005E00C1" w:rsidRPr="005E00C1" w:rsidRDefault="005E00C1" w:rsidP="005E00C1">
            <w:pPr>
              <w:widowControl/>
              <w:spacing w:after="0" w:line="240" w:lineRule="auto"/>
              <w:rPr>
                <w:rFonts w:ascii="Arial" w:hAnsi="Arial" w:cs="Arial"/>
                <w:sz w:val="24"/>
                <w:szCs w:val="24"/>
                <w:lang w:val="ru-RU" w:eastAsia="ru-RU"/>
              </w:rPr>
            </w:pPr>
          </w:p>
        </w:tc>
      </w:tr>
    </w:tbl>
    <w:p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5E00C1" w:rsidRPr="005E00C1" w:rsidRDefault="005E00C1" w:rsidP="005E00C1">
      <w:pPr>
        <w:widowControl/>
        <w:spacing w:after="0" w:line="240" w:lineRule="auto"/>
        <w:rPr>
          <w:rFonts w:ascii="Arial" w:hAnsi="Arial" w:cs="Arial"/>
          <w:sz w:val="18"/>
          <w:szCs w:val="18"/>
          <w:lang w:val="ru-RU" w:eastAsia="ru-RU"/>
        </w:rPr>
      </w:pPr>
    </w:p>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и время, на которые справка подтверждает данные лицевого счета:</w:t>
      </w:r>
    </w:p>
    <w:p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6095"/>
      </w:tblGrid>
      <w:tr w:rsidR="005E00C1" w:rsidRPr="005E00C1" w:rsidTr="00DD78ED">
        <w:tc>
          <w:tcPr>
            <w:tcW w:w="3828"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828" w:type="dxa"/>
          </w:tcPr>
          <w:p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rsidTr="00DD78ED">
        <w:tc>
          <w:tcPr>
            <w:tcW w:w="3828"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3828" w:type="dxa"/>
          </w:tcPr>
          <w:p w:rsidR="005E00C1" w:rsidRPr="005E00C1" w:rsidRDefault="005E00C1" w:rsidP="005E00C1">
            <w:pPr>
              <w:widowControl/>
              <w:spacing w:after="0" w:line="240" w:lineRule="auto"/>
              <w:rPr>
                <w:rFonts w:ascii="Arial" w:hAnsi="Arial" w:cs="Arial"/>
                <w:spacing w:val="-10"/>
                <w:sz w:val="18"/>
                <w:szCs w:val="18"/>
                <w:lang w:val="ru-RU" w:eastAsia="ru-RU"/>
              </w:rPr>
            </w:pPr>
            <w:r w:rsidRPr="005E00C1">
              <w:rPr>
                <w:rFonts w:ascii="Arial" w:hAnsi="Arial" w:cs="Arial"/>
                <w:spacing w:val="-10"/>
                <w:sz w:val="18"/>
                <w:szCs w:val="18"/>
                <w:lang w:val="ru-RU" w:eastAsia="ru-RU"/>
              </w:rPr>
              <w:t>Сокр. наименование (</w:t>
            </w:r>
            <w:r w:rsidRPr="005E00C1">
              <w:rPr>
                <w:rFonts w:ascii="Arial" w:hAnsi="Arial" w:cs="Arial"/>
                <w:i/>
                <w:spacing w:val="-10"/>
                <w:sz w:val="18"/>
                <w:szCs w:val="18"/>
                <w:lang w:val="ru-RU" w:eastAsia="ru-RU"/>
              </w:rPr>
              <w:t>для юридических лиц</w:t>
            </w:r>
            <w:r w:rsidRPr="005E00C1">
              <w:rPr>
                <w:rFonts w:ascii="Arial" w:hAnsi="Arial" w:cs="Arial"/>
                <w:spacing w:val="-10"/>
                <w:sz w:val="18"/>
                <w:szCs w:val="18"/>
                <w:lang w:val="ru-RU" w:eastAsia="ru-RU"/>
              </w:rPr>
              <w:t>)</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828"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Гражданство</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3828"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pacing w:val="-10"/>
                <w:sz w:val="18"/>
                <w:szCs w:val="18"/>
                <w:lang w:val="ru-RU" w:eastAsia="ru-RU"/>
              </w:rPr>
              <w:t>Страна регистрации (</w:t>
            </w:r>
            <w:r w:rsidRPr="005E00C1">
              <w:rPr>
                <w:rFonts w:ascii="Arial" w:hAnsi="Arial" w:cs="Arial"/>
                <w:i/>
                <w:spacing w:val="-10"/>
                <w:sz w:val="18"/>
                <w:szCs w:val="18"/>
                <w:lang w:val="ru-RU" w:eastAsia="ru-RU"/>
              </w:rPr>
              <w:t>для юридических лиц</w:t>
            </w:r>
            <w:r w:rsidRPr="005E00C1">
              <w:rPr>
                <w:rFonts w:ascii="Arial" w:hAnsi="Arial" w:cs="Arial"/>
                <w:spacing w:val="-10"/>
                <w:sz w:val="18"/>
                <w:szCs w:val="18"/>
                <w:lang w:val="ru-RU" w:eastAsia="ru-RU"/>
              </w:rPr>
              <w:t>)</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828" w:type="dxa"/>
          </w:tcPr>
          <w:p w:rsidR="005E00C1" w:rsidRPr="005E00C1" w:rsidRDefault="005E00C1" w:rsidP="005E00C1">
            <w:pPr>
              <w:widowControl/>
              <w:spacing w:after="0" w:line="240" w:lineRule="auto"/>
              <w:rPr>
                <w:rFonts w:ascii="Arial" w:hAnsi="Arial" w:cs="Arial"/>
                <w:spacing w:val="-10"/>
                <w:sz w:val="18"/>
                <w:szCs w:val="18"/>
                <w:lang w:val="ru-RU" w:eastAsia="ru-RU"/>
              </w:rPr>
            </w:pPr>
            <w:r w:rsidRPr="005E00C1">
              <w:rPr>
                <w:rFonts w:ascii="Arial" w:hAnsi="Arial" w:cs="Arial"/>
                <w:spacing w:val="-10"/>
                <w:sz w:val="18"/>
                <w:szCs w:val="18"/>
                <w:lang w:val="ru-RU" w:eastAsia="ru-RU"/>
              </w:rPr>
              <w:t>Дата рождения, место рождения</w:t>
            </w:r>
          </w:p>
        </w:tc>
        <w:tc>
          <w:tcPr>
            <w:tcW w:w="6095" w:type="dxa"/>
          </w:tcPr>
          <w:p w:rsidR="005E00C1" w:rsidRPr="005E00C1" w:rsidRDefault="005E00C1" w:rsidP="005E00C1">
            <w:pPr>
              <w:widowControl/>
              <w:spacing w:after="0" w:line="240" w:lineRule="auto"/>
              <w:rPr>
                <w:rFonts w:ascii="Arial" w:hAnsi="Arial" w:cs="Arial"/>
                <w:sz w:val="18"/>
                <w:szCs w:val="18"/>
                <w:lang w:eastAsia="ru-RU"/>
              </w:rPr>
            </w:pPr>
          </w:p>
        </w:tc>
      </w:tr>
      <w:tr w:rsidR="005E00C1" w:rsidRPr="005E00C1" w:rsidTr="00DD78ED">
        <w:tc>
          <w:tcPr>
            <w:tcW w:w="3828" w:type="dxa"/>
          </w:tcPr>
          <w:p w:rsidR="005E00C1" w:rsidRPr="005E00C1" w:rsidRDefault="005E00C1" w:rsidP="005E00C1">
            <w:pPr>
              <w:widowControl/>
              <w:spacing w:after="0" w:line="240" w:lineRule="auto"/>
              <w:rPr>
                <w:rFonts w:ascii="Arial" w:hAnsi="Arial" w:cs="Arial"/>
                <w:spacing w:val="-10"/>
                <w:sz w:val="18"/>
                <w:szCs w:val="18"/>
                <w:lang w:val="ru-RU" w:eastAsia="ru-RU"/>
              </w:rPr>
            </w:pPr>
            <w:r w:rsidRPr="005E00C1">
              <w:rPr>
                <w:rFonts w:ascii="Arial" w:hAnsi="Arial" w:cs="Arial"/>
                <w:spacing w:val="-10"/>
                <w:sz w:val="18"/>
                <w:szCs w:val="18"/>
                <w:lang w:val="ru-RU" w:eastAsia="ru-RU"/>
              </w:rPr>
              <w:t>Идентификационный номер налогоплательщика</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0E3494" w:rsidTr="00DD78ED">
        <w:tc>
          <w:tcPr>
            <w:tcW w:w="3828"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или иной документ (для иностранных юридических лиц)  о регистрации:</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828"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828"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почтовый</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828" w:type="dxa"/>
          </w:tcPr>
          <w:p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rsidTr="00DD78ED">
        <w:tc>
          <w:tcPr>
            <w:tcW w:w="3828" w:type="dxa"/>
          </w:tcPr>
          <w:p w:rsidR="005E00C1" w:rsidRPr="005E00C1" w:rsidRDefault="005E00C1" w:rsidP="005E00C1">
            <w:pPr>
              <w:widowControl/>
              <w:spacing w:after="0" w:line="240" w:lineRule="auto"/>
              <w:rPr>
                <w:rFonts w:ascii="Arial" w:hAnsi="Arial" w:cs="Arial"/>
                <w:spacing w:val="-8"/>
                <w:sz w:val="18"/>
                <w:szCs w:val="18"/>
                <w:lang w:val="ru-RU" w:eastAsia="ru-RU"/>
              </w:rPr>
            </w:pPr>
            <w:r w:rsidRPr="005E00C1">
              <w:rPr>
                <w:rFonts w:ascii="Arial" w:hAnsi="Arial" w:cs="Arial"/>
                <w:spacing w:val="-8"/>
                <w:sz w:val="18"/>
                <w:szCs w:val="18"/>
                <w:lang w:val="ru-RU" w:eastAsia="ru-RU"/>
              </w:rPr>
              <w:t>Банковские реквизиты</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r w:rsidR="005E00C1" w:rsidRPr="0074755C" w:rsidTr="00DD78ED">
        <w:tc>
          <w:tcPr>
            <w:tcW w:w="3828" w:type="dxa"/>
          </w:tcPr>
          <w:p w:rsidR="005E00C1" w:rsidRPr="005E00C1" w:rsidRDefault="005E00C1" w:rsidP="005E00C1">
            <w:pPr>
              <w:widowControl/>
              <w:spacing w:after="0" w:line="240" w:lineRule="auto"/>
              <w:rPr>
                <w:rFonts w:ascii="Arial" w:hAnsi="Arial" w:cs="Arial"/>
                <w:spacing w:val="-8"/>
                <w:sz w:val="18"/>
                <w:szCs w:val="18"/>
                <w:lang w:val="ru-RU" w:eastAsia="ru-RU"/>
              </w:rPr>
            </w:pPr>
            <w:r w:rsidRPr="005E00C1">
              <w:rPr>
                <w:rFonts w:ascii="Arial" w:hAnsi="Arial" w:cs="Arial"/>
                <w:spacing w:val="-8"/>
                <w:sz w:val="18"/>
                <w:szCs w:val="18"/>
                <w:lang w:val="ru-RU" w:eastAsia="ru-RU"/>
              </w:rPr>
              <w:t>Сведения о лице, имеющем право действия от имени зарегистрированного лица без доверенности (для юридических лиц)</w:t>
            </w:r>
          </w:p>
        </w:tc>
        <w:tc>
          <w:tcPr>
            <w:tcW w:w="6095" w:type="dxa"/>
          </w:tcPr>
          <w:p w:rsidR="005E00C1" w:rsidRPr="005E00C1" w:rsidRDefault="005E00C1" w:rsidP="005E00C1">
            <w:pPr>
              <w:widowControl/>
              <w:spacing w:after="0" w:line="240" w:lineRule="auto"/>
              <w:rPr>
                <w:rFonts w:ascii="Arial" w:hAnsi="Arial" w:cs="Arial"/>
                <w:sz w:val="18"/>
                <w:szCs w:val="18"/>
                <w:lang w:val="ru-RU" w:eastAsia="ru-RU"/>
              </w:rPr>
            </w:pPr>
          </w:p>
        </w:tc>
      </w:tr>
    </w:tbl>
    <w:p w:rsidR="005E00C1" w:rsidRPr="005E00C1" w:rsidRDefault="005E00C1" w:rsidP="005E00C1">
      <w:pPr>
        <w:widowControl/>
        <w:spacing w:after="0" w:line="240" w:lineRule="auto"/>
        <w:rPr>
          <w:rFonts w:ascii="Arial" w:hAnsi="Arial" w:cs="Arial"/>
          <w:sz w:val="18"/>
          <w:szCs w:val="18"/>
          <w:lang w:val="ru-RU"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868"/>
      </w:tblGrid>
      <w:tr w:rsidR="005E00C1" w:rsidRPr="0074755C" w:rsidTr="00DD78ED">
        <w:tc>
          <w:tcPr>
            <w:tcW w:w="3079" w:type="dxa"/>
            <w:tcBorders>
              <w:top w:val="nil"/>
              <w:left w:val="nil"/>
              <w:bottom w:val="nil"/>
              <w:right w:val="nil"/>
            </w:tcBorders>
          </w:tcPr>
          <w:p w:rsidR="005E00C1" w:rsidRPr="005E00C1" w:rsidRDefault="005E00C1" w:rsidP="005E00C1">
            <w:pPr>
              <w:widowControl/>
              <w:spacing w:after="0" w:line="240" w:lineRule="auto"/>
              <w:rPr>
                <w:rFonts w:ascii="Arial" w:hAnsi="Arial" w:cs="Arial"/>
                <w:sz w:val="16"/>
                <w:szCs w:val="24"/>
                <w:lang w:val="ru-RU" w:eastAsia="ru-RU"/>
              </w:rPr>
            </w:pPr>
          </w:p>
        </w:tc>
        <w:tc>
          <w:tcPr>
            <w:tcW w:w="6868" w:type="dxa"/>
            <w:tcBorders>
              <w:top w:val="nil"/>
              <w:left w:val="nil"/>
              <w:bottom w:val="nil"/>
              <w:right w:val="nil"/>
            </w:tcBorders>
          </w:tcPr>
          <w:p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rsidR="005E00C1" w:rsidRPr="005E00C1" w:rsidRDefault="005E00C1" w:rsidP="005E00C1">
      <w:pPr>
        <w:widowControl/>
        <w:spacing w:after="0" w:line="140" w:lineRule="exact"/>
        <w:jc w:val="both"/>
        <w:rPr>
          <w:rFonts w:ascii="Arial" w:hAnsi="Arial" w:cs="Arial"/>
          <w:b/>
          <w:sz w:val="14"/>
          <w:szCs w:val="24"/>
          <w:lang w:val="ru-RU" w:eastAsia="ru-RU"/>
        </w:rPr>
      </w:pPr>
    </w:p>
    <w:p w:rsidR="005E00C1" w:rsidRPr="005E00C1" w:rsidRDefault="005E00C1" w:rsidP="005E00C1">
      <w:pPr>
        <w:widowControl/>
        <w:spacing w:after="0" w:line="140" w:lineRule="exact"/>
        <w:jc w:val="both"/>
        <w:rPr>
          <w:rFonts w:ascii="Arial" w:hAnsi="Arial" w:cs="Arial"/>
          <w:b/>
          <w:sz w:val="14"/>
          <w:szCs w:val="24"/>
          <w:lang w:val="ru-RU" w:eastAsia="ru-RU"/>
        </w:rPr>
      </w:pPr>
    </w:p>
    <w:p w:rsidR="008E0B50" w:rsidRDefault="008E0B50">
      <w:pPr>
        <w:widowControl/>
        <w:spacing w:after="0" w:line="240" w:lineRule="auto"/>
        <w:rPr>
          <w:rFonts w:ascii="Arial" w:hAnsi="Arial" w:cs="Arial"/>
          <w:spacing w:val="-1"/>
          <w:lang w:val="ru-RU"/>
        </w:rPr>
      </w:pPr>
      <w:r>
        <w:rPr>
          <w:rFonts w:ascii="Arial" w:hAnsi="Arial" w:cs="Arial"/>
          <w:spacing w:val="-1"/>
          <w:lang w:val="ru-RU"/>
        </w:rPr>
        <w:br w:type="page"/>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43"/>
        <w:gridCol w:w="6946"/>
      </w:tblGrid>
      <w:tr w:rsidR="008E0B50" w:rsidRPr="0074755C" w:rsidTr="005250F6">
        <w:tc>
          <w:tcPr>
            <w:tcW w:w="2943" w:type="dxa"/>
          </w:tcPr>
          <w:p w:rsidR="008E0B50" w:rsidRPr="005E00C1" w:rsidRDefault="008E0B50" w:rsidP="005250F6">
            <w:pPr>
              <w:pageBreakBefore/>
              <w:widowControl/>
              <w:spacing w:after="0" w:line="240" w:lineRule="auto"/>
              <w:jc w:val="center"/>
              <w:rPr>
                <w:rFonts w:ascii="Arial" w:hAnsi="Arial" w:cs="Arial"/>
                <w:sz w:val="16"/>
                <w:szCs w:val="16"/>
                <w:lang w:val="ru-RU" w:eastAsia="ru-RU"/>
              </w:rPr>
            </w:pPr>
          </w:p>
        </w:tc>
        <w:tc>
          <w:tcPr>
            <w:tcW w:w="6946" w:type="dxa"/>
          </w:tcPr>
          <w:p w:rsidR="008E0B50" w:rsidRPr="005E00C1" w:rsidRDefault="008E0B50" w:rsidP="005250F6">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Pr>
                <w:rFonts w:ascii="Arial" w:hAnsi="Arial" w:cs="Arial"/>
                <w:sz w:val="16"/>
                <w:szCs w:val="16"/>
                <w:lang w:val="ru-RU" w:eastAsia="ru-RU"/>
              </w:rPr>
              <w:t>Акционерное о</w:t>
            </w:r>
            <w:r w:rsidRPr="005E00C1">
              <w:rPr>
                <w:rFonts w:ascii="Arial" w:hAnsi="Arial" w:cs="Arial"/>
                <w:sz w:val="16"/>
                <w:szCs w:val="16"/>
                <w:lang w:val="ru-RU" w:eastAsia="ru-RU"/>
              </w:rPr>
              <w:t>бщество "</w:t>
            </w:r>
            <w:r>
              <w:rPr>
                <w:rFonts w:ascii="Arial" w:hAnsi="Arial" w:cs="Arial"/>
                <w:sz w:val="16"/>
                <w:szCs w:val="16"/>
                <w:lang w:val="ru-RU" w:eastAsia="ru-RU"/>
              </w:rPr>
              <w:t>Независимый специализированный депозитарий</w:t>
            </w:r>
            <w:r w:rsidRPr="005E00C1">
              <w:rPr>
                <w:rFonts w:ascii="Arial" w:hAnsi="Arial" w:cs="Arial"/>
                <w:sz w:val="16"/>
                <w:szCs w:val="16"/>
                <w:lang w:val="ru-RU" w:eastAsia="ru-RU"/>
              </w:rPr>
              <w:t>"</w:t>
            </w:r>
          </w:p>
          <w:p w:rsidR="008E0B50" w:rsidRPr="005E00C1" w:rsidRDefault="008E0B50" w:rsidP="005250F6">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Pr>
                <w:rFonts w:ascii="Arial" w:hAnsi="Arial" w:cs="Arial"/>
                <w:bCs/>
                <w:sz w:val="16"/>
                <w:szCs w:val="16"/>
                <w:lang w:val="ru-RU" w:eastAsia="ru-RU"/>
              </w:rPr>
              <w:t>№ 22-000-0-0016 от 04.12.2000</w:t>
            </w:r>
          </w:p>
          <w:p w:rsidR="008E0B50" w:rsidRDefault="008E0B50" w:rsidP="005250F6">
            <w:pPr>
              <w:widowControl/>
              <w:spacing w:after="0" w:line="240" w:lineRule="auto"/>
              <w:rPr>
                <w:rFonts w:ascii="Arial" w:hAnsi="Arial" w:cs="Arial"/>
                <w:sz w:val="16"/>
                <w:szCs w:val="16"/>
                <w:lang w:val="ru-RU" w:eastAsia="ru-RU"/>
              </w:rPr>
            </w:pPr>
            <w:r w:rsidRPr="006E04C7">
              <w:rPr>
                <w:rFonts w:ascii="Arial" w:hAnsi="Arial" w:cs="Arial"/>
                <w:sz w:val="16"/>
                <w:szCs w:val="16"/>
                <w:lang w:val="ru-RU" w:eastAsia="ru-RU"/>
              </w:rPr>
              <w:t xml:space="preserve">Адрес местонахождения: 123242, г. Москва, ул. Б. Грузинская, д.12, стр.2, офис </w:t>
            </w:r>
            <w:r>
              <w:rPr>
                <w:rFonts w:ascii="Arial" w:hAnsi="Arial" w:cs="Arial"/>
                <w:sz w:val="16"/>
                <w:szCs w:val="16"/>
                <w:lang w:val="ru-RU" w:eastAsia="ru-RU"/>
              </w:rPr>
              <w:t>1</w:t>
            </w:r>
            <w:r w:rsidRPr="006E04C7">
              <w:rPr>
                <w:rFonts w:ascii="Arial" w:hAnsi="Arial" w:cs="Arial"/>
                <w:sz w:val="16"/>
                <w:szCs w:val="16"/>
                <w:lang w:val="ru-RU" w:eastAsia="ru-RU"/>
              </w:rPr>
              <w:t>1</w:t>
            </w:r>
          </w:p>
          <w:p w:rsidR="008E0B50" w:rsidRDefault="008E0B50" w:rsidP="005250F6">
            <w:pPr>
              <w:widowControl/>
              <w:spacing w:after="0" w:line="240" w:lineRule="auto"/>
              <w:rPr>
                <w:rFonts w:ascii="Arial" w:hAnsi="Arial" w:cs="Arial"/>
                <w:sz w:val="16"/>
                <w:szCs w:val="16"/>
                <w:lang w:val="ru-RU" w:eastAsia="ru-RU"/>
              </w:rPr>
            </w:pPr>
            <w:r w:rsidRPr="006E04C7">
              <w:rPr>
                <w:rFonts w:ascii="Arial" w:hAnsi="Arial" w:cs="Arial"/>
                <w:sz w:val="16"/>
                <w:szCs w:val="16"/>
                <w:lang w:val="ru-RU" w:eastAsia="ru-RU"/>
              </w:rPr>
              <w:t>Почтовый адрес: 123242, г. Москва, ул. Б. Грузинская, д.12, стр.2, офис 11</w:t>
            </w:r>
          </w:p>
          <w:p w:rsidR="008E0B50" w:rsidRDefault="008E0B50" w:rsidP="005250F6">
            <w:pPr>
              <w:widowControl/>
              <w:spacing w:before="60" w:after="0" w:line="240" w:lineRule="auto"/>
              <w:rPr>
                <w:rFonts w:ascii="Arial" w:hAnsi="Arial" w:cs="Arial"/>
                <w:sz w:val="16"/>
                <w:szCs w:val="16"/>
                <w:lang w:val="ru-RU" w:eastAsia="ru-RU"/>
              </w:rPr>
            </w:pPr>
            <w:r w:rsidRPr="006E04C7">
              <w:rPr>
                <w:rFonts w:ascii="Arial" w:hAnsi="Arial" w:cs="Arial"/>
                <w:sz w:val="16"/>
                <w:szCs w:val="16"/>
                <w:lang w:val="ru-RU" w:eastAsia="ru-RU"/>
              </w:rPr>
              <w:t>Телефон: +7 (495) 602-02-80</w:t>
            </w:r>
          </w:p>
          <w:p w:rsidR="008E0B50" w:rsidRPr="005E00C1" w:rsidRDefault="008E0B50" w:rsidP="005250F6">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rsidR="008E0B50" w:rsidRPr="005E00C1" w:rsidRDefault="008E0B50" w:rsidP="005250F6">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rsidR="008E0B50" w:rsidRPr="005E00C1" w:rsidRDefault="008E0B50" w:rsidP="008E0B50">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rsidR="008E0B50" w:rsidRPr="005E00C1" w:rsidRDefault="008E0B50" w:rsidP="008E0B50">
      <w:pPr>
        <w:keepNext/>
        <w:keepLines/>
        <w:widowControl/>
        <w:spacing w:before="240" w:after="0" w:line="240" w:lineRule="auto"/>
        <w:jc w:val="center"/>
        <w:outlineLvl w:val="0"/>
        <w:rPr>
          <w:rFonts w:ascii="Arial" w:hAnsi="Arial" w:cs="Arial"/>
          <w:b/>
          <w:bCs/>
          <w:sz w:val="24"/>
          <w:szCs w:val="24"/>
          <w:lang w:val="ru-RU" w:eastAsia="ru-RU"/>
        </w:rPr>
      </w:pPr>
      <w:bookmarkStart w:id="200" w:name="_Toc341450818"/>
      <w:r w:rsidRPr="005E00C1">
        <w:rPr>
          <w:rFonts w:ascii="Arial" w:hAnsi="Arial" w:cs="Arial"/>
          <w:b/>
          <w:bCs/>
          <w:sz w:val="24"/>
          <w:szCs w:val="24"/>
          <w:lang w:val="ru-RU" w:eastAsia="ru-RU"/>
        </w:rPr>
        <w:t>ВЫПИСКА</w:t>
      </w:r>
      <w:r w:rsidRPr="005E00C1">
        <w:rPr>
          <w:rFonts w:ascii="Arial" w:hAnsi="Arial" w:cs="Arial"/>
          <w:b/>
          <w:bCs/>
          <w:sz w:val="24"/>
          <w:szCs w:val="24"/>
          <w:lang w:val="ru-RU" w:eastAsia="ru-RU"/>
        </w:rPr>
        <w:br/>
      </w:r>
      <w:r>
        <w:rPr>
          <w:rFonts w:ascii="Arial" w:hAnsi="Arial" w:cs="Arial"/>
          <w:b/>
          <w:bCs/>
          <w:sz w:val="24"/>
          <w:szCs w:val="24"/>
          <w:lang w:val="ru-RU" w:eastAsia="ru-RU"/>
        </w:rPr>
        <w:t>ИЗ</w:t>
      </w:r>
      <w:r w:rsidRPr="005E00C1">
        <w:rPr>
          <w:rFonts w:ascii="Arial" w:hAnsi="Arial" w:cs="Arial"/>
          <w:b/>
          <w:bCs/>
          <w:sz w:val="24"/>
          <w:szCs w:val="24"/>
          <w:lang w:val="ru-RU" w:eastAsia="ru-RU"/>
        </w:rPr>
        <w:t xml:space="preserve"> РЕЕСТР</w:t>
      </w:r>
      <w:r>
        <w:rPr>
          <w:rFonts w:ascii="Arial" w:hAnsi="Arial" w:cs="Arial"/>
          <w:b/>
          <w:bCs/>
          <w:sz w:val="24"/>
          <w:szCs w:val="24"/>
          <w:lang w:val="ru-RU" w:eastAsia="ru-RU"/>
        </w:rPr>
        <w:t>А</w:t>
      </w:r>
      <w:r w:rsidRPr="005E00C1">
        <w:rPr>
          <w:rFonts w:ascii="Arial" w:hAnsi="Arial" w:cs="Arial"/>
          <w:b/>
          <w:bCs/>
          <w:sz w:val="24"/>
          <w:szCs w:val="24"/>
          <w:lang w:val="ru-RU" w:eastAsia="ru-RU"/>
        </w:rPr>
        <w:t xml:space="preserve"> ВЛАДЕЛЬЦЕВ ИНВЕСТИЦИОННЫХ ПАЕВ ПАЕВОГО ИНВЕСТИЦИОННОГО ФОНДА</w:t>
      </w:r>
      <w:bookmarkEnd w:id="200"/>
      <w:r>
        <w:rPr>
          <w:rFonts w:ascii="Arial" w:hAnsi="Arial" w:cs="Arial"/>
          <w:b/>
          <w:bCs/>
          <w:sz w:val="24"/>
          <w:szCs w:val="24"/>
          <w:lang w:val="ru-RU" w:eastAsia="ru-RU"/>
        </w:rPr>
        <w:t xml:space="preserve"> В ЧАСТИ ЗАЛОЖЕННЫХ ИНВЕСТИЦИОННЫХ ПАЕВ</w:t>
      </w:r>
    </w:p>
    <w:p w:rsidR="008E0B50" w:rsidRPr="005E00C1" w:rsidRDefault="008E0B50" w:rsidP="008E0B50">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8E0B50" w:rsidRPr="00E97416" w:rsidTr="005250F6">
        <w:tc>
          <w:tcPr>
            <w:tcW w:w="9894" w:type="dxa"/>
            <w:tcBorders>
              <w:top w:val="nil"/>
              <w:left w:val="nil"/>
              <w:right w:val="nil"/>
            </w:tcBorders>
            <w:vAlign w:val="center"/>
          </w:tcPr>
          <w:p w:rsidR="008E0B50" w:rsidRPr="005E00C1" w:rsidRDefault="008E0B50" w:rsidP="005250F6">
            <w:pPr>
              <w:widowControl/>
              <w:spacing w:after="0" w:line="240" w:lineRule="auto"/>
              <w:rPr>
                <w:rFonts w:ascii="Arial" w:hAnsi="Arial" w:cs="Arial"/>
                <w:sz w:val="24"/>
                <w:szCs w:val="24"/>
                <w:lang w:val="ru-RU" w:eastAsia="ru-RU"/>
              </w:rPr>
            </w:pPr>
          </w:p>
        </w:tc>
      </w:tr>
    </w:tbl>
    <w:p w:rsidR="008E0B50" w:rsidRPr="005E00C1" w:rsidRDefault="008E0B50" w:rsidP="008E0B50">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rsidR="008E0B50" w:rsidRPr="005E00C1" w:rsidRDefault="008E0B50" w:rsidP="008E0B50">
      <w:pPr>
        <w:widowControl/>
        <w:spacing w:after="0" w:line="240" w:lineRule="auto"/>
        <w:ind w:right="-222"/>
        <w:jc w:val="center"/>
        <w:rPr>
          <w:rFonts w:ascii="Arial" w:hAnsi="Arial" w:cs="Arial"/>
          <w:caps/>
          <w:sz w:val="18"/>
          <w:szCs w:val="18"/>
          <w:lang w:val="ru-RU" w:eastAsia="ru-RU"/>
        </w:rPr>
      </w:pPr>
    </w:p>
    <w:p w:rsidR="008E0B50" w:rsidRPr="005E00C1" w:rsidRDefault="008E0B50" w:rsidP="008E0B50">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и время, на которые выписка подтверждает данные: ________________</w:t>
      </w:r>
    </w:p>
    <w:p w:rsidR="008E0B50" w:rsidRPr="005E00C1" w:rsidRDefault="008E0B50" w:rsidP="008E0B50">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Документы, на основании которых предоставляется выписка: _________________________</w:t>
      </w:r>
    </w:p>
    <w:p w:rsidR="008E0B50" w:rsidRPr="005E00C1" w:rsidRDefault="008E0B50" w:rsidP="008E0B50">
      <w:pPr>
        <w:widowControl/>
        <w:spacing w:before="120" w:after="0" w:line="240" w:lineRule="auto"/>
        <w:rPr>
          <w:rFonts w:ascii="Arial" w:hAnsi="Arial" w:cs="Arial"/>
          <w:b/>
          <w:sz w:val="18"/>
          <w:szCs w:val="18"/>
          <w:lang w:val="ru-RU" w:eastAsia="ru-RU"/>
        </w:rPr>
      </w:pPr>
      <w:r>
        <w:rPr>
          <w:rFonts w:ascii="Arial" w:hAnsi="Arial" w:cs="Arial"/>
          <w:b/>
          <w:sz w:val="18"/>
          <w:szCs w:val="18"/>
          <w:lang w:val="ru-RU" w:eastAsia="ru-RU"/>
        </w:rPr>
        <w:t>Залогодержатель</w:t>
      </w:r>
      <w:r w:rsidRPr="005E00C1">
        <w:rPr>
          <w:rFonts w:ascii="Arial" w:hAnsi="Arial" w:cs="Arial"/>
          <w:b/>
          <w:sz w:val="18"/>
          <w:szCs w:val="18"/>
          <w:lang w:val="ru-RU" w:eastAsia="ru-RU"/>
        </w:rPr>
        <w:t>:</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6"/>
        <w:gridCol w:w="6095"/>
      </w:tblGrid>
      <w:tr w:rsidR="008E0B50" w:rsidRPr="005E00C1" w:rsidTr="005250F6">
        <w:tc>
          <w:tcPr>
            <w:tcW w:w="3686" w:type="dxa"/>
          </w:tcPr>
          <w:p w:rsidR="008E0B50" w:rsidRPr="005E00C1" w:rsidRDefault="008E0B50" w:rsidP="005250F6">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6095" w:type="dxa"/>
          </w:tcPr>
          <w:p w:rsidR="008E0B50" w:rsidRPr="005E00C1" w:rsidRDefault="008E0B50" w:rsidP="005250F6">
            <w:pPr>
              <w:widowControl/>
              <w:spacing w:after="0" w:line="240" w:lineRule="auto"/>
              <w:rPr>
                <w:rFonts w:ascii="Arial" w:hAnsi="Arial" w:cs="Arial"/>
                <w:sz w:val="18"/>
                <w:szCs w:val="18"/>
                <w:lang w:val="ru-RU" w:eastAsia="ru-RU"/>
              </w:rPr>
            </w:pPr>
          </w:p>
        </w:tc>
      </w:tr>
      <w:tr w:rsidR="008E0B50" w:rsidRPr="00E97416" w:rsidTr="005250F6">
        <w:tc>
          <w:tcPr>
            <w:tcW w:w="3686" w:type="dxa"/>
          </w:tcPr>
          <w:p w:rsidR="008E0B50" w:rsidRPr="005E00C1" w:rsidRDefault="008E0B50" w:rsidP="005250F6">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6095" w:type="dxa"/>
          </w:tcPr>
          <w:p w:rsidR="008E0B50" w:rsidRPr="005E00C1" w:rsidRDefault="008E0B50" w:rsidP="005250F6">
            <w:pPr>
              <w:widowControl/>
              <w:spacing w:after="0" w:line="240" w:lineRule="auto"/>
              <w:rPr>
                <w:rFonts w:ascii="Arial" w:hAnsi="Arial" w:cs="Arial"/>
                <w:sz w:val="18"/>
                <w:szCs w:val="18"/>
                <w:highlight w:val="yellow"/>
                <w:lang w:val="ru-RU" w:eastAsia="ru-RU"/>
              </w:rPr>
            </w:pPr>
            <w:r w:rsidRPr="005E00C1">
              <w:rPr>
                <w:rFonts w:ascii="Arial" w:hAnsi="Arial" w:cs="Arial"/>
                <w:sz w:val="18"/>
                <w:szCs w:val="18"/>
                <w:highlight w:val="yellow"/>
                <w:lang w:val="ru-RU" w:eastAsia="ru-RU"/>
              </w:rPr>
              <w:t xml:space="preserve"> </w:t>
            </w:r>
          </w:p>
        </w:tc>
      </w:tr>
      <w:tr w:rsidR="008E0B50" w:rsidRPr="005E00C1" w:rsidTr="005250F6">
        <w:tc>
          <w:tcPr>
            <w:tcW w:w="3686" w:type="dxa"/>
          </w:tcPr>
          <w:p w:rsidR="008E0B50" w:rsidRPr="005E00C1" w:rsidRDefault="008E0B50" w:rsidP="005250F6">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rsidR="008E0B50" w:rsidRPr="005E00C1" w:rsidRDefault="008E0B50" w:rsidP="005250F6">
            <w:pPr>
              <w:widowControl/>
              <w:spacing w:after="0" w:line="240" w:lineRule="auto"/>
              <w:rPr>
                <w:rFonts w:ascii="Arial" w:hAnsi="Arial" w:cs="Arial"/>
                <w:sz w:val="18"/>
                <w:szCs w:val="18"/>
                <w:highlight w:val="yellow"/>
                <w:lang w:val="ru-RU" w:eastAsia="ru-RU"/>
              </w:rPr>
            </w:pPr>
          </w:p>
        </w:tc>
      </w:tr>
      <w:tr w:rsidR="008E0B50" w:rsidRPr="005E00C1" w:rsidTr="005250F6">
        <w:tc>
          <w:tcPr>
            <w:tcW w:w="3686" w:type="dxa"/>
          </w:tcPr>
          <w:p w:rsidR="008E0B50" w:rsidRPr="005E00C1" w:rsidRDefault="008E0B50" w:rsidP="005250F6">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rsidR="008E0B50" w:rsidRPr="005E00C1" w:rsidRDefault="008E0B50" w:rsidP="005250F6">
            <w:pPr>
              <w:widowControl/>
              <w:spacing w:after="0" w:line="240" w:lineRule="auto"/>
              <w:rPr>
                <w:rFonts w:ascii="Arial" w:hAnsi="Arial" w:cs="Arial"/>
                <w:sz w:val="18"/>
                <w:szCs w:val="18"/>
                <w:lang w:val="ru-RU" w:eastAsia="ru-RU"/>
              </w:rPr>
            </w:pPr>
          </w:p>
        </w:tc>
      </w:tr>
      <w:tr w:rsidR="008E0B50" w:rsidRPr="005E00C1" w:rsidTr="005250F6">
        <w:tc>
          <w:tcPr>
            <w:tcW w:w="3686" w:type="dxa"/>
          </w:tcPr>
          <w:p w:rsidR="008E0B50" w:rsidRPr="005E00C1" w:rsidRDefault="008E0B50" w:rsidP="005250F6">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Банковские реквизиты</w:t>
            </w:r>
          </w:p>
        </w:tc>
        <w:tc>
          <w:tcPr>
            <w:tcW w:w="6095" w:type="dxa"/>
          </w:tcPr>
          <w:p w:rsidR="008E0B50" w:rsidRPr="005E00C1" w:rsidRDefault="008E0B50" w:rsidP="005250F6">
            <w:pPr>
              <w:widowControl/>
              <w:spacing w:after="0" w:line="240" w:lineRule="auto"/>
              <w:rPr>
                <w:rFonts w:ascii="Arial" w:hAnsi="Arial" w:cs="Arial"/>
                <w:sz w:val="18"/>
                <w:szCs w:val="18"/>
                <w:lang w:val="ru-RU" w:eastAsia="ru-RU"/>
              </w:rPr>
            </w:pPr>
          </w:p>
        </w:tc>
      </w:tr>
    </w:tbl>
    <w:p w:rsidR="008E0B50" w:rsidRPr="005E00C1" w:rsidRDefault="008E0B50" w:rsidP="008E0B50">
      <w:pPr>
        <w:widowControl/>
        <w:spacing w:after="0" w:line="240" w:lineRule="auto"/>
        <w:rPr>
          <w:rFonts w:ascii="Arial" w:hAnsi="Arial" w:cs="Arial"/>
          <w:b/>
          <w:sz w:val="18"/>
          <w:szCs w:val="18"/>
          <w:lang w:val="ru-RU" w:eastAsia="ru-RU"/>
        </w:rPr>
      </w:pPr>
    </w:p>
    <w:p w:rsidR="008E0B50" w:rsidRPr="005E00C1" w:rsidRDefault="008E0B50" w:rsidP="008E0B50">
      <w:pPr>
        <w:widowControl/>
        <w:spacing w:after="0" w:line="240" w:lineRule="auto"/>
        <w:rPr>
          <w:rFonts w:ascii="Arial" w:hAnsi="Arial" w:cs="Arial"/>
          <w:b/>
          <w:sz w:val="18"/>
          <w:szCs w:val="18"/>
          <w:lang w:val="ru-RU" w:eastAsia="ru-RU"/>
        </w:rPr>
      </w:pPr>
    </w:p>
    <w:p w:rsidR="008E0B50" w:rsidRPr="005E00C1" w:rsidRDefault="008E0B50" w:rsidP="008E0B50">
      <w:pPr>
        <w:widowControl/>
        <w:spacing w:after="0" w:line="240" w:lineRule="auto"/>
        <w:jc w:val="both"/>
        <w:rPr>
          <w:rFonts w:ascii="Arial" w:hAnsi="Arial" w:cs="Arial"/>
          <w:b/>
          <w:sz w:val="18"/>
          <w:szCs w:val="18"/>
          <w:lang w:val="ru-RU" w:eastAsia="ru-RU"/>
        </w:rPr>
      </w:pPr>
      <w:r w:rsidRPr="006E04C7">
        <w:rPr>
          <w:rFonts w:ascii="Arial" w:hAnsi="Arial" w:cs="Arial"/>
          <w:b/>
          <w:sz w:val="18"/>
          <w:szCs w:val="18"/>
          <w:lang w:val="ru-RU" w:eastAsia="ru-RU"/>
        </w:rPr>
        <w:t xml:space="preserve">Количество инвестиционных паев, право залога на которые зафиксировано по лицевым счетам в пользу залогодержателя (штук): </w:t>
      </w:r>
      <w:r>
        <w:rPr>
          <w:rFonts w:ascii="Arial" w:hAnsi="Arial" w:cs="Arial"/>
          <w:b/>
          <w:sz w:val="18"/>
          <w:szCs w:val="18"/>
          <w:lang w:val="ru-RU" w:eastAsia="ru-RU"/>
        </w:rPr>
        <w:t>_________________________________________________________</w:t>
      </w:r>
      <w:r w:rsidR="005250F6">
        <w:rPr>
          <w:rFonts w:ascii="Arial" w:hAnsi="Arial" w:cs="Arial"/>
          <w:b/>
          <w:sz w:val="18"/>
          <w:szCs w:val="18"/>
          <w:lang w:val="ru-RU" w:eastAsia="ru-RU"/>
        </w:rPr>
        <w:t>_______________</w:t>
      </w:r>
      <w:r>
        <w:rPr>
          <w:rFonts w:ascii="Arial" w:hAnsi="Arial" w:cs="Arial"/>
          <w:b/>
          <w:sz w:val="18"/>
          <w:szCs w:val="18"/>
          <w:lang w:val="ru-RU" w:eastAsia="ru-RU"/>
        </w:rPr>
        <w:t>______</w:t>
      </w:r>
    </w:p>
    <w:p w:rsidR="008E0B50" w:rsidRPr="005E00C1" w:rsidRDefault="008E0B50" w:rsidP="008E0B50">
      <w:pPr>
        <w:widowControl/>
        <w:spacing w:after="0" w:line="240" w:lineRule="auto"/>
        <w:rPr>
          <w:rFonts w:ascii="Arial" w:hAnsi="Arial"/>
          <w:b/>
          <w:sz w:val="18"/>
          <w:szCs w:val="18"/>
          <w:lang w:val="ru-RU" w:eastAsia="ru-RU"/>
        </w:rPr>
      </w:pPr>
    </w:p>
    <w:p w:rsidR="008E0B50" w:rsidRDefault="008E0B50" w:rsidP="008E0B50">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Данные о залогодателях и условиях залога:</w:t>
      </w:r>
    </w:p>
    <w:p w:rsidR="00145DB0" w:rsidRPr="00E800B0" w:rsidRDefault="00145DB0" w:rsidP="008E0B50">
      <w:pPr>
        <w:widowControl/>
        <w:spacing w:after="0" w:line="240" w:lineRule="auto"/>
        <w:rPr>
          <w:rFonts w:ascii="Arial" w:hAnsi="Arial"/>
          <w:sz w:val="18"/>
          <w:szCs w:val="18"/>
          <w:lang w:val="ru-RU" w:eastAsia="ru-RU"/>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18"/>
        <w:gridCol w:w="1701"/>
        <w:gridCol w:w="2410"/>
        <w:gridCol w:w="1275"/>
        <w:gridCol w:w="1276"/>
        <w:gridCol w:w="1701"/>
      </w:tblGrid>
      <w:tr w:rsidR="008E0B50" w:rsidRPr="005E00C1" w:rsidTr="005250F6">
        <w:tc>
          <w:tcPr>
            <w:tcW w:w="1418" w:type="dxa"/>
          </w:tcPr>
          <w:p w:rsidR="008E0B50" w:rsidRPr="005E00C1" w:rsidRDefault="008E0B50" w:rsidP="005250F6">
            <w:pPr>
              <w:widowControl/>
              <w:spacing w:after="0" w:line="240" w:lineRule="auto"/>
              <w:rPr>
                <w:rFonts w:ascii="Arial" w:hAnsi="Arial"/>
                <w:sz w:val="16"/>
                <w:szCs w:val="24"/>
                <w:lang w:val="ru-RU" w:eastAsia="ru-RU"/>
              </w:rPr>
            </w:pPr>
            <w:r w:rsidRPr="005E00C1">
              <w:rPr>
                <w:rFonts w:ascii="Arial" w:hAnsi="Arial"/>
                <w:sz w:val="16"/>
                <w:szCs w:val="24"/>
                <w:lang w:val="ru-RU" w:eastAsia="ru-RU"/>
              </w:rPr>
              <w:t>Полное наименование/ ФИО залогодателя</w:t>
            </w:r>
          </w:p>
        </w:tc>
        <w:tc>
          <w:tcPr>
            <w:tcW w:w="1701" w:type="dxa"/>
          </w:tcPr>
          <w:p w:rsidR="008E0B50" w:rsidRPr="005E00C1" w:rsidRDefault="008E0B50" w:rsidP="005250F6">
            <w:pPr>
              <w:widowControl/>
              <w:spacing w:after="0" w:line="240" w:lineRule="auto"/>
              <w:rPr>
                <w:rFonts w:ascii="Arial" w:hAnsi="Arial"/>
                <w:sz w:val="16"/>
                <w:szCs w:val="24"/>
                <w:lang w:val="ru-RU" w:eastAsia="ru-RU"/>
              </w:rPr>
            </w:pPr>
            <w:r w:rsidRPr="005E00C1">
              <w:rPr>
                <w:rFonts w:ascii="Arial" w:hAnsi="Arial"/>
                <w:sz w:val="16"/>
                <w:szCs w:val="24"/>
                <w:lang w:val="ru-RU" w:eastAsia="ru-RU"/>
              </w:rPr>
              <w:t>№ лицевого счета залогодателя</w:t>
            </w:r>
          </w:p>
        </w:tc>
        <w:tc>
          <w:tcPr>
            <w:tcW w:w="2410" w:type="dxa"/>
          </w:tcPr>
          <w:p w:rsidR="008E0B50" w:rsidRPr="005E00C1" w:rsidRDefault="008E0B50" w:rsidP="00145DB0">
            <w:pPr>
              <w:widowControl/>
              <w:spacing w:after="0" w:line="240" w:lineRule="auto"/>
              <w:rPr>
                <w:rFonts w:ascii="Arial" w:hAnsi="Arial"/>
                <w:sz w:val="16"/>
                <w:szCs w:val="24"/>
                <w:lang w:val="ru-RU" w:eastAsia="ru-RU"/>
              </w:rPr>
            </w:pPr>
            <w:r w:rsidRPr="00E800B0">
              <w:rPr>
                <w:rFonts w:ascii="Arial" w:hAnsi="Arial"/>
                <w:sz w:val="16"/>
                <w:szCs w:val="24"/>
                <w:lang w:val="ru-RU" w:eastAsia="ru-RU"/>
              </w:rPr>
              <w:t xml:space="preserve">Номер и дата документа о регистрации/ данные документа, </w:t>
            </w:r>
            <w:r w:rsidR="00145DB0">
              <w:rPr>
                <w:rFonts w:ascii="Arial" w:hAnsi="Arial"/>
                <w:sz w:val="16"/>
                <w:szCs w:val="24"/>
                <w:lang w:val="ru-RU" w:eastAsia="ru-RU"/>
              </w:rPr>
              <w:t>у</w:t>
            </w:r>
            <w:r w:rsidRPr="00E800B0">
              <w:rPr>
                <w:rFonts w:ascii="Arial" w:hAnsi="Arial"/>
                <w:sz w:val="16"/>
                <w:szCs w:val="24"/>
                <w:lang w:val="ru-RU" w:eastAsia="ru-RU"/>
              </w:rPr>
              <w:t>достоверяющего личность</w:t>
            </w:r>
          </w:p>
        </w:tc>
        <w:tc>
          <w:tcPr>
            <w:tcW w:w="1275" w:type="dxa"/>
          </w:tcPr>
          <w:p w:rsidR="008E0B50" w:rsidRPr="005E00C1" w:rsidRDefault="008E0B50" w:rsidP="005250F6">
            <w:pPr>
              <w:widowControl/>
              <w:spacing w:after="0" w:line="240" w:lineRule="auto"/>
              <w:rPr>
                <w:rFonts w:ascii="Arial" w:hAnsi="Arial"/>
                <w:sz w:val="16"/>
                <w:szCs w:val="24"/>
                <w:lang w:val="ru-RU" w:eastAsia="ru-RU"/>
              </w:rPr>
            </w:pPr>
            <w:r w:rsidRPr="005E00C1">
              <w:rPr>
                <w:rFonts w:ascii="Arial" w:hAnsi="Arial"/>
                <w:sz w:val="16"/>
                <w:szCs w:val="24"/>
                <w:lang w:val="ru-RU" w:eastAsia="ru-RU"/>
              </w:rPr>
              <w:t>Номер и дата договора залога</w:t>
            </w:r>
          </w:p>
        </w:tc>
        <w:tc>
          <w:tcPr>
            <w:tcW w:w="1276" w:type="dxa"/>
          </w:tcPr>
          <w:p w:rsidR="008E0B50" w:rsidRPr="005E00C1" w:rsidRDefault="008E0B50" w:rsidP="005250F6">
            <w:pPr>
              <w:widowControl/>
              <w:spacing w:after="0" w:line="240" w:lineRule="auto"/>
              <w:rPr>
                <w:rFonts w:ascii="Arial" w:hAnsi="Arial"/>
                <w:sz w:val="16"/>
                <w:szCs w:val="24"/>
                <w:lang w:val="ru-RU" w:eastAsia="ru-RU"/>
              </w:rPr>
            </w:pPr>
            <w:r w:rsidRPr="005E00C1">
              <w:rPr>
                <w:rFonts w:ascii="Arial" w:hAnsi="Arial"/>
                <w:sz w:val="16"/>
                <w:szCs w:val="24"/>
                <w:lang w:val="ru-RU" w:eastAsia="ru-RU"/>
              </w:rPr>
              <w:t>Количество заложенных паев</w:t>
            </w:r>
          </w:p>
        </w:tc>
        <w:tc>
          <w:tcPr>
            <w:tcW w:w="1701" w:type="dxa"/>
          </w:tcPr>
          <w:p w:rsidR="008E0B50" w:rsidRPr="005E00C1" w:rsidRDefault="008E0B50" w:rsidP="005250F6">
            <w:pPr>
              <w:widowControl/>
              <w:spacing w:after="0" w:line="240" w:lineRule="auto"/>
              <w:rPr>
                <w:rFonts w:ascii="Arial" w:hAnsi="Arial"/>
                <w:sz w:val="16"/>
                <w:szCs w:val="24"/>
                <w:lang w:val="ru-RU" w:eastAsia="ru-RU"/>
              </w:rPr>
            </w:pPr>
            <w:r w:rsidRPr="005E00C1">
              <w:rPr>
                <w:rFonts w:ascii="Arial" w:hAnsi="Arial"/>
                <w:sz w:val="16"/>
                <w:szCs w:val="24"/>
                <w:lang w:val="ru-RU" w:eastAsia="ru-RU"/>
              </w:rPr>
              <w:t>Условия договора залога</w:t>
            </w:r>
          </w:p>
        </w:tc>
      </w:tr>
      <w:tr w:rsidR="008E0B50" w:rsidRPr="005E00C1" w:rsidTr="005250F6">
        <w:tc>
          <w:tcPr>
            <w:tcW w:w="1418" w:type="dxa"/>
          </w:tcPr>
          <w:p w:rsidR="008E0B50" w:rsidRPr="005E00C1" w:rsidRDefault="008E0B50" w:rsidP="005250F6">
            <w:pPr>
              <w:widowControl/>
              <w:spacing w:after="0" w:line="240" w:lineRule="auto"/>
              <w:rPr>
                <w:rFonts w:ascii="Arial" w:hAnsi="Arial"/>
                <w:sz w:val="16"/>
                <w:szCs w:val="24"/>
                <w:lang w:val="ru-RU" w:eastAsia="ru-RU"/>
              </w:rPr>
            </w:pPr>
          </w:p>
        </w:tc>
        <w:tc>
          <w:tcPr>
            <w:tcW w:w="1701" w:type="dxa"/>
          </w:tcPr>
          <w:p w:rsidR="008E0B50" w:rsidRPr="005E00C1" w:rsidRDefault="008E0B50" w:rsidP="005250F6">
            <w:pPr>
              <w:widowControl/>
              <w:spacing w:after="0" w:line="240" w:lineRule="auto"/>
              <w:rPr>
                <w:rFonts w:ascii="Arial" w:hAnsi="Arial"/>
                <w:sz w:val="16"/>
                <w:szCs w:val="24"/>
                <w:lang w:val="ru-RU" w:eastAsia="ru-RU"/>
              </w:rPr>
            </w:pPr>
          </w:p>
        </w:tc>
        <w:tc>
          <w:tcPr>
            <w:tcW w:w="2410" w:type="dxa"/>
          </w:tcPr>
          <w:p w:rsidR="008E0B50" w:rsidRPr="005E00C1" w:rsidRDefault="008E0B50" w:rsidP="005250F6">
            <w:pPr>
              <w:widowControl/>
              <w:spacing w:after="0" w:line="240" w:lineRule="auto"/>
              <w:rPr>
                <w:rFonts w:ascii="Arial" w:hAnsi="Arial"/>
                <w:sz w:val="16"/>
                <w:szCs w:val="24"/>
                <w:lang w:val="ru-RU" w:eastAsia="ru-RU"/>
              </w:rPr>
            </w:pPr>
          </w:p>
        </w:tc>
        <w:tc>
          <w:tcPr>
            <w:tcW w:w="1275" w:type="dxa"/>
          </w:tcPr>
          <w:p w:rsidR="008E0B50" w:rsidRPr="005E00C1" w:rsidRDefault="008E0B50" w:rsidP="005250F6">
            <w:pPr>
              <w:widowControl/>
              <w:spacing w:after="0" w:line="240" w:lineRule="auto"/>
              <w:rPr>
                <w:rFonts w:ascii="Arial" w:hAnsi="Arial"/>
                <w:sz w:val="16"/>
                <w:szCs w:val="24"/>
                <w:lang w:val="ru-RU" w:eastAsia="ru-RU"/>
              </w:rPr>
            </w:pPr>
          </w:p>
        </w:tc>
        <w:tc>
          <w:tcPr>
            <w:tcW w:w="1276" w:type="dxa"/>
          </w:tcPr>
          <w:p w:rsidR="008E0B50" w:rsidRPr="005E00C1" w:rsidRDefault="008E0B50" w:rsidP="005250F6">
            <w:pPr>
              <w:widowControl/>
              <w:spacing w:after="0" w:line="240" w:lineRule="auto"/>
              <w:rPr>
                <w:rFonts w:ascii="Arial" w:hAnsi="Arial"/>
                <w:sz w:val="16"/>
                <w:szCs w:val="24"/>
                <w:lang w:val="ru-RU" w:eastAsia="ru-RU"/>
              </w:rPr>
            </w:pPr>
          </w:p>
        </w:tc>
        <w:tc>
          <w:tcPr>
            <w:tcW w:w="1701" w:type="dxa"/>
          </w:tcPr>
          <w:p w:rsidR="008E0B50" w:rsidRPr="005E00C1" w:rsidRDefault="008E0B50" w:rsidP="005250F6">
            <w:pPr>
              <w:widowControl/>
              <w:spacing w:after="0" w:line="240" w:lineRule="auto"/>
              <w:rPr>
                <w:rFonts w:ascii="Arial" w:hAnsi="Arial"/>
                <w:sz w:val="16"/>
                <w:szCs w:val="24"/>
                <w:lang w:val="ru-RU" w:eastAsia="ru-RU"/>
              </w:rPr>
            </w:pPr>
          </w:p>
        </w:tc>
      </w:tr>
      <w:tr w:rsidR="008E0B50" w:rsidRPr="00E800B0" w:rsidTr="005250F6">
        <w:tc>
          <w:tcPr>
            <w:tcW w:w="1418" w:type="dxa"/>
          </w:tcPr>
          <w:p w:rsidR="008E0B50" w:rsidRPr="005E00C1" w:rsidRDefault="008E0B50" w:rsidP="005250F6">
            <w:pPr>
              <w:widowControl/>
              <w:spacing w:after="0" w:line="240" w:lineRule="auto"/>
              <w:rPr>
                <w:rFonts w:ascii="Arial" w:hAnsi="Arial"/>
                <w:sz w:val="16"/>
                <w:szCs w:val="24"/>
                <w:lang w:val="ru-RU" w:eastAsia="ru-RU"/>
              </w:rPr>
            </w:pPr>
          </w:p>
        </w:tc>
        <w:tc>
          <w:tcPr>
            <w:tcW w:w="1701" w:type="dxa"/>
          </w:tcPr>
          <w:p w:rsidR="008E0B50" w:rsidRPr="005E00C1" w:rsidRDefault="008E0B50" w:rsidP="005250F6">
            <w:pPr>
              <w:widowControl/>
              <w:spacing w:after="0" w:line="240" w:lineRule="auto"/>
              <w:rPr>
                <w:rFonts w:ascii="Arial" w:hAnsi="Arial"/>
                <w:sz w:val="16"/>
                <w:szCs w:val="24"/>
                <w:lang w:val="ru-RU" w:eastAsia="ru-RU"/>
              </w:rPr>
            </w:pPr>
          </w:p>
        </w:tc>
        <w:tc>
          <w:tcPr>
            <w:tcW w:w="2410" w:type="dxa"/>
          </w:tcPr>
          <w:p w:rsidR="008E0B50" w:rsidRPr="005E00C1" w:rsidRDefault="008E0B50" w:rsidP="005250F6">
            <w:pPr>
              <w:pStyle w:val="aa"/>
              <w:rPr>
                <w:rFonts w:ascii="Arial" w:hAnsi="Arial"/>
                <w:sz w:val="16"/>
                <w:szCs w:val="24"/>
                <w:lang w:val="ru-RU" w:eastAsia="ru-RU"/>
              </w:rPr>
            </w:pPr>
          </w:p>
        </w:tc>
        <w:tc>
          <w:tcPr>
            <w:tcW w:w="1275" w:type="dxa"/>
          </w:tcPr>
          <w:p w:rsidR="008E0B50" w:rsidRPr="005E00C1" w:rsidRDefault="008E0B50" w:rsidP="005250F6">
            <w:pPr>
              <w:widowControl/>
              <w:spacing w:after="0" w:line="240" w:lineRule="auto"/>
              <w:rPr>
                <w:rFonts w:ascii="Arial" w:hAnsi="Arial"/>
                <w:sz w:val="16"/>
                <w:szCs w:val="24"/>
                <w:lang w:val="ru-RU" w:eastAsia="ru-RU"/>
              </w:rPr>
            </w:pPr>
          </w:p>
        </w:tc>
        <w:tc>
          <w:tcPr>
            <w:tcW w:w="1276" w:type="dxa"/>
          </w:tcPr>
          <w:p w:rsidR="008E0B50" w:rsidRPr="005E00C1" w:rsidRDefault="008E0B50" w:rsidP="005250F6">
            <w:pPr>
              <w:widowControl/>
              <w:spacing w:after="0" w:line="240" w:lineRule="auto"/>
              <w:rPr>
                <w:rFonts w:ascii="Arial" w:hAnsi="Arial"/>
                <w:sz w:val="16"/>
                <w:szCs w:val="24"/>
                <w:lang w:val="ru-RU" w:eastAsia="ru-RU"/>
              </w:rPr>
            </w:pPr>
          </w:p>
        </w:tc>
        <w:tc>
          <w:tcPr>
            <w:tcW w:w="1701" w:type="dxa"/>
          </w:tcPr>
          <w:p w:rsidR="008E0B50" w:rsidRPr="005E00C1" w:rsidRDefault="008E0B50" w:rsidP="005250F6">
            <w:pPr>
              <w:widowControl/>
              <w:spacing w:after="0" w:line="240" w:lineRule="auto"/>
              <w:rPr>
                <w:rFonts w:ascii="Arial" w:hAnsi="Arial"/>
                <w:sz w:val="16"/>
                <w:szCs w:val="24"/>
                <w:lang w:val="ru-RU" w:eastAsia="ru-RU"/>
              </w:rPr>
            </w:pPr>
          </w:p>
        </w:tc>
      </w:tr>
      <w:tr w:rsidR="008E0B50" w:rsidRPr="00E800B0" w:rsidTr="005250F6">
        <w:tc>
          <w:tcPr>
            <w:tcW w:w="1418" w:type="dxa"/>
          </w:tcPr>
          <w:p w:rsidR="008E0B50" w:rsidRPr="005E00C1" w:rsidRDefault="008E0B50" w:rsidP="005250F6">
            <w:pPr>
              <w:widowControl/>
              <w:spacing w:after="0" w:line="240" w:lineRule="auto"/>
              <w:rPr>
                <w:rFonts w:ascii="Arial" w:hAnsi="Arial"/>
                <w:sz w:val="16"/>
                <w:szCs w:val="24"/>
                <w:lang w:val="ru-RU" w:eastAsia="ru-RU"/>
              </w:rPr>
            </w:pPr>
          </w:p>
        </w:tc>
        <w:tc>
          <w:tcPr>
            <w:tcW w:w="1701" w:type="dxa"/>
          </w:tcPr>
          <w:p w:rsidR="008E0B50" w:rsidRPr="005E00C1" w:rsidRDefault="008E0B50" w:rsidP="005250F6">
            <w:pPr>
              <w:widowControl/>
              <w:spacing w:after="0" w:line="240" w:lineRule="auto"/>
              <w:rPr>
                <w:rFonts w:ascii="Arial" w:hAnsi="Arial"/>
                <w:sz w:val="16"/>
                <w:szCs w:val="24"/>
                <w:lang w:val="ru-RU" w:eastAsia="ru-RU"/>
              </w:rPr>
            </w:pPr>
          </w:p>
        </w:tc>
        <w:tc>
          <w:tcPr>
            <w:tcW w:w="2410" w:type="dxa"/>
          </w:tcPr>
          <w:p w:rsidR="008E0B50" w:rsidRPr="005E00C1" w:rsidRDefault="008E0B50" w:rsidP="005250F6">
            <w:pPr>
              <w:widowControl/>
              <w:spacing w:after="0" w:line="240" w:lineRule="auto"/>
              <w:rPr>
                <w:rFonts w:ascii="Arial" w:hAnsi="Arial"/>
                <w:sz w:val="16"/>
                <w:szCs w:val="24"/>
                <w:lang w:val="ru-RU" w:eastAsia="ru-RU"/>
              </w:rPr>
            </w:pPr>
          </w:p>
        </w:tc>
        <w:tc>
          <w:tcPr>
            <w:tcW w:w="1275" w:type="dxa"/>
          </w:tcPr>
          <w:p w:rsidR="008E0B50" w:rsidRPr="005E00C1" w:rsidRDefault="008E0B50" w:rsidP="005250F6">
            <w:pPr>
              <w:widowControl/>
              <w:spacing w:after="0" w:line="240" w:lineRule="auto"/>
              <w:rPr>
                <w:rFonts w:ascii="Arial" w:hAnsi="Arial"/>
                <w:sz w:val="16"/>
                <w:szCs w:val="24"/>
                <w:lang w:val="ru-RU" w:eastAsia="ru-RU"/>
              </w:rPr>
            </w:pPr>
          </w:p>
        </w:tc>
        <w:tc>
          <w:tcPr>
            <w:tcW w:w="1276" w:type="dxa"/>
          </w:tcPr>
          <w:p w:rsidR="008E0B50" w:rsidRPr="005E00C1" w:rsidRDefault="008E0B50" w:rsidP="005250F6">
            <w:pPr>
              <w:widowControl/>
              <w:spacing w:after="0" w:line="240" w:lineRule="auto"/>
              <w:rPr>
                <w:rFonts w:ascii="Arial" w:hAnsi="Arial"/>
                <w:sz w:val="16"/>
                <w:szCs w:val="24"/>
                <w:lang w:val="ru-RU" w:eastAsia="ru-RU"/>
              </w:rPr>
            </w:pPr>
          </w:p>
        </w:tc>
        <w:tc>
          <w:tcPr>
            <w:tcW w:w="1701" w:type="dxa"/>
          </w:tcPr>
          <w:p w:rsidR="008E0B50" w:rsidRPr="005E00C1" w:rsidRDefault="008E0B50" w:rsidP="005250F6">
            <w:pPr>
              <w:widowControl/>
              <w:spacing w:after="0" w:line="240" w:lineRule="auto"/>
              <w:rPr>
                <w:rFonts w:ascii="Arial" w:hAnsi="Arial"/>
                <w:sz w:val="16"/>
                <w:szCs w:val="24"/>
                <w:lang w:val="ru-RU" w:eastAsia="ru-RU"/>
              </w:rPr>
            </w:pPr>
          </w:p>
        </w:tc>
      </w:tr>
      <w:tr w:rsidR="008E0B50" w:rsidRPr="00E800B0" w:rsidTr="005250F6">
        <w:tc>
          <w:tcPr>
            <w:tcW w:w="1418" w:type="dxa"/>
          </w:tcPr>
          <w:p w:rsidR="008E0B50" w:rsidRPr="005E00C1" w:rsidRDefault="008E0B50" w:rsidP="005250F6">
            <w:pPr>
              <w:widowControl/>
              <w:spacing w:after="0" w:line="240" w:lineRule="auto"/>
              <w:rPr>
                <w:rFonts w:ascii="Arial" w:hAnsi="Arial"/>
                <w:sz w:val="16"/>
                <w:szCs w:val="24"/>
                <w:lang w:val="ru-RU" w:eastAsia="ru-RU"/>
              </w:rPr>
            </w:pPr>
          </w:p>
        </w:tc>
        <w:tc>
          <w:tcPr>
            <w:tcW w:w="1701" w:type="dxa"/>
          </w:tcPr>
          <w:p w:rsidR="008E0B50" w:rsidRPr="005E00C1" w:rsidRDefault="008E0B50" w:rsidP="005250F6">
            <w:pPr>
              <w:widowControl/>
              <w:spacing w:after="0" w:line="240" w:lineRule="auto"/>
              <w:rPr>
                <w:rFonts w:ascii="Arial" w:hAnsi="Arial"/>
                <w:sz w:val="16"/>
                <w:szCs w:val="24"/>
                <w:lang w:val="ru-RU" w:eastAsia="ru-RU"/>
              </w:rPr>
            </w:pPr>
          </w:p>
        </w:tc>
        <w:tc>
          <w:tcPr>
            <w:tcW w:w="2410" w:type="dxa"/>
          </w:tcPr>
          <w:p w:rsidR="008E0B50" w:rsidRPr="005E00C1" w:rsidRDefault="008E0B50" w:rsidP="005250F6">
            <w:pPr>
              <w:widowControl/>
              <w:spacing w:after="0" w:line="240" w:lineRule="auto"/>
              <w:rPr>
                <w:rFonts w:ascii="Arial" w:hAnsi="Arial"/>
                <w:sz w:val="16"/>
                <w:szCs w:val="24"/>
                <w:lang w:val="ru-RU" w:eastAsia="ru-RU"/>
              </w:rPr>
            </w:pPr>
          </w:p>
        </w:tc>
        <w:tc>
          <w:tcPr>
            <w:tcW w:w="1275" w:type="dxa"/>
          </w:tcPr>
          <w:p w:rsidR="008E0B50" w:rsidRPr="005E00C1" w:rsidRDefault="008E0B50" w:rsidP="005250F6">
            <w:pPr>
              <w:widowControl/>
              <w:spacing w:after="0" w:line="240" w:lineRule="auto"/>
              <w:rPr>
                <w:rFonts w:ascii="Arial" w:hAnsi="Arial"/>
                <w:sz w:val="16"/>
                <w:szCs w:val="24"/>
                <w:lang w:val="ru-RU" w:eastAsia="ru-RU"/>
              </w:rPr>
            </w:pPr>
          </w:p>
        </w:tc>
        <w:tc>
          <w:tcPr>
            <w:tcW w:w="1276" w:type="dxa"/>
          </w:tcPr>
          <w:p w:rsidR="008E0B50" w:rsidRPr="005E00C1" w:rsidRDefault="008E0B50" w:rsidP="005250F6">
            <w:pPr>
              <w:widowControl/>
              <w:spacing w:after="0" w:line="240" w:lineRule="auto"/>
              <w:rPr>
                <w:rFonts w:ascii="Arial" w:hAnsi="Arial"/>
                <w:sz w:val="16"/>
                <w:szCs w:val="24"/>
                <w:lang w:val="ru-RU" w:eastAsia="ru-RU"/>
              </w:rPr>
            </w:pPr>
          </w:p>
        </w:tc>
        <w:tc>
          <w:tcPr>
            <w:tcW w:w="1701" w:type="dxa"/>
          </w:tcPr>
          <w:p w:rsidR="008E0B50" w:rsidRPr="005E00C1" w:rsidRDefault="008E0B50" w:rsidP="005250F6">
            <w:pPr>
              <w:widowControl/>
              <w:spacing w:after="0" w:line="240" w:lineRule="auto"/>
              <w:rPr>
                <w:rFonts w:ascii="Arial" w:hAnsi="Arial"/>
                <w:sz w:val="16"/>
                <w:szCs w:val="24"/>
                <w:lang w:val="ru-RU" w:eastAsia="ru-RU"/>
              </w:rPr>
            </w:pPr>
          </w:p>
        </w:tc>
      </w:tr>
    </w:tbl>
    <w:p w:rsidR="008E0B50" w:rsidRPr="005E00C1" w:rsidRDefault="008E0B50" w:rsidP="008E0B50">
      <w:pPr>
        <w:widowControl/>
        <w:spacing w:after="0" w:line="140" w:lineRule="exact"/>
        <w:jc w:val="both"/>
        <w:rPr>
          <w:rFonts w:ascii="Arial" w:hAnsi="Arial" w:cs="Arial"/>
          <w:i/>
          <w:sz w:val="14"/>
          <w:szCs w:val="24"/>
          <w:lang w:val="ru-RU" w:eastAsia="ru-RU"/>
        </w:rPr>
      </w:pPr>
    </w:p>
    <w:p w:rsidR="008E0B50" w:rsidRPr="005E00C1" w:rsidRDefault="008E0B50" w:rsidP="008E0B50">
      <w:pPr>
        <w:widowControl/>
        <w:spacing w:after="0" w:line="240" w:lineRule="auto"/>
        <w:rPr>
          <w:rFonts w:ascii="Arial" w:hAnsi="Arial" w:cs="Arial"/>
          <w:sz w:val="18"/>
          <w:szCs w:val="18"/>
          <w:lang w:val="ru-RU" w:eastAsia="ru-RU"/>
        </w:rPr>
      </w:pPr>
    </w:p>
    <w:p w:rsidR="008E0B50" w:rsidRPr="005E00C1" w:rsidRDefault="008E0B50" w:rsidP="008E0B50">
      <w:pPr>
        <w:widowControl/>
        <w:spacing w:after="0" w:line="240" w:lineRule="auto"/>
        <w:rPr>
          <w:rFonts w:ascii="Arial" w:hAnsi="Arial" w:cs="Arial"/>
          <w:sz w:val="18"/>
          <w:szCs w:val="18"/>
          <w:lang w:val="ru-RU"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8E0B50" w:rsidRPr="00E97416" w:rsidTr="005250F6">
        <w:tc>
          <w:tcPr>
            <w:tcW w:w="3085" w:type="dxa"/>
            <w:tcBorders>
              <w:top w:val="nil"/>
              <w:left w:val="nil"/>
              <w:bottom w:val="nil"/>
              <w:right w:val="nil"/>
            </w:tcBorders>
          </w:tcPr>
          <w:p w:rsidR="008E0B50" w:rsidRPr="005E00C1" w:rsidRDefault="008E0B50" w:rsidP="005250F6">
            <w:pPr>
              <w:widowControl/>
              <w:spacing w:after="0" w:line="240" w:lineRule="auto"/>
              <w:rPr>
                <w:rFonts w:ascii="Arial" w:hAnsi="Arial" w:cs="Arial"/>
                <w:sz w:val="16"/>
                <w:szCs w:val="24"/>
                <w:lang w:val="ru-RU" w:eastAsia="ru-RU"/>
              </w:rPr>
            </w:pPr>
          </w:p>
        </w:tc>
        <w:tc>
          <w:tcPr>
            <w:tcW w:w="6804" w:type="dxa"/>
            <w:tcBorders>
              <w:top w:val="nil"/>
              <w:left w:val="nil"/>
              <w:bottom w:val="nil"/>
              <w:right w:val="nil"/>
            </w:tcBorders>
          </w:tcPr>
          <w:p w:rsidR="008E0B50" w:rsidRPr="005E00C1" w:rsidRDefault="008E0B50" w:rsidP="005250F6">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rsidR="008E0B50" w:rsidRPr="005E00C1" w:rsidRDefault="008E0B50" w:rsidP="005250F6">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rsidR="008E0B50" w:rsidRPr="005E00C1" w:rsidRDefault="008E0B50" w:rsidP="005250F6">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rsidR="008E0B50" w:rsidRPr="005E00C1" w:rsidRDefault="008E0B50" w:rsidP="008E0B50">
      <w:pPr>
        <w:widowControl/>
        <w:spacing w:after="0" w:line="140" w:lineRule="exact"/>
        <w:jc w:val="both"/>
        <w:rPr>
          <w:rFonts w:ascii="Arial" w:hAnsi="Arial" w:cs="Arial"/>
          <w:sz w:val="18"/>
          <w:szCs w:val="18"/>
          <w:lang w:val="ru-RU" w:eastAsia="ru-RU"/>
        </w:rPr>
      </w:pPr>
      <w:r w:rsidRPr="005E00C1">
        <w:rPr>
          <w:rFonts w:ascii="Arial" w:hAnsi="Arial" w:cs="Arial"/>
          <w:sz w:val="16"/>
          <w:szCs w:val="16"/>
          <w:lang w:val="ru-RU" w:eastAsia="ru-RU"/>
        </w:rPr>
        <w:t xml:space="preserve"> </w:t>
      </w:r>
    </w:p>
    <w:p w:rsidR="008E0B50" w:rsidRPr="00B801BE" w:rsidRDefault="008E0B50" w:rsidP="008E0B50">
      <w:pPr>
        <w:rPr>
          <w:lang w:val="ru-RU"/>
        </w:rPr>
      </w:pPr>
    </w:p>
    <w:p w:rsidR="000143D3" w:rsidRPr="00BF78D5" w:rsidRDefault="000143D3" w:rsidP="00DF05A7">
      <w:pPr>
        <w:widowControl/>
        <w:spacing w:after="0" w:line="240" w:lineRule="auto"/>
        <w:rPr>
          <w:rFonts w:ascii="Arial" w:hAnsi="Arial" w:cs="Arial"/>
          <w:spacing w:val="-1"/>
          <w:lang w:val="ru-RU"/>
        </w:rPr>
      </w:pPr>
    </w:p>
    <w:sectPr w:rsidR="000143D3" w:rsidRPr="00BF78D5" w:rsidSect="005250F6">
      <w:footnotePr>
        <w:numRestart w:val="eachPage"/>
      </w:footnotePr>
      <w:type w:val="continuous"/>
      <w:pgSz w:w="11907" w:h="16840" w:code="9"/>
      <w:pgMar w:top="709" w:right="851" w:bottom="709" w:left="85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2D" w:rsidRDefault="002B4C2D" w:rsidP="00EE71A3">
      <w:pPr>
        <w:spacing w:after="0" w:line="240" w:lineRule="auto"/>
      </w:pPr>
      <w:r>
        <w:separator/>
      </w:r>
    </w:p>
  </w:endnote>
  <w:endnote w:type="continuationSeparator" w:id="0">
    <w:p w:rsidR="002B4C2D" w:rsidRDefault="002B4C2D" w:rsidP="00EE71A3">
      <w:pPr>
        <w:spacing w:after="0" w:line="240" w:lineRule="auto"/>
      </w:pPr>
      <w:r>
        <w:continuationSeparator/>
      </w:r>
    </w:p>
  </w:endnote>
  <w:endnote w:type="continuationNotice" w:id="1">
    <w:p w:rsidR="002B4C2D" w:rsidRDefault="002B4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5C" w:rsidRPr="00EE71A3" w:rsidRDefault="0074755C">
    <w:pPr>
      <w:pStyle w:val="af0"/>
      <w:jc w:val="right"/>
      <w:rPr>
        <w:rFonts w:ascii="Arial" w:hAnsi="Arial" w:cs="Arial"/>
        <w:sz w:val="20"/>
        <w:szCs w:val="20"/>
      </w:rPr>
    </w:pPr>
    <w:r w:rsidRPr="00EE71A3">
      <w:rPr>
        <w:rFonts w:ascii="Arial" w:hAnsi="Arial" w:cs="Arial"/>
        <w:sz w:val="20"/>
        <w:szCs w:val="20"/>
      </w:rPr>
      <w:fldChar w:fldCharType="begin"/>
    </w:r>
    <w:r w:rsidRPr="00EE71A3">
      <w:rPr>
        <w:rFonts w:ascii="Arial" w:hAnsi="Arial" w:cs="Arial"/>
        <w:sz w:val="20"/>
        <w:szCs w:val="20"/>
      </w:rPr>
      <w:instrText xml:space="preserve"> PAGE   \* MERGEFORMAT </w:instrText>
    </w:r>
    <w:r w:rsidRPr="00EE71A3">
      <w:rPr>
        <w:rFonts w:ascii="Arial" w:hAnsi="Arial" w:cs="Arial"/>
        <w:sz w:val="20"/>
        <w:szCs w:val="20"/>
      </w:rPr>
      <w:fldChar w:fldCharType="separate"/>
    </w:r>
    <w:r w:rsidR="00E97416">
      <w:rPr>
        <w:rFonts w:ascii="Arial" w:hAnsi="Arial" w:cs="Arial"/>
        <w:noProof/>
        <w:sz w:val="20"/>
        <w:szCs w:val="20"/>
      </w:rPr>
      <w:t>66</w:t>
    </w:r>
    <w:r w:rsidRPr="00EE71A3">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92655"/>
      <w:docPartObj>
        <w:docPartGallery w:val="Page Numbers (Bottom of Page)"/>
        <w:docPartUnique/>
      </w:docPartObj>
    </w:sdtPr>
    <w:sdtEndPr/>
    <w:sdtContent>
      <w:p w:rsidR="0074755C" w:rsidRDefault="0074755C">
        <w:pPr>
          <w:pStyle w:val="af0"/>
          <w:jc w:val="right"/>
        </w:pPr>
        <w:r>
          <w:fldChar w:fldCharType="begin"/>
        </w:r>
        <w:r>
          <w:instrText>PAGE   \* MERGEFORMAT</w:instrText>
        </w:r>
        <w:r>
          <w:fldChar w:fldCharType="separate"/>
        </w:r>
        <w:r w:rsidR="00E97416" w:rsidRPr="00E97416">
          <w:rPr>
            <w:noProof/>
            <w:lang w:val="ru-RU"/>
          </w:rPr>
          <w:t>139</w:t>
        </w:r>
        <w:r>
          <w:fldChar w:fldCharType="end"/>
        </w:r>
      </w:p>
    </w:sdtContent>
  </w:sdt>
  <w:p w:rsidR="0074755C" w:rsidRPr="00235ED3" w:rsidRDefault="0074755C" w:rsidP="00DD78ED">
    <w:pPr>
      <w:pStyle w:val="af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2D" w:rsidRDefault="002B4C2D" w:rsidP="00EE71A3">
      <w:pPr>
        <w:spacing w:after="0" w:line="240" w:lineRule="auto"/>
      </w:pPr>
      <w:r>
        <w:separator/>
      </w:r>
    </w:p>
  </w:footnote>
  <w:footnote w:type="continuationSeparator" w:id="0">
    <w:p w:rsidR="002B4C2D" w:rsidRDefault="002B4C2D" w:rsidP="00EE71A3">
      <w:pPr>
        <w:spacing w:after="0" w:line="240" w:lineRule="auto"/>
      </w:pPr>
      <w:r>
        <w:continuationSeparator/>
      </w:r>
    </w:p>
  </w:footnote>
  <w:footnote w:type="continuationNotice" w:id="1">
    <w:p w:rsidR="002B4C2D" w:rsidRDefault="002B4C2D">
      <w:pPr>
        <w:spacing w:after="0" w:line="240" w:lineRule="auto"/>
      </w:pPr>
    </w:p>
  </w:footnote>
  <w:footnote w:id="2">
    <w:p w:rsidR="0074755C" w:rsidRDefault="0074755C" w:rsidP="00D93018">
      <w:pPr>
        <w:pStyle w:val="afb"/>
        <w:ind w:right="141"/>
        <w:jc w:val="both"/>
      </w:pPr>
      <w:r w:rsidRPr="00021AF0">
        <w:rPr>
          <w:rStyle w:val="afd"/>
          <w:rFonts w:ascii="Arial" w:hAnsi="Arial" w:cs="Arial"/>
          <w:sz w:val="16"/>
          <w:szCs w:val="16"/>
        </w:rPr>
        <w:footnoteRef/>
      </w:r>
      <w:r w:rsidRPr="00021AF0">
        <w:rPr>
          <w:rFonts w:ascii="Arial" w:hAnsi="Arial" w:cs="Arial"/>
          <w:sz w:val="16"/>
          <w:szCs w:val="16"/>
        </w:rPr>
        <w:t xml:space="preserve"> - При наличии нескольких лиц, в отношении которых совершается отзываемая операция, данные сведения отражаются в отношении каждого из этих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4B9"/>
    <w:multiLevelType w:val="multilevel"/>
    <w:tmpl w:val="F96C6D52"/>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nsid w:val="0B685268"/>
    <w:multiLevelType w:val="hybridMultilevel"/>
    <w:tmpl w:val="6B60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94784"/>
    <w:multiLevelType w:val="hybridMultilevel"/>
    <w:tmpl w:val="BD20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0609B"/>
    <w:multiLevelType w:val="hybridMultilevel"/>
    <w:tmpl w:val="BA5CF3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E3AFA"/>
    <w:multiLevelType w:val="hybridMultilevel"/>
    <w:tmpl w:val="77F433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0C48AA"/>
    <w:multiLevelType w:val="hybridMultilevel"/>
    <w:tmpl w:val="4DE6D520"/>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C2577D"/>
    <w:multiLevelType w:val="hybridMultilevel"/>
    <w:tmpl w:val="84541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0105DD"/>
    <w:multiLevelType w:val="multilevel"/>
    <w:tmpl w:val="3AB226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F4F379D"/>
    <w:multiLevelType w:val="hybridMultilevel"/>
    <w:tmpl w:val="71F409BA"/>
    <w:lvl w:ilvl="0" w:tplc="15A83610">
      <w:start w:val="1"/>
      <w:numFmt w:val="bullet"/>
      <w:lvlText w:val=""/>
      <w:lvlJc w:val="left"/>
      <w:pPr>
        <w:ind w:left="1495" w:hanging="360"/>
      </w:pPr>
      <w:rPr>
        <w:rFonts w:ascii="Symbol" w:hAnsi="Symbol" w:hint="default"/>
      </w:rPr>
    </w:lvl>
    <w:lvl w:ilvl="1" w:tplc="15A8361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E04EB4"/>
    <w:multiLevelType w:val="hybridMultilevel"/>
    <w:tmpl w:val="A1B41C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A64003"/>
    <w:multiLevelType w:val="hybridMultilevel"/>
    <w:tmpl w:val="F366496A"/>
    <w:lvl w:ilvl="0" w:tplc="15A8361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37045455"/>
    <w:multiLevelType w:val="hybridMultilevel"/>
    <w:tmpl w:val="37041C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7921E9"/>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46AF7132"/>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44"/>
        </w:tabs>
        <w:ind w:left="144" w:hanging="144"/>
      </w:pPr>
      <w:rPr>
        <w:rFonts w:cs="Times New Roman"/>
      </w:rPr>
    </w:lvl>
  </w:abstractNum>
  <w:abstractNum w:abstractNumId="14">
    <w:nsid w:val="56C17EFC"/>
    <w:multiLevelType w:val="hybridMultilevel"/>
    <w:tmpl w:val="B9822CC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CE7A86"/>
    <w:multiLevelType w:val="hybridMultilevel"/>
    <w:tmpl w:val="8346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890EF3"/>
    <w:multiLevelType w:val="multilevel"/>
    <w:tmpl w:val="0E8E9886"/>
    <w:lvl w:ilvl="0">
      <w:start w:val="1"/>
      <w:numFmt w:val="decimal"/>
      <w:lvlText w:val="%1."/>
      <w:lvlJc w:val="left"/>
      <w:pPr>
        <w:ind w:left="1850" w:hanging="432"/>
      </w:pPr>
      <w:rPr>
        <w:rFonts w:cs="Times New Roman" w:hint="default"/>
      </w:rPr>
    </w:lvl>
    <w:lvl w:ilvl="1">
      <w:start w:val="1"/>
      <w:numFmt w:val="decimal"/>
      <w:lvlText w:val="%1.%2."/>
      <w:lvlJc w:val="left"/>
      <w:pPr>
        <w:ind w:left="860"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6B04407D"/>
    <w:multiLevelType w:val="hybridMultilevel"/>
    <w:tmpl w:val="7D348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9051A"/>
    <w:multiLevelType w:val="hybridMultilevel"/>
    <w:tmpl w:val="DE5E4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3223F7"/>
    <w:multiLevelType w:val="multilevel"/>
    <w:tmpl w:val="04190023"/>
    <w:lvl w:ilvl="0">
      <w:start w:val="1"/>
      <w:numFmt w:val="upperRoman"/>
      <w:pStyle w:val="10"/>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8"/>
  </w:num>
  <w:num w:numId="3">
    <w:abstractNumId w:val="16"/>
  </w:num>
  <w:num w:numId="4">
    <w:abstractNumId w:val="0"/>
  </w:num>
  <w:num w:numId="5">
    <w:abstractNumId w:val="3"/>
  </w:num>
  <w:num w:numId="6">
    <w:abstractNumId w:val="1"/>
  </w:num>
  <w:num w:numId="7">
    <w:abstractNumId w:val="15"/>
  </w:num>
  <w:num w:numId="8">
    <w:abstractNumId w:val="11"/>
  </w:num>
  <w:num w:numId="9">
    <w:abstractNumId w:val="13"/>
  </w:num>
  <w:num w:numId="10">
    <w:abstractNumId w:val="14"/>
  </w:num>
  <w:num w:numId="11">
    <w:abstractNumId w:val="9"/>
  </w:num>
  <w:num w:numId="12">
    <w:abstractNumId w:val="6"/>
  </w:num>
  <w:num w:numId="13">
    <w:abstractNumId w:val="4"/>
  </w:num>
  <w:num w:numId="14">
    <w:abstractNumId w:val="5"/>
  </w:num>
  <w:num w:numId="15">
    <w:abstractNumId w:val="10"/>
  </w:num>
  <w:num w:numId="16">
    <w:abstractNumId w:val="19"/>
  </w:num>
  <w:num w:numId="17">
    <w:abstractNumId w:val="2"/>
  </w:num>
  <w:num w:numId="18">
    <w:abstractNumId w:val="18"/>
  </w:num>
  <w:num w:numId="19">
    <w:abstractNumId w:val="17"/>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08"/>
  <w:hyphenationZone w:val="357"/>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62"/>
    <w:rsid w:val="000046A2"/>
    <w:rsid w:val="0001058A"/>
    <w:rsid w:val="00013627"/>
    <w:rsid w:val="000143D3"/>
    <w:rsid w:val="00014A51"/>
    <w:rsid w:val="00015099"/>
    <w:rsid w:val="00016274"/>
    <w:rsid w:val="0002074C"/>
    <w:rsid w:val="00021AF0"/>
    <w:rsid w:val="00022752"/>
    <w:rsid w:val="000233E8"/>
    <w:rsid w:val="000276AC"/>
    <w:rsid w:val="000325F8"/>
    <w:rsid w:val="000333A3"/>
    <w:rsid w:val="000345F8"/>
    <w:rsid w:val="000353E9"/>
    <w:rsid w:val="00036816"/>
    <w:rsid w:val="00037F52"/>
    <w:rsid w:val="00040AA1"/>
    <w:rsid w:val="000410EC"/>
    <w:rsid w:val="00041F6A"/>
    <w:rsid w:val="00046C7A"/>
    <w:rsid w:val="00057F3C"/>
    <w:rsid w:val="00057F70"/>
    <w:rsid w:val="00064B74"/>
    <w:rsid w:val="00071B9B"/>
    <w:rsid w:val="00075783"/>
    <w:rsid w:val="00075F43"/>
    <w:rsid w:val="00076A2B"/>
    <w:rsid w:val="00082701"/>
    <w:rsid w:val="0008274F"/>
    <w:rsid w:val="00083EFE"/>
    <w:rsid w:val="0008690E"/>
    <w:rsid w:val="000878FB"/>
    <w:rsid w:val="00092912"/>
    <w:rsid w:val="000978E8"/>
    <w:rsid w:val="000A2B07"/>
    <w:rsid w:val="000A3588"/>
    <w:rsid w:val="000A6C91"/>
    <w:rsid w:val="000A7514"/>
    <w:rsid w:val="000B0B09"/>
    <w:rsid w:val="000B2A1D"/>
    <w:rsid w:val="000B3749"/>
    <w:rsid w:val="000C08CD"/>
    <w:rsid w:val="000C1A9E"/>
    <w:rsid w:val="000C2CFE"/>
    <w:rsid w:val="000C3D29"/>
    <w:rsid w:val="000D19D7"/>
    <w:rsid w:val="000D5545"/>
    <w:rsid w:val="000D6CB2"/>
    <w:rsid w:val="000E17F8"/>
    <w:rsid w:val="000E3494"/>
    <w:rsid w:val="000E37BC"/>
    <w:rsid w:val="000E69E7"/>
    <w:rsid w:val="000F1350"/>
    <w:rsid w:val="000F332E"/>
    <w:rsid w:val="000F3A7C"/>
    <w:rsid w:val="00102B34"/>
    <w:rsid w:val="00102FFF"/>
    <w:rsid w:val="00105ABD"/>
    <w:rsid w:val="001061D1"/>
    <w:rsid w:val="00107CB7"/>
    <w:rsid w:val="0011327E"/>
    <w:rsid w:val="0011462A"/>
    <w:rsid w:val="00114CF4"/>
    <w:rsid w:val="00114D98"/>
    <w:rsid w:val="00120B31"/>
    <w:rsid w:val="00122850"/>
    <w:rsid w:val="00122DD7"/>
    <w:rsid w:val="0012338C"/>
    <w:rsid w:val="00127804"/>
    <w:rsid w:val="001278D1"/>
    <w:rsid w:val="0013348A"/>
    <w:rsid w:val="00134052"/>
    <w:rsid w:val="00134B24"/>
    <w:rsid w:val="00134C3B"/>
    <w:rsid w:val="001430CC"/>
    <w:rsid w:val="001432EB"/>
    <w:rsid w:val="001458E8"/>
    <w:rsid w:val="00145DB0"/>
    <w:rsid w:val="0014712D"/>
    <w:rsid w:val="0014778E"/>
    <w:rsid w:val="00147B6F"/>
    <w:rsid w:val="001507F3"/>
    <w:rsid w:val="001529A0"/>
    <w:rsid w:val="00161D8C"/>
    <w:rsid w:val="00167804"/>
    <w:rsid w:val="00170883"/>
    <w:rsid w:val="00170D5B"/>
    <w:rsid w:val="00172A34"/>
    <w:rsid w:val="00174364"/>
    <w:rsid w:val="0017482C"/>
    <w:rsid w:val="00177156"/>
    <w:rsid w:val="00180BE4"/>
    <w:rsid w:val="00183DAB"/>
    <w:rsid w:val="00184BEB"/>
    <w:rsid w:val="00190CDA"/>
    <w:rsid w:val="00191428"/>
    <w:rsid w:val="00192BCE"/>
    <w:rsid w:val="001943FC"/>
    <w:rsid w:val="001A18E7"/>
    <w:rsid w:val="001A29B8"/>
    <w:rsid w:val="001B1315"/>
    <w:rsid w:val="001B15AE"/>
    <w:rsid w:val="001B3449"/>
    <w:rsid w:val="001B41CB"/>
    <w:rsid w:val="001B4641"/>
    <w:rsid w:val="001B70F0"/>
    <w:rsid w:val="001C155E"/>
    <w:rsid w:val="001C335D"/>
    <w:rsid w:val="001D26E4"/>
    <w:rsid w:val="001D2C1F"/>
    <w:rsid w:val="001D2C7F"/>
    <w:rsid w:val="001D2F2E"/>
    <w:rsid w:val="001D3A08"/>
    <w:rsid w:val="001D6185"/>
    <w:rsid w:val="001D6A11"/>
    <w:rsid w:val="001E3C59"/>
    <w:rsid w:val="001E4AE0"/>
    <w:rsid w:val="001E50F1"/>
    <w:rsid w:val="001F0B8C"/>
    <w:rsid w:val="001F3223"/>
    <w:rsid w:val="001F349F"/>
    <w:rsid w:val="001F3ED6"/>
    <w:rsid w:val="001F4D7F"/>
    <w:rsid w:val="001F50FC"/>
    <w:rsid w:val="001F7D70"/>
    <w:rsid w:val="002069BE"/>
    <w:rsid w:val="00206AC4"/>
    <w:rsid w:val="00206B19"/>
    <w:rsid w:val="00206D41"/>
    <w:rsid w:val="0021012C"/>
    <w:rsid w:val="00210169"/>
    <w:rsid w:val="00211433"/>
    <w:rsid w:val="00211B0E"/>
    <w:rsid w:val="0021292C"/>
    <w:rsid w:val="00213251"/>
    <w:rsid w:val="002137C6"/>
    <w:rsid w:val="002146FE"/>
    <w:rsid w:val="002151C2"/>
    <w:rsid w:val="002176A8"/>
    <w:rsid w:val="00217DB9"/>
    <w:rsid w:val="00220A54"/>
    <w:rsid w:val="00226A0F"/>
    <w:rsid w:val="00226BA3"/>
    <w:rsid w:val="002275BA"/>
    <w:rsid w:val="00230E72"/>
    <w:rsid w:val="00231BAA"/>
    <w:rsid w:val="00232261"/>
    <w:rsid w:val="002338BE"/>
    <w:rsid w:val="00235CA9"/>
    <w:rsid w:val="00235ED3"/>
    <w:rsid w:val="00250B5D"/>
    <w:rsid w:val="00253116"/>
    <w:rsid w:val="00253466"/>
    <w:rsid w:val="00253632"/>
    <w:rsid w:val="0025473C"/>
    <w:rsid w:val="0025611E"/>
    <w:rsid w:val="00257855"/>
    <w:rsid w:val="0026235D"/>
    <w:rsid w:val="002632C3"/>
    <w:rsid w:val="00263983"/>
    <w:rsid w:val="0026428C"/>
    <w:rsid w:val="00264F1B"/>
    <w:rsid w:val="00265F92"/>
    <w:rsid w:val="00265FCC"/>
    <w:rsid w:val="002705DC"/>
    <w:rsid w:val="00270A2C"/>
    <w:rsid w:val="00270DCE"/>
    <w:rsid w:val="002715CE"/>
    <w:rsid w:val="00271DFE"/>
    <w:rsid w:val="00277018"/>
    <w:rsid w:val="00281398"/>
    <w:rsid w:val="00285ECD"/>
    <w:rsid w:val="00286D3F"/>
    <w:rsid w:val="00286F2D"/>
    <w:rsid w:val="00287AB4"/>
    <w:rsid w:val="00293E11"/>
    <w:rsid w:val="002A2460"/>
    <w:rsid w:val="002A3133"/>
    <w:rsid w:val="002A3BDE"/>
    <w:rsid w:val="002B1AC3"/>
    <w:rsid w:val="002B3224"/>
    <w:rsid w:val="002B4C2D"/>
    <w:rsid w:val="002B762D"/>
    <w:rsid w:val="002C0A5C"/>
    <w:rsid w:val="002C2647"/>
    <w:rsid w:val="002C4C4F"/>
    <w:rsid w:val="002C63A4"/>
    <w:rsid w:val="002C772B"/>
    <w:rsid w:val="002D08A2"/>
    <w:rsid w:val="002D20D6"/>
    <w:rsid w:val="002D3D88"/>
    <w:rsid w:val="002D6762"/>
    <w:rsid w:val="002D6FF1"/>
    <w:rsid w:val="002E1D64"/>
    <w:rsid w:val="002E3BC8"/>
    <w:rsid w:val="002E5049"/>
    <w:rsid w:val="002E7554"/>
    <w:rsid w:val="002F1963"/>
    <w:rsid w:val="002F1C64"/>
    <w:rsid w:val="002F2613"/>
    <w:rsid w:val="002F2C9A"/>
    <w:rsid w:val="002F2F4A"/>
    <w:rsid w:val="002F64FE"/>
    <w:rsid w:val="00303BD7"/>
    <w:rsid w:val="00304A67"/>
    <w:rsid w:val="00304C12"/>
    <w:rsid w:val="003053B3"/>
    <w:rsid w:val="00306186"/>
    <w:rsid w:val="00306D75"/>
    <w:rsid w:val="00310705"/>
    <w:rsid w:val="00311B43"/>
    <w:rsid w:val="003130C5"/>
    <w:rsid w:val="00314373"/>
    <w:rsid w:val="0031679E"/>
    <w:rsid w:val="00323A27"/>
    <w:rsid w:val="00323F98"/>
    <w:rsid w:val="00324A64"/>
    <w:rsid w:val="00325E3C"/>
    <w:rsid w:val="00327EAC"/>
    <w:rsid w:val="00330841"/>
    <w:rsid w:val="00330EB7"/>
    <w:rsid w:val="003312A6"/>
    <w:rsid w:val="003411C9"/>
    <w:rsid w:val="00343D7B"/>
    <w:rsid w:val="0034444D"/>
    <w:rsid w:val="00345384"/>
    <w:rsid w:val="003467CC"/>
    <w:rsid w:val="0035154C"/>
    <w:rsid w:val="00351BF1"/>
    <w:rsid w:val="00351FBE"/>
    <w:rsid w:val="0036312A"/>
    <w:rsid w:val="00366E34"/>
    <w:rsid w:val="00366E44"/>
    <w:rsid w:val="003678AC"/>
    <w:rsid w:val="0037107B"/>
    <w:rsid w:val="00376756"/>
    <w:rsid w:val="00383D1E"/>
    <w:rsid w:val="003849E3"/>
    <w:rsid w:val="00385D1B"/>
    <w:rsid w:val="00386053"/>
    <w:rsid w:val="00393809"/>
    <w:rsid w:val="00395378"/>
    <w:rsid w:val="00396F11"/>
    <w:rsid w:val="003A0B21"/>
    <w:rsid w:val="003A0F6F"/>
    <w:rsid w:val="003A2306"/>
    <w:rsid w:val="003A3082"/>
    <w:rsid w:val="003A315C"/>
    <w:rsid w:val="003A4DD7"/>
    <w:rsid w:val="003A5FBF"/>
    <w:rsid w:val="003B1DEA"/>
    <w:rsid w:val="003B31B0"/>
    <w:rsid w:val="003C04FC"/>
    <w:rsid w:val="003C0B0A"/>
    <w:rsid w:val="003C4C42"/>
    <w:rsid w:val="003C5CAD"/>
    <w:rsid w:val="003C7052"/>
    <w:rsid w:val="003D0A83"/>
    <w:rsid w:val="003E5DB7"/>
    <w:rsid w:val="003E635B"/>
    <w:rsid w:val="003E7209"/>
    <w:rsid w:val="003F12E6"/>
    <w:rsid w:val="003F1A35"/>
    <w:rsid w:val="0040278D"/>
    <w:rsid w:val="00402A58"/>
    <w:rsid w:val="00403D1D"/>
    <w:rsid w:val="00410D71"/>
    <w:rsid w:val="004117DF"/>
    <w:rsid w:val="00414A19"/>
    <w:rsid w:val="004173CF"/>
    <w:rsid w:val="00420E97"/>
    <w:rsid w:val="004211FB"/>
    <w:rsid w:val="00421242"/>
    <w:rsid w:val="004234B0"/>
    <w:rsid w:val="004260BC"/>
    <w:rsid w:val="00427791"/>
    <w:rsid w:val="004313ED"/>
    <w:rsid w:val="004402F0"/>
    <w:rsid w:val="004412CC"/>
    <w:rsid w:val="004456D0"/>
    <w:rsid w:val="00447A67"/>
    <w:rsid w:val="0046103E"/>
    <w:rsid w:val="00461A35"/>
    <w:rsid w:val="00461DAF"/>
    <w:rsid w:val="00461DB1"/>
    <w:rsid w:val="0046349C"/>
    <w:rsid w:val="00467E2E"/>
    <w:rsid w:val="00473BE5"/>
    <w:rsid w:val="00476CF4"/>
    <w:rsid w:val="0048095D"/>
    <w:rsid w:val="00483437"/>
    <w:rsid w:val="00484538"/>
    <w:rsid w:val="0048576C"/>
    <w:rsid w:val="00490C38"/>
    <w:rsid w:val="0049125C"/>
    <w:rsid w:val="00492D4E"/>
    <w:rsid w:val="00494860"/>
    <w:rsid w:val="004964C8"/>
    <w:rsid w:val="004A05C9"/>
    <w:rsid w:val="004A2E7B"/>
    <w:rsid w:val="004A2F55"/>
    <w:rsid w:val="004A37A5"/>
    <w:rsid w:val="004A3AFD"/>
    <w:rsid w:val="004A44C0"/>
    <w:rsid w:val="004A53A6"/>
    <w:rsid w:val="004B0F1C"/>
    <w:rsid w:val="004B1BE2"/>
    <w:rsid w:val="004B2693"/>
    <w:rsid w:val="004B3D96"/>
    <w:rsid w:val="004B66AE"/>
    <w:rsid w:val="004B732B"/>
    <w:rsid w:val="004C0CE6"/>
    <w:rsid w:val="004C4032"/>
    <w:rsid w:val="004C45A7"/>
    <w:rsid w:val="004C4898"/>
    <w:rsid w:val="004C61A2"/>
    <w:rsid w:val="004D4B66"/>
    <w:rsid w:val="004D5EF3"/>
    <w:rsid w:val="004D7942"/>
    <w:rsid w:val="004D7F48"/>
    <w:rsid w:val="004E02AC"/>
    <w:rsid w:val="004E0D0A"/>
    <w:rsid w:val="004E304C"/>
    <w:rsid w:val="004E3A70"/>
    <w:rsid w:val="004F4D82"/>
    <w:rsid w:val="004F600E"/>
    <w:rsid w:val="004F658A"/>
    <w:rsid w:val="004F6D2F"/>
    <w:rsid w:val="00500A2D"/>
    <w:rsid w:val="00502065"/>
    <w:rsid w:val="00502D92"/>
    <w:rsid w:val="00504190"/>
    <w:rsid w:val="00506E20"/>
    <w:rsid w:val="0051267D"/>
    <w:rsid w:val="0052306A"/>
    <w:rsid w:val="005236BF"/>
    <w:rsid w:val="005250F6"/>
    <w:rsid w:val="00527516"/>
    <w:rsid w:val="00530613"/>
    <w:rsid w:val="00530D68"/>
    <w:rsid w:val="005315B6"/>
    <w:rsid w:val="0053474C"/>
    <w:rsid w:val="0053541A"/>
    <w:rsid w:val="00536C7A"/>
    <w:rsid w:val="0054022A"/>
    <w:rsid w:val="00543325"/>
    <w:rsid w:val="00547333"/>
    <w:rsid w:val="00550087"/>
    <w:rsid w:val="005505F3"/>
    <w:rsid w:val="00551150"/>
    <w:rsid w:val="0055374E"/>
    <w:rsid w:val="00555B46"/>
    <w:rsid w:val="00560990"/>
    <w:rsid w:val="00563AFA"/>
    <w:rsid w:val="00571125"/>
    <w:rsid w:val="005741D4"/>
    <w:rsid w:val="005746E4"/>
    <w:rsid w:val="00575B54"/>
    <w:rsid w:val="005765A1"/>
    <w:rsid w:val="00577D24"/>
    <w:rsid w:val="005817C3"/>
    <w:rsid w:val="00585386"/>
    <w:rsid w:val="00592621"/>
    <w:rsid w:val="005A0955"/>
    <w:rsid w:val="005A0C2F"/>
    <w:rsid w:val="005A29CD"/>
    <w:rsid w:val="005A337A"/>
    <w:rsid w:val="005A43D6"/>
    <w:rsid w:val="005A76DF"/>
    <w:rsid w:val="005B0525"/>
    <w:rsid w:val="005B1594"/>
    <w:rsid w:val="005B44CA"/>
    <w:rsid w:val="005C2572"/>
    <w:rsid w:val="005C36CA"/>
    <w:rsid w:val="005C43D5"/>
    <w:rsid w:val="005C48A3"/>
    <w:rsid w:val="005C6A14"/>
    <w:rsid w:val="005D292B"/>
    <w:rsid w:val="005D6174"/>
    <w:rsid w:val="005D62FA"/>
    <w:rsid w:val="005D6552"/>
    <w:rsid w:val="005E00C1"/>
    <w:rsid w:val="005E11D2"/>
    <w:rsid w:val="005E1AFF"/>
    <w:rsid w:val="005F118C"/>
    <w:rsid w:val="005F1457"/>
    <w:rsid w:val="005F2DD7"/>
    <w:rsid w:val="005F60E8"/>
    <w:rsid w:val="005F6B0E"/>
    <w:rsid w:val="005F6BC6"/>
    <w:rsid w:val="00601463"/>
    <w:rsid w:val="00603954"/>
    <w:rsid w:val="00606AFF"/>
    <w:rsid w:val="006154FD"/>
    <w:rsid w:val="006223D1"/>
    <w:rsid w:val="00622AAD"/>
    <w:rsid w:val="006251D0"/>
    <w:rsid w:val="00625F43"/>
    <w:rsid w:val="00626691"/>
    <w:rsid w:val="00627D0F"/>
    <w:rsid w:val="00630C62"/>
    <w:rsid w:val="00631665"/>
    <w:rsid w:val="00633AB9"/>
    <w:rsid w:val="00635EE8"/>
    <w:rsid w:val="00646323"/>
    <w:rsid w:val="0064688E"/>
    <w:rsid w:val="006475A4"/>
    <w:rsid w:val="0065238B"/>
    <w:rsid w:val="00653BA0"/>
    <w:rsid w:val="00656113"/>
    <w:rsid w:val="00657C20"/>
    <w:rsid w:val="006714EE"/>
    <w:rsid w:val="00672CB4"/>
    <w:rsid w:val="00675DBB"/>
    <w:rsid w:val="00680216"/>
    <w:rsid w:val="0068339A"/>
    <w:rsid w:val="00683D58"/>
    <w:rsid w:val="00684962"/>
    <w:rsid w:val="00684C21"/>
    <w:rsid w:val="00685118"/>
    <w:rsid w:val="006876E8"/>
    <w:rsid w:val="00687D20"/>
    <w:rsid w:val="006901B5"/>
    <w:rsid w:val="006908FD"/>
    <w:rsid w:val="00690A7B"/>
    <w:rsid w:val="006912B2"/>
    <w:rsid w:val="00691611"/>
    <w:rsid w:val="00691F46"/>
    <w:rsid w:val="00692351"/>
    <w:rsid w:val="00694618"/>
    <w:rsid w:val="00696017"/>
    <w:rsid w:val="006961C6"/>
    <w:rsid w:val="006A0784"/>
    <w:rsid w:val="006A1EEB"/>
    <w:rsid w:val="006A1F3E"/>
    <w:rsid w:val="006A4426"/>
    <w:rsid w:val="006A453B"/>
    <w:rsid w:val="006A487C"/>
    <w:rsid w:val="006A48BB"/>
    <w:rsid w:val="006A7B69"/>
    <w:rsid w:val="006B0CDE"/>
    <w:rsid w:val="006B24E3"/>
    <w:rsid w:val="006B2E94"/>
    <w:rsid w:val="006B3274"/>
    <w:rsid w:val="006B3923"/>
    <w:rsid w:val="006B4060"/>
    <w:rsid w:val="006B7E1C"/>
    <w:rsid w:val="006C06B0"/>
    <w:rsid w:val="006C1782"/>
    <w:rsid w:val="006C6788"/>
    <w:rsid w:val="006D116B"/>
    <w:rsid w:val="006D262A"/>
    <w:rsid w:val="006D57DA"/>
    <w:rsid w:val="006D5DF5"/>
    <w:rsid w:val="006D6C07"/>
    <w:rsid w:val="006D6D1A"/>
    <w:rsid w:val="006E04D7"/>
    <w:rsid w:val="006E059C"/>
    <w:rsid w:val="006E1CEA"/>
    <w:rsid w:val="006E2A87"/>
    <w:rsid w:val="006E4E0B"/>
    <w:rsid w:val="006E796B"/>
    <w:rsid w:val="006E79F3"/>
    <w:rsid w:val="006F012A"/>
    <w:rsid w:val="006F33A8"/>
    <w:rsid w:val="006F3618"/>
    <w:rsid w:val="006F3851"/>
    <w:rsid w:val="00705152"/>
    <w:rsid w:val="00705427"/>
    <w:rsid w:val="007103BE"/>
    <w:rsid w:val="007116C0"/>
    <w:rsid w:val="00714837"/>
    <w:rsid w:val="00716026"/>
    <w:rsid w:val="0072265E"/>
    <w:rsid w:val="00726B2A"/>
    <w:rsid w:val="00726C14"/>
    <w:rsid w:val="0073173A"/>
    <w:rsid w:val="00731BB3"/>
    <w:rsid w:val="00732F4A"/>
    <w:rsid w:val="00734A7F"/>
    <w:rsid w:val="007355BA"/>
    <w:rsid w:val="007361FA"/>
    <w:rsid w:val="00736ABA"/>
    <w:rsid w:val="007423FF"/>
    <w:rsid w:val="00742A46"/>
    <w:rsid w:val="00744228"/>
    <w:rsid w:val="00745B31"/>
    <w:rsid w:val="0074755C"/>
    <w:rsid w:val="0075182E"/>
    <w:rsid w:val="00756713"/>
    <w:rsid w:val="00756758"/>
    <w:rsid w:val="0076059E"/>
    <w:rsid w:val="00762D14"/>
    <w:rsid w:val="00762F0E"/>
    <w:rsid w:val="0076553F"/>
    <w:rsid w:val="00766C55"/>
    <w:rsid w:val="00772B93"/>
    <w:rsid w:val="00774AF4"/>
    <w:rsid w:val="007753B1"/>
    <w:rsid w:val="00775EF0"/>
    <w:rsid w:val="00780F18"/>
    <w:rsid w:val="00781119"/>
    <w:rsid w:val="00782F46"/>
    <w:rsid w:val="00784239"/>
    <w:rsid w:val="00787B70"/>
    <w:rsid w:val="00790832"/>
    <w:rsid w:val="00790BCA"/>
    <w:rsid w:val="007924F2"/>
    <w:rsid w:val="0079344E"/>
    <w:rsid w:val="00793C06"/>
    <w:rsid w:val="007964FC"/>
    <w:rsid w:val="00796D2F"/>
    <w:rsid w:val="00797F69"/>
    <w:rsid w:val="007A3DC9"/>
    <w:rsid w:val="007A4025"/>
    <w:rsid w:val="007A7B3C"/>
    <w:rsid w:val="007B6526"/>
    <w:rsid w:val="007C38C8"/>
    <w:rsid w:val="007C483E"/>
    <w:rsid w:val="007D0743"/>
    <w:rsid w:val="007D4157"/>
    <w:rsid w:val="007D490E"/>
    <w:rsid w:val="007D603D"/>
    <w:rsid w:val="007D7551"/>
    <w:rsid w:val="007D7831"/>
    <w:rsid w:val="007E04A3"/>
    <w:rsid w:val="007E5276"/>
    <w:rsid w:val="007E6178"/>
    <w:rsid w:val="007E7E5F"/>
    <w:rsid w:val="007F0F3D"/>
    <w:rsid w:val="007F381B"/>
    <w:rsid w:val="007F5BD8"/>
    <w:rsid w:val="007F6823"/>
    <w:rsid w:val="00801001"/>
    <w:rsid w:val="00805867"/>
    <w:rsid w:val="00810776"/>
    <w:rsid w:val="0082014F"/>
    <w:rsid w:val="008227B0"/>
    <w:rsid w:val="00831325"/>
    <w:rsid w:val="008333FC"/>
    <w:rsid w:val="00834564"/>
    <w:rsid w:val="00844AB3"/>
    <w:rsid w:val="00846F8A"/>
    <w:rsid w:val="0085155B"/>
    <w:rsid w:val="008519C9"/>
    <w:rsid w:val="008530C7"/>
    <w:rsid w:val="008560DD"/>
    <w:rsid w:val="0085694C"/>
    <w:rsid w:val="00862707"/>
    <w:rsid w:val="00862EF9"/>
    <w:rsid w:val="00863575"/>
    <w:rsid w:val="00863978"/>
    <w:rsid w:val="00864C84"/>
    <w:rsid w:val="00873596"/>
    <w:rsid w:val="00880B51"/>
    <w:rsid w:val="0088799A"/>
    <w:rsid w:val="0089100D"/>
    <w:rsid w:val="00892693"/>
    <w:rsid w:val="00893A53"/>
    <w:rsid w:val="008949AC"/>
    <w:rsid w:val="00894D33"/>
    <w:rsid w:val="00895638"/>
    <w:rsid w:val="00895731"/>
    <w:rsid w:val="00897C30"/>
    <w:rsid w:val="008A0F43"/>
    <w:rsid w:val="008A355E"/>
    <w:rsid w:val="008A78E6"/>
    <w:rsid w:val="008A7D69"/>
    <w:rsid w:val="008B2421"/>
    <w:rsid w:val="008B3262"/>
    <w:rsid w:val="008B4796"/>
    <w:rsid w:val="008B4D34"/>
    <w:rsid w:val="008B5631"/>
    <w:rsid w:val="008B6F2D"/>
    <w:rsid w:val="008B7351"/>
    <w:rsid w:val="008C0589"/>
    <w:rsid w:val="008C4994"/>
    <w:rsid w:val="008C797B"/>
    <w:rsid w:val="008D059D"/>
    <w:rsid w:val="008D0C21"/>
    <w:rsid w:val="008D198D"/>
    <w:rsid w:val="008D4CD4"/>
    <w:rsid w:val="008E0B50"/>
    <w:rsid w:val="008E0F93"/>
    <w:rsid w:val="008E47E2"/>
    <w:rsid w:val="008E48FF"/>
    <w:rsid w:val="008E607D"/>
    <w:rsid w:val="008E63EC"/>
    <w:rsid w:val="008E7D03"/>
    <w:rsid w:val="008F01EE"/>
    <w:rsid w:val="008F0307"/>
    <w:rsid w:val="008F1A05"/>
    <w:rsid w:val="008F4D1F"/>
    <w:rsid w:val="008F69D5"/>
    <w:rsid w:val="009022CE"/>
    <w:rsid w:val="0090343A"/>
    <w:rsid w:val="0090681A"/>
    <w:rsid w:val="009124D0"/>
    <w:rsid w:val="00917508"/>
    <w:rsid w:val="0092040C"/>
    <w:rsid w:val="00920ECD"/>
    <w:rsid w:val="00921E18"/>
    <w:rsid w:val="00922FCC"/>
    <w:rsid w:val="00924BBB"/>
    <w:rsid w:val="00925A3A"/>
    <w:rsid w:val="009276DF"/>
    <w:rsid w:val="00930759"/>
    <w:rsid w:val="00933065"/>
    <w:rsid w:val="00933BC3"/>
    <w:rsid w:val="00933F53"/>
    <w:rsid w:val="00933FC2"/>
    <w:rsid w:val="00934F4D"/>
    <w:rsid w:val="00940EC9"/>
    <w:rsid w:val="0094228D"/>
    <w:rsid w:val="00942BF6"/>
    <w:rsid w:val="00954280"/>
    <w:rsid w:val="0095588E"/>
    <w:rsid w:val="009661D5"/>
    <w:rsid w:val="00966CCB"/>
    <w:rsid w:val="00967AF5"/>
    <w:rsid w:val="00970B45"/>
    <w:rsid w:val="00972053"/>
    <w:rsid w:val="00972455"/>
    <w:rsid w:val="0097344B"/>
    <w:rsid w:val="009753C3"/>
    <w:rsid w:val="009761D5"/>
    <w:rsid w:val="009813C6"/>
    <w:rsid w:val="00983A69"/>
    <w:rsid w:val="009856CD"/>
    <w:rsid w:val="009963E3"/>
    <w:rsid w:val="00997F68"/>
    <w:rsid w:val="009A30B5"/>
    <w:rsid w:val="009A660F"/>
    <w:rsid w:val="009A76B0"/>
    <w:rsid w:val="009B129D"/>
    <w:rsid w:val="009B1643"/>
    <w:rsid w:val="009B2908"/>
    <w:rsid w:val="009B3B0E"/>
    <w:rsid w:val="009C0998"/>
    <w:rsid w:val="009C0A86"/>
    <w:rsid w:val="009C305D"/>
    <w:rsid w:val="009C3207"/>
    <w:rsid w:val="009C3576"/>
    <w:rsid w:val="009C3981"/>
    <w:rsid w:val="009C556D"/>
    <w:rsid w:val="009C5D91"/>
    <w:rsid w:val="009C7A12"/>
    <w:rsid w:val="009D0D53"/>
    <w:rsid w:val="009D51F4"/>
    <w:rsid w:val="009D58C7"/>
    <w:rsid w:val="009D7184"/>
    <w:rsid w:val="009E0455"/>
    <w:rsid w:val="009E0821"/>
    <w:rsid w:val="009E2421"/>
    <w:rsid w:val="009E45EB"/>
    <w:rsid w:val="009E517F"/>
    <w:rsid w:val="009E619C"/>
    <w:rsid w:val="009F086C"/>
    <w:rsid w:val="009F338D"/>
    <w:rsid w:val="009F7BD8"/>
    <w:rsid w:val="00A00EB2"/>
    <w:rsid w:val="00A012C4"/>
    <w:rsid w:val="00A03C9E"/>
    <w:rsid w:val="00A03F6F"/>
    <w:rsid w:val="00A05911"/>
    <w:rsid w:val="00A06A65"/>
    <w:rsid w:val="00A12B75"/>
    <w:rsid w:val="00A14208"/>
    <w:rsid w:val="00A173AB"/>
    <w:rsid w:val="00A24C03"/>
    <w:rsid w:val="00A24F36"/>
    <w:rsid w:val="00A26B43"/>
    <w:rsid w:val="00A30F09"/>
    <w:rsid w:val="00A30FB4"/>
    <w:rsid w:val="00A36B3B"/>
    <w:rsid w:val="00A40161"/>
    <w:rsid w:val="00A4372C"/>
    <w:rsid w:val="00A43822"/>
    <w:rsid w:val="00A46C21"/>
    <w:rsid w:val="00A50C3A"/>
    <w:rsid w:val="00A52B46"/>
    <w:rsid w:val="00A5315B"/>
    <w:rsid w:val="00A539E9"/>
    <w:rsid w:val="00A57294"/>
    <w:rsid w:val="00A63F9C"/>
    <w:rsid w:val="00A65363"/>
    <w:rsid w:val="00A70695"/>
    <w:rsid w:val="00A71179"/>
    <w:rsid w:val="00A71F0A"/>
    <w:rsid w:val="00A72F67"/>
    <w:rsid w:val="00A73308"/>
    <w:rsid w:val="00A74C1F"/>
    <w:rsid w:val="00A83455"/>
    <w:rsid w:val="00A83647"/>
    <w:rsid w:val="00A85B17"/>
    <w:rsid w:val="00A905F6"/>
    <w:rsid w:val="00A90FC0"/>
    <w:rsid w:val="00A91D2F"/>
    <w:rsid w:val="00A9526B"/>
    <w:rsid w:val="00A9680B"/>
    <w:rsid w:val="00AA0113"/>
    <w:rsid w:val="00AA0B20"/>
    <w:rsid w:val="00AA0B44"/>
    <w:rsid w:val="00AA2FAC"/>
    <w:rsid w:val="00AA722C"/>
    <w:rsid w:val="00AA7620"/>
    <w:rsid w:val="00AB06C4"/>
    <w:rsid w:val="00AB2329"/>
    <w:rsid w:val="00AB455F"/>
    <w:rsid w:val="00AC0FFF"/>
    <w:rsid w:val="00AC19F0"/>
    <w:rsid w:val="00AC1B2F"/>
    <w:rsid w:val="00AC4F52"/>
    <w:rsid w:val="00AC5351"/>
    <w:rsid w:val="00AC738E"/>
    <w:rsid w:val="00AC75CA"/>
    <w:rsid w:val="00AD101A"/>
    <w:rsid w:val="00AD1665"/>
    <w:rsid w:val="00AD3C77"/>
    <w:rsid w:val="00AD3D99"/>
    <w:rsid w:val="00AD7E4A"/>
    <w:rsid w:val="00AE15CB"/>
    <w:rsid w:val="00AE3012"/>
    <w:rsid w:val="00AF0EAE"/>
    <w:rsid w:val="00AF357A"/>
    <w:rsid w:val="00B04E78"/>
    <w:rsid w:val="00B05580"/>
    <w:rsid w:val="00B15765"/>
    <w:rsid w:val="00B15DBE"/>
    <w:rsid w:val="00B20D19"/>
    <w:rsid w:val="00B23335"/>
    <w:rsid w:val="00B277D6"/>
    <w:rsid w:val="00B30F9B"/>
    <w:rsid w:val="00B33B79"/>
    <w:rsid w:val="00B3475A"/>
    <w:rsid w:val="00B35A3A"/>
    <w:rsid w:val="00B41757"/>
    <w:rsid w:val="00B44EE0"/>
    <w:rsid w:val="00B46025"/>
    <w:rsid w:val="00B4714E"/>
    <w:rsid w:val="00B47BC8"/>
    <w:rsid w:val="00B509DA"/>
    <w:rsid w:val="00B52979"/>
    <w:rsid w:val="00B56073"/>
    <w:rsid w:val="00B56276"/>
    <w:rsid w:val="00B56A16"/>
    <w:rsid w:val="00B57D18"/>
    <w:rsid w:val="00B60229"/>
    <w:rsid w:val="00B619EB"/>
    <w:rsid w:val="00B632FB"/>
    <w:rsid w:val="00B66062"/>
    <w:rsid w:val="00B719BD"/>
    <w:rsid w:val="00B731F5"/>
    <w:rsid w:val="00B74763"/>
    <w:rsid w:val="00B75E18"/>
    <w:rsid w:val="00B76665"/>
    <w:rsid w:val="00B76BF2"/>
    <w:rsid w:val="00B823EB"/>
    <w:rsid w:val="00B828F3"/>
    <w:rsid w:val="00B846A5"/>
    <w:rsid w:val="00B84B68"/>
    <w:rsid w:val="00B87D2A"/>
    <w:rsid w:val="00B92046"/>
    <w:rsid w:val="00B931FB"/>
    <w:rsid w:val="00B96FCC"/>
    <w:rsid w:val="00BA15F9"/>
    <w:rsid w:val="00BA610F"/>
    <w:rsid w:val="00BB064C"/>
    <w:rsid w:val="00BB2170"/>
    <w:rsid w:val="00BB4906"/>
    <w:rsid w:val="00BC21DC"/>
    <w:rsid w:val="00BC306B"/>
    <w:rsid w:val="00BC441D"/>
    <w:rsid w:val="00BC695E"/>
    <w:rsid w:val="00BD1A8B"/>
    <w:rsid w:val="00BD29B7"/>
    <w:rsid w:val="00BD42B9"/>
    <w:rsid w:val="00BE2206"/>
    <w:rsid w:val="00BE2418"/>
    <w:rsid w:val="00BE6809"/>
    <w:rsid w:val="00BE706E"/>
    <w:rsid w:val="00BE721D"/>
    <w:rsid w:val="00BF584C"/>
    <w:rsid w:val="00BF78D5"/>
    <w:rsid w:val="00C026BC"/>
    <w:rsid w:val="00C06394"/>
    <w:rsid w:val="00C06FE6"/>
    <w:rsid w:val="00C118AD"/>
    <w:rsid w:val="00C13612"/>
    <w:rsid w:val="00C139C9"/>
    <w:rsid w:val="00C13A6B"/>
    <w:rsid w:val="00C155B3"/>
    <w:rsid w:val="00C21CFA"/>
    <w:rsid w:val="00C24BC9"/>
    <w:rsid w:val="00C322FD"/>
    <w:rsid w:val="00C408F5"/>
    <w:rsid w:val="00C45806"/>
    <w:rsid w:val="00C47D35"/>
    <w:rsid w:val="00C5498F"/>
    <w:rsid w:val="00C564A9"/>
    <w:rsid w:val="00C60151"/>
    <w:rsid w:val="00C62DEB"/>
    <w:rsid w:val="00C668CB"/>
    <w:rsid w:val="00C70765"/>
    <w:rsid w:val="00C76B91"/>
    <w:rsid w:val="00C771BD"/>
    <w:rsid w:val="00C84085"/>
    <w:rsid w:val="00C8519B"/>
    <w:rsid w:val="00CA0F14"/>
    <w:rsid w:val="00CA28CA"/>
    <w:rsid w:val="00CA344D"/>
    <w:rsid w:val="00CA4916"/>
    <w:rsid w:val="00CA57C3"/>
    <w:rsid w:val="00CA7FC2"/>
    <w:rsid w:val="00CB274F"/>
    <w:rsid w:val="00CB536E"/>
    <w:rsid w:val="00CB610E"/>
    <w:rsid w:val="00CC1295"/>
    <w:rsid w:val="00CC2E47"/>
    <w:rsid w:val="00CD03CE"/>
    <w:rsid w:val="00CD11B2"/>
    <w:rsid w:val="00CD413D"/>
    <w:rsid w:val="00CD4FC7"/>
    <w:rsid w:val="00CD58AC"/>
    <w:rsid w:val="00CD58BF"/>
    <w:rsid w:val="00CE2761"/>
    <w:rsid w:val="00CE7BC2"/>
    <w:rsid w:val="00CF0DD3"/>
    <w:rsid w:val="00CF62D0"/>
    <w:rsid w:val="00CF7B82"/>
    <w:rsid w:val="00D01911"/>
    <w:rsid w:val="00D04F72"/>
    <w:rsid w:val="00D0528B"/>
    <w:rsid w:val="00D0608A"/>
    <w:rsid w:val="00D117CA"/>
    <w:rsid w:val="00D1327C"/>
    <w:rsid w:val="00D141D1"/>
    <w:rsid w:val="00D170FE"/>
    <w:rsid w:val="00D17C37"/>
    <w:rsid w:val="00D23C89"/>
    <w:rsid w:val="00D240E2"/>
    <w:rsid w:val="00D2424A"/>
    <w:rsid w:val="00D255D2"/>
    <w:rsid w:val="00D25D8B"/>
    <w:rsid w:val="00D2614F"/>
    <w:rsid w:val="00D301E8"/>
    <w:rsid w:val="00D315C2"/>
    <w:rsid w:val="00D35257"/>
    <w:rsid w:val="00D36E10"/>
    <w:rsid w:val="00D406C5"/>
    <w:rsid w:val="00D41477"/>
    <w:rsid w:val="00D4187F"/>
    <w:rsid w:val="00D43C01"/>
    <w:rsid w:val="00D46505"/>
    <w:rsid w:val="00D46CDD"/>
    <w:rsid w:val="00D478BC"/>
    <w:rsid w:val="00D52344"/>
    <w:rsid w:val="00D5411F"/>
    <w:rsid w:val="00D54CDB"/>
    <w:rsid w:val="00D55C4F"/>
    <w:rsid w:val="00D57BDD"/>
    <w:rsid w:val="00D65FCA"/>
    <w:rsid w:val="00D67659"/>
    <w:rsid w:val="00D71F40"/>
    <w:rsid w:val="00D7231B"/>
    <w:rsid w:val="00D7363D"/>
    <w:rsid w:val="00D73DE8"/>
    <w:rsid w:val="00D764FD"/>
    <w:rsid w:val="00D77194"/>
    <w:rsid w:val="00D8098A"/>
    <w:rsid w:val="00D820BF"/>
    <w:rsid w:val="00D85A33"/>
    <w:rsid w:val="00D86430"/>
    <w:rsid w:val="00D872AC"/>
    <w:rsid w:val="00D87768"/>
    <w:rsid w:val="00D90C82"/>
    <w:rsid w:val="00D93018"/>
    <w:rsid w:val="00D93088"/>
    <w:rsid w:val="00D9352F"/>
    <w:rsid w:val="00D97291"/>
    <w:rsid w:val="00DA2492"/>
    <w:rsid w:val="00DA7134"/>
    <w:rsid w:val="00DA7CB9"/>
    <w:rsid w:val="00DB2208"/>
    <w:rsid w:val="00DB34E3"/>
    <w:rsid w:val="00DB5C42"/>
    <w:rsid w:val="00DB73E2"/>
    <w:rsid w:val="00DB7C22"/>
    <w:rsid w:val="00DC1927"/>
    <w:rsid w:val="00DC3D05"/>
    <w:rsid w:val="00DC5D4F"/>
    <w:rsid w:val="00DD58F8"/>
    <w:rsid w:val="00DD78ED"/>
    <w:rsid w:val="00DE2824"/>
    <w:rsid w:val="00DE6029"/>
    <w:rsid w:val="00DE6295"/>
    <w:rsid w:val="00DF05A7"/>
    <w:rsid w:val="00DF3A04"/>
    <w:rsid w:val="00DF3B31"/>
    <w:rsid w:val="00DF3EC8"/>
    <w:rsid w:val="00DF4E5E"/>
    <w:rsid w:val="00E01FE0"/>
    <w:rsid w:val="00E0208F"/>
    <w:rsid w:val="00E036F1"/>
    <w:rsid w:val="00E04031"/>
    <w:rsid w:val="00E11EB2"/>
    <w:rsid w:val="00E1663F"/>
    <w:rsid w:val="00E17059"/>
    <w:rsid w:val="00E223B8"/>
    <w:rsid w:val="00E27CEA"/>
    <w:rsid w:val="00E305C7"/>
    <w:rsid w:val="00E31167"/>
    <w:rsid w:val="00E31ADA"/>
    <w:rsid w:val="00E31C48"/>
    <w:rsid w:val="00E3402A"/>
    <w:rsid w:val="00E371E3"/>
    <w:rsid w:val="00E432CC"/>
    <w:rsid w:val="00E433DA"/>
    <w:rsid w:val="00E43B8B"/>
    <w:rsid w:val="00E43E88"/>
    <w:rsid w:val="00E44F9B"/>
    <w:rsid w:val="00E470E5"/>
    <w:rsid w:val="00E47941"/>
    <w:rsid w:val="00E5158E"/>
    <w:rsid w:val="00E52C2C"/>
    <w:rsid w:val="00E603C1"/>
    <w:rsid w:val="00E62CD4"/>
    <w:rsid w:val="00E62F80"/>
    <w:rsid w:val="00E633F3"/>
    <w:rsid w:val="00E63A06"/>
    <w:rsid w:val="00E716E6"/>
    <w:rsid w:val="00E719C4"/>
    <w:rsid w:val="00E72805"/>
    <w:rsid w:val="00E72B98"/>
    <w:rsid w:val="00E73FDB"/>
    <w:rsid w:val="00E7423B"/>
    <w:rsid w:val="00E750D7"/>
    <w:rsid w:val="00E750F9"/>
    <w:rsid w:val="00E866E5"/>
    <w:rsid w:val="00E92018"/>
    <w:rsid w:val="00E97416"/>
    <w:rsid w:val="00EA1C7A"/>
    <w:rsid w:val="00EA43C7"/>
    <w:rsid w:val="00EB0EF8"/>
    <w:rsid w:val="00EB0F94"/>
    <w:rsid w:val="00EB1D20"/>
    <w:rsid w:val="00EB4428"/>
    <w:rsid w:val="00EB6058"/>
    <w:rsid w:val="00EB6807"/>
    <w:rsid w:val="00EC0AE3"/>
    <w:rsid w:val="00EC4E97"/>
    <w:rsid w:val="00ED05CE"/>
    <w:rsid w:val="00ED0775"/>
    <w:rsid w:val="00ED165F"/>
    <w:rsid w:val="00ED46EB"/>
    <w:rsid w:val="00ED49FA"/>
    <w:rsid w:val="00ED5778"/>
    <w:rsid w:val="00ED5EE7"/>
    <w:rsid w:val="00EE0333"/>
    <w:rsid w:val="00EE2012"/>
    <w:rsid w:val="00EE2542"/>
    <w:rsid w:val="00EE3E90"/>
    <w:rsid w:val="00EE4F72"/>
    <w:rsid w:val="00EE5CA5"/>
    <w:rsid w:val="00EE5E99"/>
    <w:rsid w:val="00EE71A3"/>
    <w:rsid w:val="00EE76B3"/>
    <w:rsid w:val="00EF1FD3"/>
    <w:rsid w:val="00F00E9B"/>
    <w:rsid w:val="00F06588"/>
    <w:rsid w:val="00F1100A"/>
    <w:rsid w:val="00F11165"/>
    <w:rsid w:val="00F11FE3"/>
    <w:rsid w:val="00F16532"/>
    <w:rsid w:val="00F168F7"/>
    <w:rsid w:val="00F17EC9"/>
    <w:rsid w:val="00F27F34"/>
    <w:rsid w:val="00F31D00"/>
    <w:rsid w:val="00F3206D"/>
    <w:rsid w:val="00F33360"/>
    <w:rsid w:val="00F33E4F"/>
    <w:rsid w:val="00F37A16"/>
    <w:rsid w:val="00F40056"/>
    <w:rsid w:val="00F42035"/>
    <w:rsid w:val="00F4256D"/>
    <w:rsid w:val="00F46F0B"/>
    <w:rsid w:val="00F511EB"/>
    <w:rsid w:val="00F536FD"/>
    <w:rsid w:val="00F6104F"/>
    <w:rsid w:val="00F6174C"/>
    <w:rsid w:val="00F61FC1"/>
    <w:rsid w:val="00F666C3"/>
    <w:rsid w:val="00F710FD"/>
    <w:rsid w:val="00F81A21"/>
    <w:rsid w:val="00F87962"/>
    <w:rsid w:val="00F92753"/>
    <w:rsid w:val="00F92CCB"/>
    <w:rsid w:val="00F94F0A"/>
    <w:rsid w:val="00F97199"/>
    <w:rsid w:val="00F97A94"/>
    <w:rsid w:val="00F97CAE"/>
    <w:rsid w:val="00FA11F8"/>
    <w:rsid w:val="00FA25A9"/>
    <w:rsid w:val="00FB4D0F"/>
    <w:rsid w:val="00FC0678"/>
    <w:rsid w:val="00FC20F5"/>
    <w:rsid w:val="00FC3201"/>
    <w:rsid w:val="00FC326A"/>
    <w:rsid w:val="00FD1C04"/>
    <w:rsid w:val="00FD2D73"/>
    <w:rsid w:val="00FD62B5"/>
    <w:rsid w:val="00FE0318"/>
    <w:rsid w:val="00FE1CEF"/>
    <w:rsid w:val="00FE24CE"/>
    <w:rsid w:val="00FE30C3"/>
    <w:rsid w:val="00FE4694"/>
    <w:rsid w:val="00FE5485"/>
    <w:rsid w:val="00FE56A4"/>
    <w:rsid w:val="00FE7A98"/>
    <w:rsid w:val="00FF0235"/>
    <w:rsid w:val="00FF1E4A"/>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6762"/>
    <w:pPr>
      <w:widowControl w:val="0"/>
      <w:spacing w:after="200" w:line="276" w:lineRule="auto"/>
    </w:pPr>
    <w:rPr>
      <w:rFonts w:cs="Times New Roman"/>
      <w:sz w:val="22"/>
      <w:szCs w:val="22"/>
      <w:lang w:val="en-US" w:eastAsia="en-US"/>
    </w:rPr>
  </w:style>
  <w:style w:type="paragraph" w:styleId="10">
    <w:name w:val="heading 1"/>
    <w:basedOn w:val="a0"/>
    <w:next w:val="a0"/>
    <w:link w:val="11"/>
    <w:uiPriority w:val="9"/>
    <w:qFormat/>
    <w:rsid w:val="00D117CA"/>
    <w:pPr>
      <w:keepNext/>
      <w:numPr>
        <w:numId w:val="16"/>
      </w:numPr>
      <w:spacing w:before="240" w:after="60"/>
      <w:outlineLvl w:val="0"/>
    </w:pPr>
    <w:rPr>
      <w:rFonts w:ascii="Arial" w:hAnsi="Arial" w:cs="Arial"/>
      <w:b/>
      <w:bCs/>
      <w:spacing w:val="1"/>
      <w:kern w:val="32"/>
      <w:sz w:val="24"/>
      <w:szCs w:val="24"/>
      <w:lang w:val="ru-RU"/>
    </w:rPr>
  </w:style>
  <w:style w:type="paragraph" w:styleId="2">
    <w:name w:val="heading 2"/>
    <w:basedOn w:val="a0"/>
    <w:next w:val="a0"/>
    <w:link w:val="20"/>
    <w:uiPriority w:val="9"/>
    <w:unhideWhenUsed/>
    <w:qFormat/>
    <w:rsid w:val="00D117CA"/>
    <w:pPr>
      <w:keepNext/>
      <w:numPr>
        <w:ilvl w:val="1"/>
        <w:numId w:val="16"/>
      </w:numPr>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D117CA"/>
    <w:pPr>
      <w:keepNext/>
      <w:numPr>
        <w:ilvl w:val="2"/>
        <w:numId w:val="16"/>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D117CA"/>
    <w:pPr>
      <w:keepNext/>
      <w:numPr>
        <w:ilvl w:val="3"/>
        <w:numId w:val="16"/>
      </w:numPr>
      <w:spacing w:before="240" w:after="60"/>
      <w:outlineLvl w:val="3"/>
    </w:pPr>
    <w:rPr>
      <w:b/>
      <w:bCs/>
      <w:sz w:val="28"/>
      <w:szCs w:val="28"/>
    </w:rPr>
  </w:style>
  <w:style w:type="paragraph" w:styleId="5">
    <w:name w:val="heading 5"/>
    <w:basedOn w:val="a0"/>
    <w:next w:val="a0"/>
    <w:link w:val="50"/>
    <w:uiPriority w:val="9"/>
    <w:semiHidden/>
    <w:unhideWhenUsed/>
    <w:qFormat/>
    <w:rsid w:val="00D117CA"/>
    <w:pPr>
      <w:numPr>
        <w:ilvl w:val="4"/>
        <w:numId w:val="16"/>
      </w:numPr>
      <w:spacing w:before="240" w:after="60"/>
      <w:outlineLvl w:val="4"/>
    </w:pPr>
    <w:rPr>
      <w:b/>
      <w:bCs/>
      <w:i/>
      <w:iCs/>
      <w:sz w:val="26"/>
      <w:szCs w:val="26"/>
    </w:rPr>
  </w:style>
  <w:style w:type="paragraph" w:styleId="6">
    <w:name w:val="heading 6"/>
    <w:basedOn w:val="a0"/>
    <w:next w:val="a0"/>
    <w:link w:val="60"/>
    <w:uiPriority w:val="9"/>
    <w:semiHidden/>
    <w:unhideWhenUsed/>
    <w:qFormat/>
    <w:rsid w:val="00D117CA"/>
    <w:pPr>
      <w:numPr>
        <w:ilvl w:val="5"/>
        <w:numId w:val="16"/>
      </w:numPr>
      <w:spacing w:before="240" w:after="60"/>
      <w:outlineLvl w:val="5"/>
    </w:pPr>
    <w:rPr>
      <w:b/>
      <w:bCs/>
    </w:rPr>
  </w:style>
  <w:style w:type="paragraph" w:styleId="7">
    <w:name w:val="heading 7"/>
    <w:basedOn w:val="a0"/>
    <w:next w:val="a0"/>
    <w:link w:val="70"/>
    <w:uiPriority w:val="9"/>
    <w:semiHidden/>
    <w:unhideWhenUsed/>
    <w:qFormat/>
    <w:rsid w:val="00D117CA"/>
    <w:pPr>
      <w:numPr>
        <w:ilvl w:val="6"/>
        <w:numId w:val="16"/>
      </w:numPr>
      <w:spacing w:before="240" w:after="60"/>
      <w:outlineLvl w:val="6"/>
    </w:pPr>
    <w:rPr>
      <w:sz w:val="24"/>
      <w:szCs w:val="24"/>
    </w:rPr>
  </w:style>
  <w:style w:type="paragraph" w:styleId="8">
    <w:name w:val="heading 8"/>
    <w:basedOn w:val="a0"/>
    <w:next w:val="a0"/>
    <w:link w:val="80"/>
    <w:uiPriority w:val="9"/>
    <w:semiHidden/>
    <w:unhideWhenUsed/>
    <w:qFormat/>
    <w:rsid w:val="00D117CA"/>
    <w:pPr>
      <w:numPr>
        <w:ilvl w:val="7"/>
        <w:numId w:val="16"/>
      </w:numPr>
      <w:spacing w:before="240" w:after="60"/>
      <w:outlineLvl w:val="7"/>
    </w:pPr>
    <w:rPr>
      <w:i/>
      <w:iCs/>
      <w:sz w:val="24"/>
      <w:szCs w:val="24"/>
    </w:rPr>
  </w:style>
  <w:style w:type="paragraph" w:styleId="9">
    <w:name w:val="heading 9"/>
    <w:basedOn w:val="a0"/>
    <w:next w:val="a0"/>
    <w:link w:val="90"/>
    <w:uiPriority w:val="9"/>
    <w:unhideWhenUsed/>
    <w:qFormat/>
    <w:rsid w:val="00D117CA"/>
    <w:pPr>
      <w:numPr>
        <w:ilvl w:val="8"/>
        <w:numId w:val="16"/>
      </w:num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D117CA"/>
    <w:rPr>
      <w:rFonts w:ascii="Arial" w:hAnsi="Arial" w:cs="Arial"/>
      <w:b/>
      <w:bCs/>
      <w:spacing w:val="1"/>
      <w:kern w:val="32"/>
      <w:sz w:val="24"/>
      <w:szCs w:val="24"/>
      <w:lang w:eastAsia="en-US"/>
    </w:rPr>
  </w:style>
  <w:style w:type="character" w:customStyle="1" w:styleId="20">
    <w:name w:val="Заголовок 2 Знак"/>
    <w:basedOn w:val="a1"/>
    <w:link w:val="2"/>
    <w:uiPriority w:val="9"/>
    <w:locked/>
    <w:rsid w:val="00D117CA"/>
    <w:rPr>
      <w:rFonts w:ascii="Cambria" w:hAnsi="Cambria" w:cs="Times New Roman"/>
      <w:b/>
      <w:bCs/>
      <w:i/>
      <w:iCs/>
      <w:sz w:val="28"/>
      <w:szCs w:val="28"/>
      <w:lang w:val="en-US" w:eastAsia="en-US"/>
    </w:rPr>
  </w:style>
  <w:style w:type="character" w:customStyle="1" w:styleId="30">
    <w:name w:val="Заголовок 3 Знак"/>
    <w:basedOn w:val="a1"/>
    <w:link w:val="3"/>
    <w:uiPriority w:val="9"/>
    <w:semiHidden/>
    <w:locked/>
    <w:rsid w:val="00D117CA"/>
    <w:rPr>
      <w:rFonts w:ascii="Cambria" w:hAnsi="Cambria" w:cs="Times New Roman"/>
      <w:b/>
      <w:bCs/>
      <w:sz w:val="26"/>
      <w:szCs w:val="26"/>
      <w:lang w:val="en-US" w:eastAsia="en-US"/>
    </w:rPr>
  </w:style>
  <w:style w:type="character" w:customStyle="1" w:styleId="40">
    <w:name w:val="Заголовок 4 Знак"/>
    <w:basedOn w:val="a1"/>
    <w:link w:val="4"/>
    <w:uiPriority w:val="9"/>
    <w:semiHidden/>
    <w:locked/>
    <w:rsid w:val="00D117CA"/>
    <w:rPr>
      <w:rFonts w:cs="Times New Roman"/>
      <w:b/>
      <w:bCs/>
      <w:sz w:val="28"/>
      <w:szCs w:val="28"/>
      <w:lang w:val="en-US" w:eastAsia="en-US"/>
    </w:rPr>
  </w:style>
  <w:style w:type="character" w:customStyle="1" w:styleId="50">
    <w:name w:val="Заголовок 5 Знак"/>
    <w:basedOn w:val="a1"/>
    <w:link w:val="5"/>
    <w:uiPriority w:val="9"/>
    <w:semiHidden/>
    <w:locked/>
    <w:rsid w:val="00D117CA"/>
    <w:rPr>
      <w:rFonts w:cs="Times New Roman"/>
      <w:b/>
      <w:bCs/>
      <w:i/>
      <w:iCs/>
      <w:sz w:val="26"/>
      <w:szCs w:val="26"/>
      <w:lang w:val="en-US" w:eastAsia="en-US"/>
    </w:rPr>
  </w:style>
  <w:style w:type="character" w:customStyle="1" w:styleId="60">
    <w:name w:val="Заголовок 6 Знак"/>
    <w:basedOn w:val="a1"/>
    <w:link w:val="6"/>
    <w:uiPriority w:val="9"/>
    <w:semiHidden/>
    <w:locked/>
    <w:rsid w:val="00D117CA"/>
    <w:rPr>
      <w:rFonts w:cs="Times New Roman"/>
      <w:b/>
      <w:bCs/>
      <w:sz w:val="22"/>
      <w:szCs w:val="22"/>
      <w:lang w:val="en-US" w:eastAsia="en-US"/>
    </w:rPr>
  </w:style>
  <w:style w:type="character" w:customStyle="1" w:styleId="70">
    <w:name w:val="Заголовок 7 Знак"/>
    <w:basedOn w:val="a1"/>
    <w:link w:val="7"/>
    <w:uiPriority w:val="9"/>
    <w:semiHidden/>
    <w:locked/>
    <w:rsid w:val="00D117CA"/>
    <w:rPr>
      <w:rFonts w:cs="Times New Roman"/>
      <w:sz w:val="24"/>
      <w:szCs w:val="24"/>
      <w:lang w:val="en-US" w:eastAsia="en-US"/>
    </w:rPr>
  </w:style>
  <w:style w:type="character" w:customStyle="1" w:styleId="80">
    <w:name w:val="Заголовок 8 Знак"/>
    <w:basedOn w:val="a1"/>
    <w:link w:val="8"/>
    <w:uiPriority w:val="9"/>
    <w:semiHidden/>
    <w:locked/>
    <w:rsid w:val="00D117CA"/>
    <w:rPr>
      <w:rFonts w:cs="Times New Roman"/>
      <w:i/>
      <w:iCs/>
      <w:sz w:val="24"/>
      <w:szCs w:val="24"/>
      <w:lang w:val="en-US" w:eastAsia="en-US"/>
    </w:rPr>
  </w:style>
  <w:style w:type="character" w:customStyle="1" w:styleId="90">
    <w:name w:val="Заголовок 9 Знак"/>
    <w:basedOn w:val="a1"/>
    <w:link w:val="9"/>
    <w:uiPriority w:val="9"/>
    <w:locked/>
    <w:rsid w:val="00D117CA"/>
    <w:rPr>
      <w:rFonts w:ascii="Cambria" w:hAnsi="Cambria" w:cs="Times New Roman"/>
      <w:sz w:val="22"/>
      <w:szCs w:val="22"/>
      <w:lang w:val="en-US" w:eastAsia="en-US"/>
    </w:rPr>
  </w:style>
  <w:style w:type="character" w:styleId="a4">
    <w:name w:val="Hyperlink"/>
    <w:basedOn w:val="a1"/>
    <w:uiPriority w:val="99"/>
    <w:unhideWhenUsed/>
    <w:rsid w:val="002D6762"/>
    <w:rPr>
      <w:rFonts w:cs="Times New Roman"/>
      <w:color w:val="0000FF"/>
      <w:u w:val="single"/>
    </w:rPr>
  </w:style>
  <w:style w:type="paragraph" w:styleId="a5">
    <w:name w:val="List Paragraph"/>
    <w:basedOn w:val="a0"/>
    <w:uiPriority w:val="34"/>
    <w:qFormat/>
    <w:rsid w:val="002D6762"/>
    <w:pPr>
      <w:ind w:left="720"/>
      <w:contextualSpacing/>
    </w:pPr>
  </w:style>
  <w:style w:type="paragraph" w:styleId="a6">
    <w:name w:val="Balloon Text"/>
    <w:basedOn w:val="a0"/>
    <w:link w:val="a7"/>
    <w:uiPriority w:val="99"/>
    <w:unhideWhenUsed/>
    <w:rsid w:val="00E62F80"/>
    <w:pPr>
      <w:spacing w:after="0" w:line="240" w:lineRule="auto"/>
    </w:pPr>
    <w:rPr>
      <w:rFonts w:ascii="Tahoma" w:hAnsi="Tahoma"/>
      <w:sz w:val="16"/>
      <w:szCs w:val="16"/>
    </w:rPr>
  </w:style>
  <w:style w:type="character" w:customStyle="1" w:styleId="a7">
    <w:name w:val="Текст выноски Знак"/>
    <w:basedOn w:val="a1"/>
    <w:link w:val="a6"/>
    <w:uiPriority w:val="99"/>
    <w:locked/>
    <w:rsid w:val="00E62F80"/>
    <w:rPr>
      <w:rFonts w:ascii="Tahoma" w:hAnsi="Tahoma" w:cs="Times New Roman"/>
      <w:sz w:val="16"/>
      <w:lang w:val="en-US" w:eastAsia="en-US"/>
    </w:rPr>
  </w:style>
  <w:style w:type="character" w:styleId="a8">
    <w:name w:val="FollowedHyperlink"/>
    <w:basedOn w:val="a1"/>
    <w:uiPriority w:val="99"/>
    <w:semiHidden/>
    <w:unhideWhenUsed/>
    <w:rsid w:val="00A12B75"/>
    <w:rPr>
      <w:rFonts w:cs="Times New Roman"/>
      <w:color w:val="800080"/>
      <w:u w:val="single"/>
    </w:rPr>
  </w:style>
  <w:style w:type="character" w:styleId="a9">
    <w:name w:val="annotation reference"/>
    <w:basedOn w:val="a1"/>
    <w:uiPriority w:val="99"/>
    <w:semiHidden/>
    <w:unhideWhenUsed/>
    <w:rsid w:val="00206AC4"/>
    <w:rPr>
      <w:rFonts w:cs="Times New Roman"/>
      <w:sz w:val="16"/>
    </w:rPr>
  </w:style>
  <w:style w:type="paragraph" w:styleId="aa">
    <w:name w:val="annotation text"/>
    <w:basedOn w:val="a0"/>
    <w:link w:val="ab"/>
    <w:uiPriority w:val="99"/>
    <w:unhideWhenUsed/>
    <w:rsid w:val="00206AC4"/>
    <w:rPr>
      <w:sz w:val="20"/>
      <w:szCs w:val="20"/>
    </w:rPr>
  </w:style>
  <w:style w:type="character" w:customStyle="1" w:styleId="ab">
    <w:name w:val="Текст примечания Знак"/>
    <w:basedOn w:val="a1"/>
    <w:link w:val="aa"/>
    <w:uiPriority w:val="99"/>
    <w:locked/>
    <w:rsid w:val="00206AC4"/>
    <w:rPr>
      <w:rFonts w:cs="Times New Roman"/>
      <w:lang w:val="en-US" w:eastAsia="en-US"/>
    </w:rPr>
  </w:style>
  <w:style w:type="paragraph" w:styleId="ac">
    <w:name w:val="annotation subject"/>
    <w:basedOn w:val="aa"/>
    <w:next w:val="aa"/>
    <w:link w:val="ad"/>
    <w:uiPriority w:val="99"/>
    <w:semiHidden/>
    <w:unhideWhenUsed/>
    <w:rsid w:val="00206AC4"/>
    <w:rPr>
      <w:b/>
      <w:bCs/>
    </w:rPr>
  </w:style>
  <w:style w:type="character" w:customStyle="1" w:styleId="ad">
    <w:name w:val="Тема примечания Знак"/>
    <w:basedOn w:val="ab"/>
    <w:link w:val="ac"/>
    <w:uiPriority w:val="99"/>
    <w:semiHidden/>
    <w:locked/>
    <w:rsid w:val="00206AC4"/>
    <w:rPr>
      <w:rFonts w:cs="Times New Roman"/>
      <w:b/>
      <w:lang w:val="en-US" w:eastAsia="en-US"/>
    </w:rPr>
  </w:style>
  <w:style w:type="paragraph" w:styleId="ae">
    <w:name w:val="header"/>
    <w:basedOn w:val="a0"/>
    <w:link w:val="af"/>
    <w:unhideWhenUsed/>
    <w:rsid w:val="00EE71A3"/>
    <w:pPr>
      <w:tabs>
        <w:tab w:val="center" w:pos="4677"/>
        <w:tab w:val="right" w:pos="9355"/>
      </w:tabs>
      <w:spacing w:after="0" w:line="240" w:lineRule="auto"/>
    </w:pPr>
  </w:style>
  <w:style w:type="character" w:customStyle="1" w:styleId="af">
    <w:name w:val="Верхний колонтитул Знак"/>
    <w:basedOn w:val="a1"/>
    <w:link w:val="ae"/>
    <w:locked/>
    <w:rsid w:val="00EE71A3"/>
    <w:rPr>
      <w:rFonts w:cs="Times New Roman"/>
      <w:sz w:val="22"/>
      <w:lang w:val="en-US" w:eastAsia="en-US"/>
    </w:rPr>
  </w:style>
  <w:style w:type="paragraph" w:styleId="af0">
    <w:name w:val="footer"/>
    <w:basedOn w:val="a0"/>
    <w:link w:val="af1"/>
    <w:uiPriority w:val="99"/>
    <w:unhideWhenUsed/>
    <w:rsid w:val="00EE71A3"/>
    <w:pPr>
      <w:tabs>
        <w:tab w:val="center" w:pos="4677"/>
        <w:tab w:val="right" w:pos="9355"/>
      </w:tabs>
      <w:spacing w:after="0" w:line="240" w:lineRule="auto"/>
    </w:pPr>
  </w:style>
  <w:style w:type="character" w:customStyle="1" w:styleId="af1">
    <w:name w:val="Нижний колонтитул Знак"/>
    <w:basedOn w:val="a1"/>
    <w:link w:val="af0"/>
    <w:uiPriority w:val="99"/>
    <w:locked/>
    <w:rsid w:val="00EE71A3"/>
    <w:rPr>
      <w:rFonts w:cs="Times New Roman"/>
      <w:sz w:val="22"/>
      <w:lang w:val="en-US" w:eastAsia="en-US"/>
    </w:rPr>
  </w:style>
  <w:style w:type="paragraph" w:styleId="af2">
    <w:name w:val="TOC Heading"/>
    <w:basedOn w:val="10"/>
    <w:next w:val="a0"/>
    <w:uiPriority w:val="39"/>
    <w:unhideWhenUsed/>
    <w:qFormat/>
    <w:rsid w:val="00EE71A3"/>
    <w:pPr>
      <w:keepLines/>
      <w:widowControl/>
      <w:spacing w:before="480" w:after="0"/>
      <w:outlineLvl w:val="9"/>
    </w:pPr>
    <w:rPr>
      <w:rFonts w:ascii="Cambria" w:hAnsi="Cambria" w:cs="Times New Roman"/>
      <w:color w:val="365F91"/>
      <w:spacing w:val="0"/>
      <w:kern w:val="0"/>
      <w:sz w:val="28"/>
      <w:szCs w:val="28"/>
    </w:rPr>
  </w:style>
  <w:style w:type="paragraph" w:styleId="12">
    <w:name w:val="toc 1"/>
    <w:basedOn w:val="a0"/>
    <w:next w:val="a0"/>
    <w:autoRedefine/>
    <w:uiPriority w:val="39"/>
    <w:unhideWhenUsed/>
    <w:qFormat/>
    <w:rsid w:val="00D46505"/>
    <w:pPr>
      <w:tabs>
        <w:tab w:val="left" w:pos="284"/>
        <w:tab w:val="left" w:pos="660"/>
        <w:tab w:val="right" w:leader="dot" w:pos="9498"/>
      </w:tabs>
      <w:spacing w:after="60"/>
      <w:ind w:right="-143"/>
    </w:pPr>
    <w:rPr>
      <w:rFonts w:ascii="Arial" w:hAnsi="Arial" w:cs="Arial"/>
      <w:noProof/>
      <w:lang w:val="ru-RU"/>
    </w:rPr>
  </w:style>
  <w:style w:type="paragraph" w:customStyle="1" w:styleId="Default">
    <w:name w:val="Default"/>
    <w:rsid w:val="00AD3D99"/>
    <w:pPr>
      <w:autoSpaceDE w:val="0"/>
      <w:autoSpaceDN w:val="0"/>
      <w:adjustRightInd w:val="0"/>
    </w:pPr>
    <w:rPr>
      <w:rFonts w:ascii="Verdana" w:hAnsi="Verdana" w:cs="Verdana"/>
      <w:color w:val="000000"/>
      <w:sz w:val="24"/>
      <w:szCs w:val="24"/>
    </w:rPr>
  </w:style>
  <w:style w:type="paragraph" w:styleId="af3">
    <w:name w:val="Revision"/>
    <w:hidden/>
    <w:uiPriority w:val="99"/>
    <w:semiHidden/>
    <w:rsid w:val="009A30B5"/>
    <w:rPr>
      <w:rFonts w:cs="Times New Roman"/>
      <w:sz w:val="22"/>
      <w:szCs w:val="22"/>
      <w:lang w:val="en-US" w:eastAsia="en-US"/>
    </w:rPr>
  </w:style>
  <w:style w:type="paragraph" w:styleId="af4">
    <w:name w:val="Body Text"/>
    <w:basedOn w:val="a0"/>
    <w:link w:val="af5"/>
    <w:uiPriority w:val="99"/>
    <w:rsid w:val="005E00C1"/>
    <w:pPr>
      <w:widowControl/>
      <w:autoSpaceDE w:val="0"/>
      <w:autoSpaceDN w:val="0"/>
      <w:adjustRightInd w:val="0"/>
      <w:spacing w:after="0" w:line="240" w:lineRule="auto"/>
      <w:jc w:val="center"/>
    </w:pPr>
    <w:rPr>
      <w:rFonts w:ascii="Arial" w:hAnsi="Arial" w:cs="Arial"/>
      <w:b/>
      <w:bCs/>
      <w:sz w:val="18"/>
      <w:szCs w:val="18"/>
      <w:lang w:val="ru-RU" w:eastAsia="ru-RU"/>
    </w:rPr>
  </w:style>
  <w:style w:type="character" w:customStyle="1" w:styleId="af5">
    <w:name w:val="Основной текст Знак"/>
    <w:basedOn w:val="a1"/>
    <w:link w:val="af4"/>
    <w:uiPriority w:val="99"/>
    <w:locked/>
    <w:rsid w:val="005E00C1"/>
    <w:rPr>
      <w:rFonts w:ascii="Arial" w:hAnsi="Arial" w:cs="Times New Roman"/>
      <w:b/>
      <w:sz w:val="18"/>
    </w:rPr>
  </w:style>
  <w:style w:type="paragraph" w:styleId="af6">
    <w:name w:val="Title"/>
    <w:basedOn w:val="a0"/>
    <w:link w:val="af7"/>
    <w:qFormat/>
    <w:rsid w:val="005E00C1"/>
    <w:pPr>
      <w:widowControl/>
      <w:overflowPunct w:val="0"/>
      <w:autoSpaceDE w:val="0"/>
      <w:autoSpaceDN w:val="0"/>
      <w:adjustRightInd w:val="0"/>
      <w:spacing w:after="0" w:line="240" w:lineRule="auto"/>
      <w:jc w:val="center"/>
      <w:textAlignment w:val="baseline"/>
    </w:pPr>
    <w:rPr>
      <w:rFonts w:ascii="Times New Roman" w:hAnsi="Times New Roman"/>
      <w:b/>
      <w:sz w:val="28"/>
      <w:szCs w:val="20"/>
      <w:lang w:val="ru-RU" w:eastAsia="ru-RU"/>
    </w:rPr>
  </w:style>
  <w:style w:type="table" w:styleId="af8">
    <w:name w:val="Table Grid"/>
    <w:basedOn w:val="a2"/>
    <w:uiPriority w:val="59"/>
    <w:rsid w:val="005E00C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ieiaaiey">
    <w:name w:val="oaeno i?eia?aiey"/>
    <w:basedOn w:val="a0"/>
    <w:uiPriority w:val="99"/>
    <w:rsid w:val="005E00C1"/>
    <w:pPr>
      <w:widowControl/>
      <w:autoSpaceDE w:val="0"/>
      <w:autoSpaceDN w:val="0"/>
      <w:spacing w:after="0" w:line="240" w:lineRule="auto"/>
    </w:pPr>
    <w:rPr>
      <w:rFonts w:ascii="Times New Roman" w:hAnsi="Times New Roman"/>
      <w:sz w:val="20"/>
      <w:szCs w:val="20"/>
      <w:lang w:val="ru-RU" w:eastAsia="ru-RU"/>
    </w:rPr>
  </w:style>
  <w:style w:type="character" w:customStyle="1" w:styleId="af7">
    <w:name w:val="Название Знак"/>
    <w:basedOn w:val="a1"/>
    <w:link w:val="af6"/>
    <w:locked/>
    <w:rsid w:val="005E00C1"/>
    <w:rPr>
      <w:rFonts w:ascii="Times New Roman" w:hAnsi="Times New Roman" w:cs="Times New Roman"/>
      <w:b/>
      <w:sz w:val="28"/>
    </w:rPr>
  </w:style>
  <w:style w:type="paragraph" w:styleId="af9">
    <w:name w:val="Body Text Indent"/>
    <w:basedOn w:val="a0"/>
    <w:link w:val="afa"/>
    <w:uiPriority w:val="99"/>
    <w:rsid w:val="005E00C1"/>
    <w:pPr>
      <w:widowControl/>
      <w:spacing w:after="120" w:line="240" w:lineRule="auto"/>
      <w:ind w:left="283"/>
    </w:pPr>
    <w:rPr>
      <w:rFonts w:ascii="Times New Roman" w:hAnsi="Times New Roman"/>
      <w:sz w:val="24"/>
      <w:szCs w:val="24"/>
      <w:lang w:val="ru-RU" w:eastAsia="ru-RU"/>
    </w:rPr>
  </w:style>
  <w:style w:type="character" w:customStyle="1" w:styleId="afa">
    <w:name w:val="Основной текст с отступом Знак"/>
    <w:basedOn w:val="a1"/>
    <w:link w:val="af9"/>
    <w:uiPriority w:val="99"/>
    <w:locked/>
    <w:rsid w:val="005E00C1"/>
    <w:rPr>
      <w:rFonts w:ascii="Times New Roman" w:hAnsi="Times New Roman" w:cs="Times New Roman"/>
      <w:sz w:val="24"/>
    </w:rPr>
  </w:style>
  <w:style w:type="paragraph" w:styleId="21">
    <w:name w:val="toc 2"/>
    <w:basedOn w:val="a0"/>
    <w:next w:val="a0"/>
    <w:autoRedefine/>
    <w:uiPriority w:val="39"/>
    <w:unhideWhenUsed/>
    <w:qFormat/>
    <w:rsid w:val="005E00C1"/>
    <w:pPr>
      <w:widowControl/>
      <w:spacing w:after="100" w:line="240" w:lineRule="auto"/>
      <w:ind w:left="240"/>
    </w:pPr>
    <w:rPr>
      <w:rFonts w:ascii="Times New Roman" w:hAnsi="Times New Roman"/>
      <w:sz w:val="24"/>
      <w:szCs w:val="24"/>
      <w:lang w:val="ru-RU" w:eastAsia="ru-RU"/>
    </w:rPr>
  </w:style>
  <w:style w:type="paragraph" w:styleId="31">
    <w:name w:val="toc 3"/>
    <w:basedOn w:val="a0"/>
    <w:next w:val="a0"/>
    <w:autoRedefine/>
    <w:uiPriority w:val="39"/>
    <w:unhideWhenUsed/>
    <w:qFormat/>
    <w:rsid w:val="005E00C1"/>
    <w:pPr>
      <w:widowControl/>
      <w:spacing w:after="100"/>
      <w:ind w:left="440"/>
    </w:pPr>
    <w:rPr>
      <w:lang w:val="ru-RU"/>
    </w:rPr>
  </w:style>
  <w:style w:type="paragraph" w:styleId="afb">
    <w:name w:val="footnote text"/>
    <w:basedOn w:val="a0"/>
    <w:link w:val="afc"/>
    <w:uiPriority w:val="99"/>
    <w:rsid w:val="00B20D19"/>
    <w:pPr>
      <w:widowControl/>
      <w:spacing w:after="0" w:line="240" w:lineRule="auto"/>
    </w:pPr>
    <w:rPr>
      <w:rFonts w:ascii="Times New Roman" w:hAnsi="Times New Roman"/>
      <w:sz w:val="20"/>
      <w:szCs w:val="20"/>
      <w:lang w:val="ru-RU" w:eastAsia="ru-RU"/>
    </w:rPr>
  </w:style>
  <w:style w:type="character" w:customStyle="1" w:styleId="afc">
    <w:name w:val="Текст сноски Знак"/>
    <w:basedOn w:val="a1"/>
    <w:link w:val="afb"/>
    <w:uiPriority w:val="99"/>
    <w:locked/>
    <w:rsid w:val="00B20D19"/>
    <w:rPr>
      <w:rFonts w:ascii="Times New Roman" w:hAnsi="Times New Roman" w:cs="Times New Roman"/>
    </w:rPr>
  </w:style>
  <w:style w:type="character" w:styleId="afd">
    <w:name w:val="footnote reference"/>
    <w:basedOn w:val="a1"/>
    <w:uiPriority w:val="99"/>
    <w:rsid w:val="00B20D19"/>
    <w:rPr>
      <w:rFonts w:cs="Times New Roman"/>
      <w:vertAlign w:val="superscript"/>
    </w:rPr>
  </w:style>
  <w:style w:type="paragraph" w:customStyle="1" w:styleId="ConsPlusNormal">
    <w:name w:val="ConsPlusNormal"/>
    <w:link w:val="ConsPlusNormal0"/>
    <w:rsid w:val="00492D4E"/>
    <w:pPr>
      <w:autoSpaceDE w:val="0"/>
      <w:autoSpaceDN w:val="0"/>
      <w:adjustRightInd w:val="0"/>
      <w:ind w:firstLine="720"/>
    </w:pPr>
    <w:rPr>
      <w:rFonts w:ascii="Arial" w:hAnsi="Arial" w:cs="Times New Roman"/>
      <w:sz w:val="22"/>
      <w:szCs w:val="22"/>
    </w:rPr>
  </w:style>
  <w:style w:type="character" w:customStyle="1" w:styleId="ConsPlusNormal0">
    <w:name w:val="ConsPlusNormal Знак"/>
    <w:link w:val="ConsPlusNormal"/>
    <w:uiPriority w:val="99"/>
    <w:locked/>
    <w:rsid w:val="00492D4E"/>
    <w:rPr>
      <w:rFonts w:ascii="Arial" w:hAnsi="Arial"/>
      <w:sz w:val="22"/>
    </w:rPr>
  </w:style>
  <w:style w:type="character" w:customStyle="1" w:styleId="13">
    <w:name w:val="Верхний колонтитул Знак1"/>
    <w:uiPriority w:val="99"/>
    <w:locked/>
    <w:rsid w:val="00D872AC"/>
    <w:rPr>
      <w:sz w:val="24"/>
    </w:rPr>
  </w:style>
  <w:style w:type="numbering" w:customStyle="1" w:styleId="1">
    <w:name w:val="Стиль1"/>
    <w:pPr>
      <w:numPr>
        <w:numId w:val="4"/>
      </w:numPr>
    </w:pPr>
  </w:style>
  <w:style w:type="numbering" w:styleId="a">
    <w:name w:val="Outline List 3"/>
    <w:basedOn w:val="a3"/>
    <w:uiPriority w:val="99"/>
    <w:semiHidden/>
    <w:unhideWhenUsed/>
    <w:pPr>
      <w:numPr>
        <w:numId w:val="9"/>
      </w:numPr>
    </w:pPr>
  </w:style>
  <w:style w:type="paragraph" w:styleId="41">
    <w:name w:val="toc 4"/>
    <w:basedOn w:val="a0"/>
    <w:next w:val="a0"/>
    <w:autoRedefine/>
    <w:uiPriority w:val="39"/>
    <w:unhideWhenUsed/>
    <w:rsid w:val="00CC1295"/>
    <w:pPr>
      <w:widowControl/>
      <w:spacing w:after="100" w:line="259" w:lineRule="auto"/>
      <w:ind w:left="660"/>
    </w:pPr>
    <w:rPr>
      <w:rFonts w:asciiTheme="minorHAnsi" w:eastAsiaTheme="minorEastAsia" w:hAnsiTheme="minorHAnsi" w:cstheme="minorBidi"/>
      <w:lang w:val="ru-RU" w:eastAsia="ru-RU"/>
    </w:rPr>
  </w:style>
  <w:style w:type="paragraph" w:styleId="51">
    <w:name w:val="toc 5"/>
    <w:basedOn w:val="a0"/>
    <w:next w:val="a0"/>
    <w:autoRedefine/>
    <w:uiPriority w:val="39"/>
    <w:unhideWhenUsed/>
    <w:rsid w:val="00CC1295"/>
    <w:pPr>
      <w:widowControl/>
      <w:spacing w:after="100" w:line="259" w:lineRule="auto"/>
      <w:ind w:left="880"/>
    </w:pPr>
    <w:rPr>
      <w:rFonts w:asciiTheme="minorHAnsi" w:eastAsiaTheme="minorEastAsia" w:hAnsiTheme="minorHAnsi" w:cstheme="minorBidi"/>
      <w:lang w:val="ru-RU" w:eastAsia="ru-RU"/>
    </w:rPr>
  </w:style>
  <w:style w:type="paragraph" w:styleId="61">
    <w:name w:val="toc 6"/>
    <w:basedOn w:val="a0"/>
    <w:next w:val="a0"/>
    <w:autoRedefine/>
    <w:uiPriority w:val="39"/>
    <w:unhideWhenUsed/>
    <w:rsid w:val="00CC1295"/>
    <w:pPr>
      <w:widowControl/>
      <w:spacing w:after="100" w:line="259" w:lineRule="auto"/>
      <w:ind w:left="1100"/>
    </w:pPr>
    <w:rPr>
      <w:rFonts w:asciiTheme="minorHAnsi" w:eastAsiaTheme="minorEastAsia" w:hAnsiTheme="minorHAnsi" w:cstheme="minorBidi"/>
      <w:lang w:val="ru-RU" w:eastAsia="ru-RU"/>
    </w:rPr>
  </w:style>
  <w:style w:type="paragraph" w:styleId="71">
    <w:name w:val="toc 7"/>
    <w:basedOn w:val="a0"/>
    <w:next w:val="a0"/>
    <w:autoRedefine/>
    <w:uiPriority w:val="39"/>
    <w:unhideWhenUsed/>
    <w:rsid w:val="00CC1295"/>
    <w:pPr>
      <w:widowControl/>
      <w:spacing w:after="100" w:line="259" w:lineRule="auto"/>
      <w:ind w:left="1320"/>
    </w:pPr>
    <w:rPr>
      <w:rFonts w:asciiTheme="minorHAnsi" w:eastAsiaTheme="minorEastAsia" w:hAnsiTheme="minorHAnsi" w:cstheme="minorBidi"/>
      <w:lang w:val="ru-RU" w:eastAsia="ru-RU"/>
    </w:rPr>
  </w:style>
  <w:style w:type="paragraph" w:styleId="81">
    <w:name w:val="toc 8"/>
    <w:basedOn w:val="a0"/>
    <w:next w:val="a0"/>
    <w:autoRedefine/>
    <w:uiPriority w:val="39"/>
    <w:unhideWhenUsed/>
    <w:rsid w:val="00CC1295"/>
    <w:pPr>
      <w:widowControl/>
      <w:spacing w:after="100" w:line="259" w:lineRule="auto"/>
      <w:ind w:left="1540"/>
    </w:pPr>
    <w:rPr>
      <w:rFonts w:asciiTheme="minorHAnsi" w:eastAsiaTheme="minorEastAsia" w:hAnsiTheme="minorHAnsi" w:cstheme="minorBidi"/>
      <w:lang w:val="ru-RU" w:eastAsia="ru-RU"/>
    </w:rPr>
  </w:style>
  <w:style w:type="paragraph" w:styleId="91">
    <w:name w:val="toc 9"/>
    <w:basedOn w:val="a0"/>
    <w:next w:val="a0"/>
    <w:autoRedefine/>
    <w:uiPriority w:val="39"/>
    <w:unhideWhenUsed/>
    <w:rsid w:val="00CC1295"/>
    <w:pPr>
      <w:widowControl/>
      <w:spacing w:after="100" w:line="259" w:lineRule="auto"/>
      <w:ind w:left="1760"/>
    </w:pPr>
    <w:rPr>
      <w:rFonts w:asciiTheme="minorHAnsi" w:eastAsiaTheme="minorEastAsia" w:hAnsiTheme="minorHAnsi" w:cstheme="minorBidi"/>
      <w:lang w:val="ru-RU" w:eastAsia="ru-RU"/>
    </w:rPr>
  </w:style>
  <w:style w:type="paragraph" w:styleId="22">
    <w:name w:val="Body Text 2"/>
    <w:basedOn w:val="a0"/>
    <w:link w:val="23"/>
    <w:uiPriority w:val="99"/>
    <w:rsid w:val="0048576C"/>
    <w:pPr>
      <w:spacing w:after="120" w:line="480" w:lineRule="auto"/>
    </w:pPr>
  </w:style>
  <w:style w:type="character" w:customStyle="1" w:styleId="23">
    <w:name w:val="Основной текст 2 Знак"/>
    <w:basedOn w:val="a1"/>
    <w:link w:val="22"/>
    <w:uiPriority w:val="99"/>
    <w:rsid w:val="0048576C"/>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6762"/>
    <w:pPr>
      <w:widowControl w:val="0"/>
      <w:spacing w:after="200" w:line="276" w:lineRule="auto"/>
    </w:pPr>
    <w:rPr>
      <w:rFonts w:cs="Times New Roman"/>
      <w:sz w:val="22"/>
      <w:szCs w:val="22"/>
      <w:lang w:val="en-US" w:eastAsia="en-US"/>
    </w:rPr>
  </w:style>
  <w:style w:type="paragraph" w:styleId="10">
    <w:name w:val="heading 1"/>
    <w:basedOn w:val="a0"/>
    <w:next w:val="a0"/>
    <w:link w:val="11"/>
    <w:uiPriority w:val="9"/>
    <w:qFormat/>
    <w:rsid w:val="00D117CA"/>
    <w:pPr>
      <w:keepNext/>
      <w:numPr>
        <w:numId w:val="16"/>
      </w:numPr>
      <w:spacing w:before="240" w:after="60"/>
      <w:outlineLvl w:val="0"/>
    </w:pPr>
    <w:rPr>
      <w:rFonts w:ascii="Arial" w:hAnsi="Arial" w:cs="Arial"/>
      <w:b/>
      <w:bCs/>
      <w:spacing w:val="1"/>
      <w:kern w:val="32"/>
      <w:sz w:val="24"/>
      <w:szCs w:val="24"/>
      <w:lang w:val="ru-RU"/>
    </w:rPr>
  </w:style>
  <w:style w:type="paragraph" w:styleId="2">
    <w:name w:val="heading 2"/>
    <w:basedOn w:val="a0"/>
    <w:next w:val="a0"/>
    <w:link w:val="20"/>
    <w:uiPriority w:val="9"/>
    <w:unhideWhenUsed/>
    <w:qFormat/>
    <w:rsid w:val="00D117CA"/>
    <w:pPr>
      <w:keepNext/>
      <w:numPr>
        <w:ilvl w:val="1"/>
        <w:numId w:val="16"/>
      </w:numPr>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D117CA"/>
    <w:pPr>
      <w:keepNext/>
      <w:numPr>
        <w:ilvl w:val="2"/>
        <w:numId w:val="16"/>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D117CA"/>
    <w:pPr>
      <w:keepNext/>
      <w:numPr>
        <w:ilvl w:val="3"/>
        <w:numId w:val="16"/>
      </w:numPr>
      <w:spacing w:before="240" w:after="60"/>
      <w:outlineLvl w:val="3"/>
    </w:pPr>
    <w:rPr>
      <w:b/>
      <w:bCs/>
      <w:sz w:val="28"/>
      <w:szCs w:val="28"/>
    </w:rPr>
  </w:style>
  <w:style w:type="paragraph" w:styleId="5">
    <w:name w:val="heading 5"/>
    <w:basedOn w:val="a0"/>
    <w:next w:val="a0"/>
    <w:link w:val="50"/>
    <w:uiPriority w:val="9"/>
    <w:semiHidden/>
    <w:unhideWhenUsed/>
    <w:qFormat/>
    <w:rsid w:val="00D117CA"/>
    <w:pPr>
      <w:numPr>
        <w:ilvl w:val="4"/>
        <w:numId w:val="16"/>
      </w:numPr>
      <w:spacing w:before="240" w:after="60"/>
      <w:outlineLvl w:val="4"/>
    </w:pPr>
    <w:rPr>
      <w:b/>
      <w:bCs/>
      <w:i/>
      <w:iCs/>
      <w:sz w:val="26"/>
      <w:szCs w:val="26"/>
    </w:rPr>
  </w:style>
  <w:style w:type="paragraph" w:styleId="6">
    <w:name w:val="heading 6"/>
    <w:basedOn w:val="a0"/>
    <w:next w:val="a0"/>
    <w:link w:val="60"/>
    <w:uiPriority w:val="9"/>
    <w:semiHidden/>
    <w:unhideWhenUsed/>
    <w:qFormat/>
    <w:rsid w:val="00D117CA"/>
    <w:pPr>
      <w:numPr>
        <w:ilvl w:val="5"/>
        <w:numId w:val="16"/>
      </w:numPr>
      <w:spacing w:before="240" w:after="60"/>
      <w:outlineLvl w:val="5"/>
    </w:pPr>
    <w:rPr>
      <w:b/>
      <w:bCs/>
    </w:rPr>
  </w:style>
  <w:style w:type="paragraph" w:styleId="7">
    <w:name w:val="heading 7"/>
    <w:basedOn w:val="a0"/>
    <w:next w:val="a0"/>
    <w:link w:val="70"/>
    <w:uiPriority w:val="9"/>
    <w:semiHidden/>
    <w:unhideWhenUsed/>
    <w:qFormat/>
    <w:rsid w:val="00D117CA"/>
    <w:pPr>
      <w:numPr>
        <w:ilvl w:val="6"/>
        <w:numId w:val="16"/>
      </w:numPr>
      <w:spacing w:before="240" w:after="60"/>
      <w:outlineLvl w:val="6"/>
    </w:pPr>
    <w:rPr>
      <w:sz w:val="24"/>
      <w:szCs w:val="24"/>
    </w:rPr>
  </w:style>
  <w:style w:type="paragraph" w:styleId="8">
    <w:name w:val="heading 8"/>
    <w:basedOn w:val="a0"/>
    <w:next w:val="a0"/>
    <w:link w:val="80"/>
    <w:uiPriority w:val="9"/>
    <w:semiHidden/>
    <w:unhideWhenUsed/>
    <w:qFormat/>
    <w:rsid w:val="00D117CA"/>
    <w:pPr>
      <w:numPr>
        <w:ilvl w:val="7"/>
        <w:numId w:val="16"/>
      </w:numPr>
      <w:spacing w:before="240" w:after="60"/>
      <w:outlineLvl w:val="7"/>
    </w:pPr>
    <w:rPr>
      <w:i/>
      <w:iCs/>
      <w:sz w:val="24"/>
      <w:szCs w:val="24"/>
    </w:rPr>
  </w:style>
  <w:style w:type="paragraph" w:styleId="9">
    <w:name w:val="heading 9"/>
    <w:basedOn w:val="a0"/>
    <w:next w:val="a0"/>
    <w:link w:val="90"/>
    <w:uiPriority w:val="9"/>
    <w:unhideWhenUsed/>
    <w:qFormat/>
    <w:rsid w:val="00D117CA"/>
    <w:pPr>
      <w:numPr>
        <w:ilvl w:val="8"/>
        <w:numId w:val="16"/>
      </w:num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D117CA"/>
    <w:rPr>
      <w:rFonts w:ascii="Arial" w:hAnsi="Arial" w:cs="Arial"/>
      <w:b/>
      <w:bCs/>
      <w:spacing w:val="1"/>
      <w:kern w:val="32"/>
      <w:sz w:val="24"/>
      <w:szCs w:val="24"/>
      <w:lang w:eastAsia="en-US"/>
    </w:rPr>
  </w:style>
  <w:style w:type="character" w:customStyle="1" w:styleId="20">
    <w:name w:val="Заголовок 2 Знак"/>
    <w:basedOn w:val="a1"/>
    <w:link w:val="2"/>
    <w:uiPriority w:val="9"/>
    <w:locked/>
    <w:rsid w:val="00D117CA"/>
    <w:rPr>
      <w:rFonts w:ascii="Cambria" w:hAnsi="Cambria" w:cs="Times New Roman"/>
      <w:b/>
      <w:bCs/>
      <w:i/>
      <w:iCs/>
      <w:sz w:val="28"/>
      <w:szCs w:val="28"/>
      <w:lang w:val="en-US" w:eastAsia="en-US"/>
    </w:rPr>
  </w:style>
  <w:style w:type="character" w:customStyle="1" w:styleId="30">
    <w:name w:val="Заголовок 3 Знак"/>
    <w:basedOn w:val="a1"/>
    <w:link w:val="3"/>
    <w:uiPriority w:val="9"/>
    <w:semiHidden/>
    <w:locked/>
    <w:rsid w:val="00D117CA"/>
    <w:rPr>
      <w:rFonts w:ascii="Cambria" w:hAnsi="Cambria" w:cs="Times New Roman"/>
      <w:b/>
      <w:bCs/>
      <w:sz w:val="26"/>
      <w:szCs w:val="26"/>
      <w:lang w:val="en-US" w:eastAsia="en-US"/>
    </w:rPr>
  </w:style>
  <w:style w:type="character" w:customStyle="1" w:styleId="40">
    <w:name w:val="Заголовок 4 Знак"/>
    <w:basedOn w:val="a1"/>
    <w:link w:val="4"/>
    <w:uiPriority w:val="9"/>
    <w:semiHidden/>
    <w:locked/>
    <w:rsid w:val="00D117CA"/>
    <w:rPr>
      <w:rFonts w:cs="Times New Roman"/>
      <w:b/>
      <w:bCs/>
      <w:sz w:val="28"/>
      <w:szCs w:val="28"/>
      <w:lang w:val="en-US" w:eastAsia="en-US"/>
    </w:rPr>
  </w:style>
  <w:style w:type="character" w:customStyle="1" w:styleId="50">
    <w:name w:val="Заголовок 5 Знак"/>
    <w:basedOn w:val="a1"/>
    <w:link w:val="5"/>
    <w:uiPriority w:val="9"/>
    <w:semiHidden/>
    <w:locked/>
    <w:rsid w:val="00D117CA"/>
    <w:rPr>
      <w:rFonts w:cs="Times New Roman"/>
      <w:b/>
      <w:bCs/>
      <w:i/>
      <w:iCs/>
      <w:sz w:val="26"/>
      <w:szCs w:val="26"/>
      <w:lang w:val="en-US" w:eastAsia="en-US"/>
    </w:rPr>
  </w:style>
  <w:style w:type="character" w:customStyle="1" w:styleId="60">
    <w:name w:val="Заголовок 6 Знак"/>
    <w:basedOn w:val="a1"/>
    <w:link w:val="6"/>
    <w:uiPriority w:val="9"/>
    <w:semiHidden/>
    <w:locked/>
    <w:rsid w:val="00D117CA"/>
    <w:rPr>
      <w:rFonts w:cs="Times New Roman"/>
      <w:b/>
      <w:bCs/>
      <w:sz w:val="22"/>
      <w:szCs w:val="22"/>
      <w:lang w:val="en-US" w:eastAsia="en-US"/>
    </w:rPr>
  </w:style>
  <w:style w:type="character" w:customStyle="1" w:styleId="70">
    <w:name w:val="Заголовок 7 Знак"/>
    <w:basedOn w:val="a1"/>
    <w:link w:val="7"/>
    <w:uiPriority w:val="9"/>
    <w:semiHidden/>
    <w:locked/>
    <w:rsid w:val="00D117CA"/>
    <w:rPr>
      <w:rFonts w:cs="Times New Roman"/>
      <w:sz w:val="24"/>
      <w:szCs w:val="24"/>
      <w:lang w:val="en-US" w:eastAsia="en-US"/>
    </w:rPr>
  </w:style>
  <w:style w:type="character" w:customStyle="1" w:styleId="80">
    <w:name w:val="Заголовок 8 Знак"/>
    <w:basedOn w:val="a1"/>
    <w:link w:val="8"/>
    <w:uiPriority w:val="9"/>
    <w:semiHidden/>
    <w:locked/>
    <w:rsid w:val="00D117CA"/>
    <w:rPr>
      <w:rFonts w:cs="Times New Roman"/>
      <w:i/>
      <w:iCs/>
      <w:sz w:val="24"/>
      <w:szCs w:val="24"/>
      <w:lang w:val="en-US" w:eastAsia="en-US"/>
    </w:rPr>
  </w:style>
  <w:style w:type="character" w:customStyle="1" w:styleId="90">
    <w:name w:val="Заголовок 9 Знак"/>
    <w:basedOn w:val="a1"/>
    <w:link w:val="9"/>
    <w:uiPriority w:val="9"/>
    <w:locked/>
    <w:rsid w:val="00D117CA"/>
    <w:rPr>
      <w:rFonts w:ascii="Cambria" w:hAnsi="Cambria" w:cs="Times New Roman"/>
      <w:sz w:val="22"/>
      <w:szCs w:val="22"/>
      <w:lang w:val="en-US" w:eastAsia="en-US"/>
    </w:rPr>
  </w:style>
  <w:style w:type="character" w:styleId="a4">
    <w:name w:val="Hyperlink"/>
    <w:basedOn w:val="a1"/>
    <w:uiPriority w:val="99"/>
    <w:unhideWhenUsed/>
    <w:rsid w:val="002D6762"/>
    <w:rPr>
      <w:rFonts w:cs="Times New Roman"/>
      <w:color w:val="0000FF"/>
      <w:u w:val="single"/>
    </w:rPr>
  </w:style>
  <w:style w:type="paragraph" w:styleId="a5">
    <w:name w:val="List Paragraph"/>
    <w:basedOn w:val="a0"/>
    <w:uiPriority w:val="34"/>
    <w:qFormat/>
    <w:rsid w:val="002D6762"/>
    <w:pPr>
      <w:ind w:left="720"/>
      <w:contextualSpacing/>
    </w:pPr>
  </w:style>
  <w:style w:type="paragraph" w:styleId="a6">
    <w:name w:val="Balloon Text"/>
    <w:basedOn w:val="a0"/>
    <w:link w:val="a7"/>
    <w:uiPriority w:val="99"/>
    <w:unhideWhenUsed/>
    <w:rsid w:val="00E62F80"/>
    <w:pPr>
      <w:spacing w:after="0" w:line="240" w:lineRule="auto"/>
    </w:pPr>
    <w:rPr>
      <w:rFonts w:ascii="Tahoma" w:hAnsi="Tahoma"/>
      <w:sz w:val="16"/>
      <w:szCs w:val="16"/>
    </w:rPr>
  </w:style>
  <w:style w:type="character" w:customStyle="1" w:styleId="a7">
    <w:name w:val="Текст выноски Знак"/>
    <w:basedOn w:val="a1"/>
    <w:link w:val="a6"/>
    <w:uiPriority w:val="99"/>
    <w:locked/>
    <w:rsid w:val="00E62F80"/>
    <w:rPr>
      <w:rFonts w:ascii="Tahoma" w:hAnsi="Tahoma" w:cs="Times New Roman"/>
      <w:sz w:val="16"/>
      <w:lang w:val="en-US" w:eastAsia="en-US"/>
    </w:rPr>
  </w:style>
  <w:style w:type="character" w:styleId="a8">
    <w:name w:val="FollowedHyperlink"/>
    <w:basedOn w:val="a1"/>
    <w:uiPriority w:val="99"/>
    <w:semiHidden/>
    <w:unhideWhenUsed/>
    <w:rsid w:val="00A12B75"/>
    <w:rPr>
      <w:rFonts w:cs="Times New Roman"/>
      <w:color w:val="800080"/>
      <w:u w:val="single"/>
    </w:rPr>
  </w:style>
  <w:style w:type="character" w:styleId="a9">
    <w:name w:val="annotation reference"/>
    <w:basedOn w:val="a1"/>
    <w:uiPriority w:val="99"/>
    <w:semiHidden/>
    <w:unhideWhenUsed/>
    <w:rsid w:val="00206AC4"/>
    <w:rPr>
      <w:rFonts w:cs="Times New Roman"/>
      <w:sz w:val="16"/>
    </w:rPr>
  </w:style>
  <w:style w:type="paragraph" w:styleId="aa">
    <w:name w:val="annotation text"/>
    <w:basedOn w:val="a0"/>
    <w:link w:val="ab"/>
    <w:uiPriority w:val="99"/>
    <w:unhideWhenUsed/>
    <w:rsid w:val="00206AC4"/>
    <w:rPr>
      <w:sz w:val="20"/>
      <w:szCs w:val="20"/>
    </w:rPr>
  </w:style>
  <w:style w:type="character" w:customStyle="1" w:styleId="ab">
    <w:name w:val="Текст примечания Знак"/>
    <w:basedOn w:val="a1"/>
    <w:link w:val="aa"/>
    <w:uiPriority w:val="99"/>
    <w:locked/>
    <w:rsid w:val="00206AC4"/>
    <w:rPr>
      <w:rFonts w:cs="Times New Roman"/>
      <w:lang w:val="en-US" w:eastAsia="en-US"/>
    </w:rPr>
  </w:style>
  <w:style w:type="paragraph" w:styleId="ac">
    <w:name w:val="annotation subject"/>
    <w:basedOn w:val="aa"/>
    <w:next w:val="aa"/>
    <w:link w:val="ad"/>
    <w:uiPriority w:val="99"/>
    <w:semiHidden/>
    <w:unhideWhenUsed/>
    <w:rsid w:val="00206AC4"/>
    <w:rPr>
      <w:b/>
      <w:bCs/>
    </w:rPr>
  </w:style>
  <w:style w:type="character" w:customStyle="1" w:styleId="ad">
    <w:name w:val="Тема примечания Знак"/>
    <w:basedOn w:val="ab"/>
    <w:link w:val="ac"/>
    <w:uiPriority w:val="99"/>
    <w:semiHidden/>
    <w:locked/>
    <w:rsid w:val="00206AC4"/>
    <w:rPr>
      <w:rFonts w:cs="Times New Roman"/>
      <w:b/>
      <w:lang w:val="en-US" w:eastAsia="en-US"/>
    </w:rPr>
  </w:style>
  <w:style w:type="paragraph" w:styleId="ae">
    <w:name w:val="header"/>
    <w:basedOn w:val="a0"/>
    <w:link w:val="af"/>
    <w:unhideWhenUsed/>
    <w:rsid w:val="00EE71A3"/>
    <w:pPr>
      <w:tabs>
        <w:tab w:val="center" w:pos="4677"/>
        <w:tab w:val="right" w:pos="9355"/>
      </w:tabs>
      <w:spacing w:after="0" w:line="240" w:lineRule="auto"/>
    </w:pPr>
  </w:style>
  <w:style w:type="character" w:customStyle="1" w:styleId="af">
    <w:name w:val="Верхний колонтитул Знак"/>
    <w:basedOn w:val="a1"/>
    <w:link w:val="ae"/>
    <w:locked/>
    <w:rsid w:val="00EE71A3"/>
    <w:rPr>
      <w:rFonts w:cs="Times New Roman"/>
      <w:sz w:val="22"/>
      <w:lang w:val="en-US" w:eastAsia="en-US"/>
    </w:rPr>
  </w:style>
  <w:style w:type="paragraph" w:styleId="af0">
    <w:name w:val="footer"/>
    <w:basedOn w:val="a0"/>
    <w:link w:val="af1"/>
    <w:uiPriority w:val="99"/>
    <w:unhideWhenUsed/>
    <w:rsid w:val="00EE71A3"/>
    <w:pPr>
      <w:tabs>
        <w:tab w:val="center" w:pos="4677"/>
        <w:tab w:val="right" w:pos="9355"/>
      </w:tabs>
      <w:spacing w:after="0" w:line="240" w:lineRule="auto"/>
    </w:pPr>
  </w:style>
  <w:style w:type="character" w:customStyle="1" w:styleId="af1">
    <w:name w:val="Нижний колонтитул Знак"/>
    <w:basedOn w:val="a1"/>
    <w:link w:val="af0"/>
    <w:uiPriority w:val="99"/>
    <w:locked/>
    <w:rsid w:val="00EE71A3"/>
    <w:rPr>
      <w:rFonts w:cs="Times New Roman"/>
      <w:sz w:val="22"/>
      <w:lang w:val="en-US" w:eastAsia="en-US"/>
    </w:rPr>
  </w:style>
  <w:style w:type="paragraph" w:styleId="af2">
    <w:name w:val="TOC Heading"/>
    <w:basedOn w:val="10"/>
    <w:next w:val="a0"/>
    <w:uiPriority w:val="39"/>
    <w:unhideWhenUsed/>
    <w:qFormat/>
    <w:rsid w:val="00EE71A3"/>
    <w:pPr>
      <w:keepLines/>
      <w:widowControl/>
      <w:spacing w:before="480" w:after="0"/>
      <w:outlineLvl w:val="9"/>
    </w:pPr>
    <w:rPr>
      <w:rFonts w:ascii="Cambria" w:hAnsi="Cambria" w:cs="Times New Roman"/>
      <w:color w:val="365F91"/>
      <w:spacing w:val="0"/>
      <w:kern w:val="0"/>
      <w:sz w:val="28"/>
      <w:szCs w:val="28"/>
    </w:rPr>
  </w:style>
  <w:style w:type="paragraph" w:styleId="12">
    <w:name w:val="toc 1"/>
    <w:basedOn w:val="a0"/>
    <w:next w:val="a0"/>
    <w:autoRedefine/>
    <w:uiPriority w:val="39"/>
    <w:unhideWhenUsed/>
    <w:qFormat/>
    <w:rsid w:val="00D46505"/>
    <w:pPr>
      <w:tabs>
        <w:tab w:val="left" w:pos="284"/>
        <w:tab w:val="left" w:pos="660"/>
        <w:tab w:val="right" w:leader="dot" w:pos="9498"/>
      </w:tabs>
      <w:spacing w:after="60"/>
      <w:ind w:right="-143"/>
    </w:pPr>
    <w:rPr>
      <w:rFonts w:ascii="Arial" w:hAnsi="Arial" w:cs="Arial"/>
      <w:noProof/>
      <w:lang w:val="ru-RU"/>
    </w:rPr>
  </w:style>
  <w:style w:type="paragraph" w:customStyle="1" w:styleId="Default">
    <w:name w:val="Default"/>
    <w:rsid w:val="00AD3D99"/>
    <w:pPr>
      <w:autoSpaceDE w:val="0"/>
      <w:autoSpaceDN w:val="0"/>
      <w:adjustRightInd w:val="0"/>
    </w:pPr>
    <w:rPr>
      <w:rFonts w:ascii="Verdana" w:hAnsi="Verdana" w:cs="Verdana"/>
      <w:color w:val="000000"/>
      <w:sz w:val="24"/>
      <w:szCs w:val="24"/>
    </w:rPr>
  </w:style>
  <w:style w:type="paragraph" w:styleId="af3">
    <w:name w:val="Revision"/>
    <w:hidden/>
    <w:uiPriority w:val="99"/>
    <w:semiHidden/>
    <w:rsid w:val="009A30B5"/>
    <w:rPr>
      <w:rFonts w:cs="Times New Roman"/>
      <w:sz w:val="22"/>
      <w:szCs w:val="22"/>
      <w:lang w:val="en-US" w:eastAsia="en-US"/>
    </w:rPr>
  </w:style>
  <w:style w:type="paragraph" w:styleId="af4">
    <w:name w:val="Body Text"/>
    <w:basedOn w:val="a0"/>
    <w:link w:val="af5"/>
    <w:uiPriority w:val="99"/>
    <w:rsid w:val="005E00C1"/>
    <w:pPr>
      <w:widowControl/>
      <w:autoSpaceDE w:val="0"/>
      <w:autoSpaceDN w:val="0"/>
      <w:adjustRightInd w:val="0"/>
      <w:spacing w:after="0" w:line="240" w:lineRule="auto"/>
      <w:jc w:val="center"/>
    </w:pPr>
    <w:rPr>
      <w:rFonts w:ascii="Arial" w:hAnsi="Arial" w:cs="Arial"/>
      <w:b/>
      <w:bCs/>
      <w:sz w:val="18"/>
      <w:szCs w:val="18"/>
      <w:lang w:val="ru-RU" w:eastAsia="ru-RU"/>
    </w:rPr>
  </w:style>
  <w:style w:type="character" w:customStyle="1" w:styleId="af5">
    <w:name w:val="Основной текст Знак"/>
    <w:basedOn w:val="a1"/>
    <w:link w:val="af4"/>
    <w:uiPriority w:val="99"/>
    <w:locked/>
    <w:rsid w:val="005E00C1"/>
    <w:rPr>
      <w:rFonts w:ascii="Arial" w:hAnsi="Arial" w:cs="Times New Roman"/>
      <w:b/>
      <w:sz w:val="18"/>
    </w:rPr>
  </w:style>
  <w:style w:type="paragraph" w:styleId="af6">
    <w:name w:val="Title"/>
    <w:basedOn w:val="a0"/>
    <w:link w:val="af7"/>
    <w:qFormat/>
    <w:rsid w:val="005E00C1"/>
    <w:pPr>
      <w:widowControl/>
      <w:overflowPunct w:val="0"/>
      <w:autoSpaceDE w:val="0"/>
      <w:autoSpaceDN w:val="0"/>
      <w:adjustRightInd w:val="0"/>
      <w:spacing w:after="0" w:line="240" w:lineRule="auto"/>
      <w:jc w:val="center"/>
      <w:textAlignment w:val="baseline"/>
    </w:pPr>
    <w:rPr>
      <w:rFonts w:ascii="Times New Roman" w:hAnsi="Times New Roman"/>
      <w:b/>
      <w:sz w:val="28"/>
      <w:szCs w:val="20"/>
      <w:lang w:val="ru-RU" w:eastAsia="ru-RU"/>
    </w:rPr>
  </w:style>
  <w:style w:type="table" w:styleId="af8">
    <w:name w:val="Table Grid"/>
    <w:basedOn w:val="a2"/>
    <w:uiPriority w:val="59"/>
    <w:rsid w:val="005E00C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ieiaaiey">
    <w:name w:val="oaeno i?eia?aiey"/>
    <w:basedOn w:val="a0"/>
    <w:uiPriority w:val="99"/>
    <w:rsid w:val="005E00C1"/>
    <w:pPr>
      <w:widowControl/>
      <w:autoSpaceDE w:val="0"/>
      <w:autoSpaceDN w:val="0"/>
      <w:spacing w:after="0" w:line="240" w:lineRule="auto"/>
    </w:pPr>
    <w:rPr>
      <w:rFonts w:ascii="Times New Roman" w:hAnsi="Times New Roman"/>
      <w:sz w:val="20"/>
      <w:szCs w:val="20"/>
      <w:lang w:val="ru-RU" w:eastAsia="ru-RU"/>
    </w:rPr>
  </w:style>
  <w:style w:type="character" w:customStyle="1" w:styleId="af7">
    <w:name w:val="Название Знак"/>
    <w:basedOn w:val="a1"/>
    <w:link w:val="af6"/>
    <w:locked/>
    <w:rsid w:val="005E00C1"/>
    <w:rPr>
      <w:rFonts w:ascii="Times New Roman" w:hAnsi="Times New Roman" w:cs="Times New Roman"/>
      <w:b/>
      <w:sz w:val="28"/>
    </w:rPr>
  </w:style>
  <w:style w:type="paragraph" w:styleId="af9">
    <w:name w:val="Body Text Indent"/>
    <w:basedOn w:val="a0"/>
    <w:link w:val="afa"/>
    <w:uiPriority w:val="99"/>
    <w:rsid w:val="005E00C1"/>
    <w:pPr>
      <w:widowControl/>
      <w:spacing w:after="120" w:line="240" w:lineRule="auto"/>
      <w:ind w:left="283"/>
    </w:pPr>
    <w:rPr>
      <w:rFonts w:ascii="Times New Roman" w:hAnsi="Times New Roman"/>
      <w:sz w:val="24"/>
      <w:szCs w:val="24"/>
      <w:lang w:val="ru-RU" w:eastAsia="ru-RU"/>
    </w:rPr>
  </w:style>
  <w:style w:type="character" w:customStyle="1" w:styleId="afa">
    <w:name w:val="Основной текст с отступом Знак"/>
    <w:basedOn w:val="a1"/>
    <w:link w:val="af9"/>
    <w:uiPriority w:val="99"/>
    <w:locked/>
    <w:rsid w:val="005E00C1"/>
    <w:rPr>
      <w:rFonts w:ascii="Times New Roman" w:hAnsi="Times New Roman" w:cs="Times New Roman"/>
      <w:sz w:val="24"/>
    </w:rPr>
  </w:style>
  <w:style w:type="paragraph" w:styleId="21">
    <w:name w:val="toc 2"/>
    <w:basedOn w:val="a0"/>
    <w:next w:val="a0"/>
    <w:autoRedefine/>
    <w:uiPriority w:val="39"/>
    <w:unhideWhenUsed/>
    <w:qFormat/>
    <w:rsid w:val="005E00C1"/>
    <w:pPr>
      <w:widowControl/>
      <w:spacing w:after="100" w:line="240" w:lineRule="auto"/>
      <w:ind w:left="240"/>
    </w:pPr>
    <w:rPr>
      <w:rFonts w:ascii="Times New Roman" w:hAnsi="Times New Roman"/>
      <w:sz w:val="24"/>
      <w:szCs w:val="24"/>
      <w:lang w:val="ru-RU" w:eastAsia="ru-RU"/>
    </w:rPr>
  </w:style>
  <w:style w:type="paragraph" w:styleId="31">
    <w:name w:val="toc 3"/>
    <w:basedOn w:val="a0"/>
    <w:next w:val="a0"/>
    <w:autoRedefine/>
    <w:uiPriority w:val="39"/>
    <w:unhideWhenUsed/>
    <w:qFormat/>
    <w:rsid w:val="005E00C1"/>
    <w:pPr>
      <w:widowControl/>
      <w:spacing w:after="100"/>
      <w:ind w:left="440"/>
    </w:pPr>
    <w:rPr>
      <w:lang w:val="ru-RU"/>
    </w:rPr>
  </w:style>
  <w:style w:type="paragraph" w:styleId="afb">
    <w:name w:val="footnote text"/>
    <w:basedOn w:val="a0"/>
    <w:link w:val="afc"/>
    <w:uiPriority w:val="99"/>
    <w:rsid w:val="00B20D19"/>
    <w:pPr>
      <w:widowControl/>
      <w:spacing w:after="0" w:line="240" w:lineRule="auto"/>
    </w:pPr>
    <w:rPr>
      <w:rFonts w:ascii="Times New Roman" w:hAnsi="Times New Roman"/>
      <w:sz w:val="20"/>
      <w:szCs w:val="20"/>
      <w:lang w:val="ru-RU" w:eastAsia="ru-RU"/>
    </w:rPr>
  </w:style>
  <w:style w:type="character" w:customStyle="1" w:styleId="afc">
    <w:name w:val="Текст сноски Знак"/>
    <w:basedOn w:val="a1"/>
    <w:link w:val="afb"/>
    <w:uiPriority w:val="99"/>
    <w:locked/>
    <w:rsid w:val="00B20D19"/>
    <w:rPr>
      <w:rFonts w:ascii="Times New Roman" w:hAnsi="Times New Roman" w:cs="Times New Roman"/>
    </w:rPr>
  </w:style>
  <w:style w:type="character" w:styleId="afd">
    <w:name w:val="footnote reference"/>
    <w:basedOn w:val="a1"/>
    <w:uiPriority w:val="99"/>
    <w:rsid w:val="00B20D19"/>
    <w:rPr>
      <w:rFonts w:cs="Times New Roman"/>
      <w:vertAlign w:val="superscript"/>
    </w:rPr>
  </w:style>
  <w:style w:type="paragraph" w:customStyle="1" w:styleId="ConsPlusNormal">
    <w:name w:val="ConsPlusNormal"/>
    <w:link w:val="ConsPlusNormal0"/>
    <w:rsid w:val="00492D4E"/>
    <w:pPr>
      <w:autoSpaceDE w:val="0"/>
      <w:autoSpaceDN w:val="0"/>
      <w:adjustRightInd w:val="0"/>
      <w:ind w:firstLine="720"/>
    </w:pPr>
    <w:rPr>
      <w:rFonts w:ascii="Arial" w:hAnsi="Arial" w:cs="Times New Roman"/>
      <w:sz w:val="22"/>
      <w:szCs w:val="22"/>
    </w:rPr>
  </w:style>
  <w:style w:type="character" w:customStyle="1" w:styleId="ConsPlusNormal0">
    <w:name w:val="ConsPlusNormal Знак"/>
    <w:link w:val="ConsPlusNormal"/>
    <w:uiPriority w:val="99"/>
    <w:locked/>
    <w:rsid w:val="00492D4E"/>
    <w:rPr>
      <w:rFonts w:ascii="Arial" w:hAnsi="Arial"/>
      <w:sz w:val="22"/>
    </w:rPr>
  </w:style>
  <w:style w:type="character" w:customStyle="1" w:styleId="13">
    <w:name w:val="Верхний колонтитул Знак1"/>
    <w:uiPriority w:val="99"/>
    <w:locked/>
    <w:rsid w:val="00D872AC"/>
    <w:rPr>
      <w:sz w:val="24"/>
    </w:rPr>
  </w:style>
  <w:style w:type="numbering" w:customStyle="1" w:styleId="1">
    <w:name w:val="Стиль1"/>
    <w:pPr>
      <w:numPr>
        <w:numId w:val="4"/>
      </w:numPr>
    </w:pPr>
  </w:style>
  <w:style w:type="numbering" w:styleId="a">
    <w:name w:val="Outline List 3"/>
    <w:basedOn w:val="a3"/>
    <w:uiPriority w:val="99"/>
    <w:semiHidden/>
    <w:unhideWhenUsed/>
    <w:pPr>
      <w:numPr>
        <w:numId w:val="9"/>
      </w:numPr>
    </w:pPr>
  </w:style>
  <w:style w:type="paragraph" w:styleId="41">
    <w:name w:val="toc 4"/>
    <w:basedOn w:val="a0"/>
    <w:next w:val="a0"/>
    <w:autoRedefine/>
    <w:uiPriority w:val="39"/>
    <w:unhideWhenUsed/>
    <w:rsid w:val="00CC1295"/>
    <w:pPr>
      <w:widowControl/>
      <w:spacing w:after="100" w:line="259" w:lineRule="auto"/>
      <w:ind w:left="660"/>
    </w:pPr>
    <w:rPr>
      <w:rFonts w:asciiTheme="minorHAnsi" w:eastAsiaTheme="minorEastAsia" w:hAnsiTheme="minorHAnsi" w:cstheme="minorBidi"/>
      <w:lang w:val="ru-RU" w:eastAsia="ru-RU"/>
    </w:rPr>
  </w:style>
  <w:style w:type="paragraph" w:styleId="51">
    <w:name w:val="toc 5"/>
    <w:basedOn w:val="a0"/>
    <w:next w:val="a0"/>
    <w:autoRedefine/>
    <w:uiPriority w:val="39"/>
    <w:unhideWhenUsed/>
    <w:rsid w:val="00CC1295"/>
    <w:pPr>
      <w:widowControl/>
      <w:spacing w:after="100" w:line="259" w:lineRule="auto"/>
      <w:ind w:left="880"/>
    </w:pPr>
    <w:rPr>
      <w:rFonts w:asciiTheme="minorHAnsi" w:eastAsiaTheme="minorEastAsia" w:hAnsiTheme="minorHAnsi" w:cstheme="minorBidi"/>
      <w:lang w:val="ru-RU" w:eastAsia="ru-RU"/>
    </w:rPr>
  </w:style>
  <w:style w:type="paragraph" w:styleId="61">
    <w:name w:val="toc 6"/>
    <w:basedOn w:val="a0"/>
    <w:next w:val="a0"/>
    <w:autoRedefine/>
    <w:uiPriority w:val="39"/>
    <w:unhideWhenUsed/>
    <w:rsid w:val="00CC1295"/>
    <w:pPr>
      <w:widowControl/>
      <w:spacing w:after="100" w:line="259" w:lineRule="auto"/>
      <w:ind w:left="1100"/>
    </w:pPr>
    <w:rPr>
      <w:rFonts w:asciiTheme="minorHAnsi" w:eastAsiaTheme="minorEastAsia" w:hAnsiTheme="minorHAnsi" w:cstheme="minorBidi"/>
      <w:lang w:val="ru-RU" w:eastAsia="ru-RU"/>
    </w:rPr>
  </w:style>
  <w:style w:type="paragraph" w:styleId="71">
    <w:name w:val="toc 7"/>
    <w:basedOn w:val="a0"/>
    <w:next w:val="a0"/>
    <w:autoRedefine/>
    <w:uiPriority w:val="39"/>
    <w:unhideWhenUsed/>
    <w:rsid w:val="00CC1295"/>
    <w:pPr>
      <w:widowControl/>
      <w:spacing w:after="100" w:line="259" w:lineRule="auto"/>
      <w:ind w:left="1320"/>
    </w:pPr>
    <w:rPr>
      <w:rFonts w:asciiTheme="minorHAnsi" w:eastAsiaTheme="minorEastAsia" w:hAnsiTheme="minorHAnsi" w:cstheme="minorBidi"/>
      <w:lang w:val="ru-RU" w:eastAsia="ru-RU"/>
    </w:rPr>
  </w:style>
  <w:style w:type="paragraph" w:styleId="81">
    <w:name w:val="toc 8"/>
    <w:basedOn w:val="a0"/>
    <w:next w:val="a0"/>
    <w:autoRedefine/>
    <w:uiPriority w:val="39"/>
    <w:unhideWhenUsed/>
    <w:rsid w:val="00CC1295"/>
    <w:pPr>
      <w:widowControl/>
      <w:spacing w:after="100" w:line="259" w:lineRule="auto"/>
      <w:ind w:left="1540"/>
    </w:pPr>
    <w:rPr>
      <w:rFonts w:asciiTheme="minorHAnsi" w:eastAsiaTheme="minorEastAsia" w:hAnsiTheme="minorHAnsi" w:cstheme="minorBidi"/>
      <w:lang w:val="ru-RU" w:eastAsia="ru-RU"/>
    </w:rPr>
  </w:style>
  <w:style w:type="paragraph" w:styleId="91">
    <w:name w:val="toc 9"/>
    <w:basedOn w:val="a0"/>
    <w:next w:val="a0"/>
    <w:autoRedefine/>
    <w:uiPriority w:val="39"/>
    <w:unhideWhenUsed/>
    <w:rsid w:val="00CC1295"/>
    <w:pPr>
      <w:widowControl/>
      <w:spacing w:after="100" w:line="259" w:lineRule="auto"/>
      <w:ind w:left="1760"/>
    </w:pPr>
    <w:rPr>
      <w:rFonts w:asciiTheme="minorHAnsi" w:eastAsiaTheme="minorEastAsia" w:hAnsiTheme="minorHAnsi" w:cstheme="minorBidi"/>
      <w:lang w:val="ru-RU" w:eastAsia="ru-RU"/>
    </w:rPr>
  </w:style>
  <w:style w:type="paragraph" w:styleId="22">
    <w:name w:val="Body Text 2"/>
    <w:basedOn w:val="a0"/>
    <w:link w:val="23"/>
    <w:uiPriority w:val="99"/>
    <w:rsid w:val="0048576C"/>
    <w:pPr>
      <w:spacing w:after="120" w:line="480" w:lineRule="auto"/>
    </w:pPr>
  </w:style>
  <w:style w:type="character" w:customStyle="1" w:styleId="23">
    <w:name w:val="Основной текст 2 Знак"/>
    <w:basedOn w:val="a1"/>
    <w:link w:val="22"/>
    <w:uiPriority w:val="99"/>
    <w:rsid w:val="0048576C"/>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0572">
      <w:marLeft w:val="0"/>
      <w:marRight w:val="0"/>
      <w:marTop w:val="0"/>
      <w:marBottom w:val="0"/>
      <w:divBdr>
        <w:top w:val="none" w:sz="0" w:space="0" w:color="auto"/>
        <w:left w:val="none" w:sz="0" w:space="0" w:color="auto"/>
        <w:bottom w:val="none" w:sz="0" w:space="0" w:color="auto"/>
        <w:right w:val="none" w:sz="0" w:space="0" w:color="auto"/>
      </w:divBdr>
    </w:div>
    <w:div w:id="623580573">
      <w:marLeft w:val="0"/>
      <w:marRight w:val="0"/>
      <w:marTop w:val="0"/>
      <w:marBottom w:val="0"/>
      <w:divBdr>
        <w:top w:val="none" w:sz="0" w:space="0" w:color="auto"/>
        <w:left w:val="none" w:sz="0" w:space="0" w:color="auto"/>
        <w:bottom w:val="none" w:sz="0" w:space="0" w:color="auto"/>
        <w:right w:val="none" w:sz="0" w:space="0" w:color="auto"/>
      </w:divBdr>
    </w:div>
    <w:div w:id="623580574">
      <w:marLeft w:val="0"/>
      <w:marRight w:val="0"/>
      <w:marTop w:val="0"/>
      <w:marBottom w:val="0"/>
      <w:divBdr>
        <w:top w:val="none" w:sz="0" w:space="0" w:color="auto"/>
        <w:left w:val="none" w:sz="0" w:space="0" w:color="auto"/>
        <w:bottom w:val="none" w:sz="0" w:space="0" w:color="auto"/>
        <w:right w:val="none" w:sz="0" w:space="0" w:color="auto"/>
      </w:divBdr>
    </w:div>
    <w:div w:id="623580575">
      <w:marLeft w:val="0"/>
      <w:marRight w:val="0"/>
      <w:marTop w:val="0"/>
      <w:marBottom w:val="0"/>
      <w:divBdr>
        <w:top w:val="none" w:sz="0" w:space="0" w:color="auto"/>
        <w:left w:val="none" w:sz="0" w:space="0" w:color="auto"/>
        <w:bottom w:val="none" w:sz="0" w:space="0" w:color="auto"/>
        <w:right w:val="none" w:sz="0" w:space="0" w:color="auto"/>
      </w:divBdr>
    </w:div>
    <w:div w:id="623580576">
      <w:marLeft w:val="0"/>
      <w:marRight w:val="0"/>
      <w:marTop w:val="0"/>
      <w:marBottom w:val="0"/>
      <w:divBdr>
        <w:top w:val="none" w:sz="0" w:space="0" w:color="auto"/>
        <w:left w:val="none" w:sz="0" w:space="0" w:color="auto"/>
        <w:bottom w:val="none" w:sz="0" w:space="0" w:color="auto"/>
        <w:right w:val="none" w:sz="0" w:space="0" w:color="auto"/>
      </w:divBdr>
    </w:div>
    <w:div w:id="623580577">
      <w:marLeft w:val="0"/>
      <w:marRight w:val="0"/>
      <w:marTop w:val="0"/>
      <w:marBottom w:val="0"/>
      <w:divBdr>
        <w:top w:val="none" w:sz="0" w:space="0" w:color="auto"/>
        <w:left w:val="none" w:sz="0" w:space="0" w:color="auto"/>
        <w:bottom w:val="none" w:sz="0" w:space="0" w:color="auto"/>
        <w:right w:val="none" w:sz="0" w:space="0" w:color="auto"/>
      </w:divBdr>
    </w:div>
    <w:div w:id="623580586">
      <w:marLeft w:val="0"/>
      <w:marRight w:val="0"/>
      <w:marTop w:val="0"/>
      <w:marBottom w:val="0"/>
      <w:divBdr>
        <w:top w:val="none" w:sz="0" w:space="0" w:color="auto"/>
        <w:left w:val="none" w:sz="0" w:space="0" w:color="auto"/>
        <w:bottom w:val="none" w:sz="0" w:space="0" w:color="auto"/>
        <w:right w:val="none" w:sz="0" w:space="0" w:color="auto"/>
      </w:divBdr>
    </w:div>
    <w:div w:id="623580594">
      <w:marLeft w:val="0"/>
      <w:marRight w:val="0"/>
      <w:marTop w:val="0"/>
      <w:marBottom w:val="0"/>
      <w:divBdr>
        <w:top w:val="none" w:sz="0" w:space="0" w:color="auto"/>
        <w:left w:val="none" w:sz="0" w:space="0" w:color="auto"/>
        <w:bottom w:val="none" w:sz="0" w:space="0" w:color="auto"/>
        <w:right w:val="none" w:sz="0" w:space="0" w:color="auto"/>
      </w:divBdr>
      <w:divsChild>
        <w:div w:id="623580584">
          <w:marLeft w:val="0"/>
          <w:marRight w:val="0"/>
          <w:marTop w:val="0"/>
          <w:marBottom w:val="0"/>
          <w:divBdr>
            <w:top w:val="none" w:sz="0" w:space="0" w:color="auto"/>
            <w:left w:val="none" w:sz="0" w:space="0" w:color="auto"/>
            <w:bottom w:val="none" w:sz="0" w:space="0" w:color="auto"/>
            <w:right w:val="none" w:sz="0" w:space="0" w:color="auto"/>
          </w:divBdr>
          <w:divsChild>
            <w:div w:id="623580583">
              <w:marLeft w:val="0"/>
              <w:marRight w:val="-25"/>
              <w:marTop w:val="0"/>
              <w:marBottom w:val="0"/>
              <w:divBdr>
                <w:top w:val="none" w:sz="0" w:space="0" w:color="auto"/>
                <w:left w:val="none" w:sz="0" w:space="0" w:color="auto"/>
                <w:bottom w:val="none" w:sz="0" w:space="0" w:color="auto"/>
                <w:right w:val="none" w:sz="0" w:space="0" w:color="auto"/>
              </w:divBdr>
              <w:divsChild>
                <w:div w:id="623580587">
                  <w:marLeft w:val="0"/>
                  <w:marRight w:val="0"/>
                  <w:marTop w:val="0"/>
                  <w:marBottom w:val="0"/>
                  <w:divBdr>
                    <w:top w:val="none" w:sz="0" w:space="0" w:color="auto"/>
                    <w:left w:val="none" w:sz="0" w:space="0" w:color="auto"/>
                    <w:bottom w:val="none" w:sz="0" w:space="0" w:color="auto"/>
                    <w:right w:val="none" w:sz="0" w:space="0" w:color="auto"/>
                  </w:divBdr>
                  <w:divsChild>
                    <w:div w:id="623580592">
                      <w:marLeft w:val="-300"/>
                      <w:marRight w:val="-300"/>
                      <w:marTop w:val="0"/>
                      <w:marBottom w:val="0"/>
                      <w:divBdr>
                        <w:top w:val="none" w:sz="0" w:space="0" w:color="auto"/>
                        <w:left w:val="none" w:sz="0" w:space="0" w:color="auto"/>
                        <w:bottom w:val="none" w:sz="0" w:space="0" w:color="auto"/>
                        <w:right w:val="none" w:sz="0" w:space="0" w:color="auto"/>
                      </w:divBdr>
                      <w:divsChild>
                        <w:div w:id="623580579">
                          <w:marLeft w:val="0"/>
                          <w:marRight w:val="0"/>
                          <w:marTop w:val="0"/>
                          <w:marBottom w:val="0"/>
                          <w:divBdr>
                            <w:top w:val="none" w:sz="0" w:space="0" w:color="auto"/>
                            <w:left w:val="none" w:sz="0" w:space="0" w:color="auto"/>
                            <w:bottom w:val="none" w:sz="0" w:space="0" w:color="auto"/>
                            <w:right w:val="none" w:sz="0" w:space="0" w:color="auto"/>
                          </w:divBdr>
                        </w:div>
                        <w:div w:id="623580580">
                          <w:marLeft w:val="0"/>
                          <w:marRight w:val="0"/>
                          <w:marTop w:val="240"/>
                          <w:marBottom w:val="0"/>
                          <w:divBdr>
                            <w:top w:val="none" w:sz="0" w:space="0" w:color="auto"/>
                            <w:left w:val="none" w:sz="0" w:space="0" w:color="auto"/>
                            <w:bottom w:val="none" w:sz="0" w:space="0" w:color="auto"/>
                            <w:right w:val="none" w:sz="0" w:space="0" w:color="auto"/>
                          </w:divBdr>
                          <w:divsChild>
                            <w:div w:id="623580595">
                              <w:marLeft w:val="0"/>
                              <w:marRight w:val="0"/>
                              <w:marTop w:val="0"/>
                              <w:marBottom w:val="300"/>
                              <w:divBdr>
                                <w:top w:val="none" w:sz="0" w:space="0" w:color="auto"/>
                                <w:left w:val="none" w:sz="0" w:space="0" w:color="auto"/>
                                <w:bottom w:val="none" w:sz="0" w:space="0" w:color="auto"/>
                                <w:right w:val="none" w:sz="0" w:space="0" w:color="auto"/>
                              </w:divBdr>
                              <w:divsChild>
                                <w:div w:id="623580593">
                                  <w:marLeft w:val="0"/>
                                  <w:marRight w:val="300"/>
                                  <w:marTop w:val="90"/>
                                  <w:marBottom w:val="0"/>
                                  <w:divBdr>
                                    <w:top w:val="none" w:sz="0" w:space="0" w:color="auto"/>
                                    <w:left w:val="none" w:sz="0" w:space="0" w:color="auto"/>
                                    <w:bottom w:val="none" w:sz="0" w:space="0" w:color="auto"/>
                                    <w:right w:val="none" w:sz="0" w:space="0" w:color="auto"/>
                                  </w:divBdr>
                                </w:div>
                              </w:divsChild>
                            </w:div>
                          </w:divsChild>
                        </w:div>
                        <w:div w:id="623580581">
                          <w:marLeft w:val="0"/>
                          <w:marRight w:val="0"/>
                          <w:marTop w:val="0"/>
                          <w:marBottom w:val="0"/>
                          <w:divBdr>
                            <w:top w:val="none" w:sz="0" w:space="0" w:color="auto"/>
                            <w:left w:val="none" w:sz="0" w:space="0" w:color="auto"/>
                            <w:bottom w:val="none" w:sz="0" w:space="0" w:color="auto"/>
                            <w:right w:val="none" w:sz="0" w:space="0" w:color="auto"/>
                          </w:divBdr>
                        </w:div>
                        <w:div w:id="623580582">
                          <w:marLeft w:val="0"/>
                          <w:marRight w:val="0"/>
                          <w:marTop w:val="0"/>
                          <w:marBottom w:val="0"/>
                          <w:divBdr>
                            <w:top w:val="none" w:sz="0" w:space="0" w:color="auto"/>
                            <w:left w:val="none" w:sz="0" w:space="0" w:color="auto"/>
                            <w:bottom w:val="none" w:sz="0" w:space="0" w:color="auto"/>
                            <w:right w:val="none" w:sz="0" w:space="0" w:color="auto"/>
                          </w:divBdr>
                        </w:div>
                        <w:div w:id="623580585">
                          <w:marLeft w:val="0"/>
                          <w:marRight w:val="0"/>
                          <w:marTop w:val="0"/>
                          <w:marBottom w:val="0"/>
                          <w:divBdr>
                            <w:top w:val="none" w:sz="0" w:space="0" w:color="auto"/>
                            <w:left w:val="none" w:sz="0" w:space="0" w:color="auto"/>
                            <w:bottom w:val="none" w:sz="0" w:space="0" w:color="auto"/>
                            <w:right w:val="none" w:sz="0" w:space="0" w:color="auto"/>
                          </w:divBdr>
                        </w:div>
                        <w:div w:id="623580589">
                          <w:marLeft w:val="0"/>
                          <w:marRight w:val="0"/>
                          <w:marTop w:val="0"/>
                          <w:marBottom w:val="0"/>
                          <w:divBdr>
                            <w:top w:val="none" w:sz="0" w:space="0" w:color="auto"/>
                            <w:left w:val="none" w:sz="0" w:space="0" w:color="auto"/>
                            <w:bottom w:val="none" w:sz="0" w:space="0" w:color="auto"/>
                            <w:right w:val="none" w:sz="0" w:space="0" w:color="auto"/>
                          </w:divBdr>
                          <w:divsChild>
                            <w:div w:id="623580571">
                              <w:marLeft w:val="0"/>
                              <w:marRight w:val="0"/>
                              <w:marTop w:val="0"/>
                              <w:marBottom w:val="0"/>
                              <w:divBdr>
                                <w:top w:val="none" w:sz="0" w:space="0" w:color="auto"/>
                                <w:left w:val="none" w:sz="0" w:space="0" w:color="auto"/>
                                <w:bottom w:val="none" w:sz="0" w:space="0" w:color="auto"/>
                                <w:right w:val="none" w:sz="0" w:space="0" w:color="auto"/>
                              </w:divBdr>
                              <w:divsChild>
                                <w:div w:id="623580588">
                                  <w:marLeft w:val="300"/>
                                  <w:marRight w:val="0"/>
                                  <w:marTop w:val="0"/>
                                  <w:marBottom w:val="0"/>
                                  <w:divBdr>
                                    <w:top w:val="none" w:sz="0" w:space="0" w:color="auto"/>
                                    <w:left w:val="none" w:sz="0" w:space="0" w:color="auto"/>
                                    <w:bottom w:val="none" w:sz="0" w:space="0" w:color="auto"/>
                                    <w:right w:val="none" w:sz="0" w:space="0" w:color="auto"/>
                                  </w:divBdr>
                                  <w:divsChild>
                                    <w:div w:id="623580591">
                                      <w:marLeft w:val="0"/>
                                      <w:marRight w:val="0"/>
                                      <w:marTop w:val="0"/>
                                      <w:marBottom w:val="0"/>
                                      <w:divBdr>
                                        <w:top w:val="none" w:sz="0" w:space="0" w:color="auto"/>
                                        <w:left w:val="none" w:sz="0" w:space="0" w:color="auto"/>
                                        <w:bottom w:val="none" w:sz="0" w:space="0" w:color="auto"/>
                                        <w:right w:val="none" w:sz="0" w:space="0" w:color="auto"/>
                                      </w:divBdr>
                                      <w:divsChild>
                                        <w:div w:id="623580570">
                                          <w:marLeft w:val="-75"/>
                                          <w:marRight w:val="-75"/>
                                          <w:marTop w:val="0"/>
                                          <w:marBottom w:val="0"/>
                                          <w:divBdr>
                                            <w:top w:val="single" w:sz="36" w:space="0" w:color="FFFFFF"/>
                                            <w:left w:val="single" w:sz="36" w:space="0" w:color="FFFFFF"/>
                                            <w:bottom w:val="single" w:sz="36" w:space="0" w:color="FFFFFF"/>
                                            <w:right w:val="single" w:sz="36" w:space="0" w:color="FFFFFF"/>
                                          </w:divBdr>
                                          <w:divsChild>
                                            <w:div w:id="623580600">
                                              <w:marLeft w:val="0"/>
                                              <w:marRight w:val="0"/>
                                              <w:marTop w:val="0"/>
                                              <w:marBottom w:val="0"/>
                                              <w:divBdr>
                                                <w:top w:val="none" w:sz="0" w:space="0" w:color="auto"/>
                                                <w:left w:val="none" w:sz="0" w:space="0" w:color="auto"/>
                                                <w:bottom w:val="none" w:sz="0" w:space="0" w:color="auto"/>
                                                <w:right w:val="none" w:sz="0" w:space="0" w:color="auto"/>
                                              </w:divBdr>
                                            </w:div>
                                          </w:divsChild>
                                        </w:div>
                                        <w:div w:id="6235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0596">
                              <w:marLeft w:val="0"/>
                              <w:marRight w:val="0"/>
                              <w:marTop w:val="0"/>
                              <w:marBottom w:val="0"/>
                              <w:divBdr>
                                <w:top w:val="none" w:sz="0" w:space="0" w:color="auto"/>
                                <w:left w:val="none" w:sz="0" w:space="0" w:color="auto"/>
                                <w:bottom w:val="none" w:sz="0" w:space="0" w:color="auto"/>
                                <w:right w:val="none" w:sz="0" w:space="0" w:color="auto"/>
                              </w:divBdr>
                            </w:div>
                            <w:div w:id="623580598">
                              <w:marLeft w:val="0"/>
                              <w:marRight w:val="0"/>
                              <w:marTop w:val="0"/>
                              <w:marBottom w:val="0"/>
                              <w:divBdr>
                                <w:top w:val="none" w:sz="0" w:space="0" w:color="auto"/>
                                <w:left w:val="none" w:sz="0" w:space="0" w:color="auto"/>
                                <w:bottom w:val="none" w:sz="0" w:space="0" w:color="auto"/>
                                <w:right w:val="none" w:sz="0" w:space="0" w:color="auto"/>
                              </w:divBdr>
                              <w:divsChild>
                                <w:div w:id="6235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0597">
                          <w:marLeft w:val="0"/>
                          <w:marRight w:val="0"/>
                          <w:marTop w:val="0"/>
                          <w:marBottom w:val="0"/>
                          <w:divBdr>
                            <w:top w:val="none" w:sz="0" w:space="0" w:color="auto"/>
                            <w:left w:val="none" w:sz="0" w:space="0" w:color="auto"/>
                            <w:bottom w:val="none" w:sz="0" w:space="0" w:color="auto"/>
                            <w:right w:val="none" w:sz="0" w:space="0" w:color="auto"/>
                          </w:divBdr>
                        </w:div>
                        <w:div w:id="6235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18602">
      <w:marLeft w:val="0"/>
      <w:marRight w:val="0"/>
      <w:marTop w:val="0"/>
      <w:marBottom w:val="0"/>
      <w:divBdr>
        <w:top w:val="none" w:sz="0" w:space="0" w:color="auto"/>
        <w:left w:val="none" w:sz="0" w:space="0" w:color="auto"/>
        <w:bottom w:val="none" w:sz="0" w:space="0" w:color="auto"/>
        <w:right w:val="none" w:sz="0" w:space="0" w:color="auto"/>
      </w:divBdr>
    </w:div>
    <w:div w:id="1702318603">
      <w:marLeft w:val="0"/>
      <w:marRight w:val="0"/>
      <w:marTop w:val="0"/>
      <w:marBottom w:val="0"/>
      <w:divBdr>
        <w:top w:val="none" w:sz="0" w:space="0" w:color="auto"/>
        <w:left w:val="none" w:sz="0" w:space="0" w:color="auto"/>
        <w:bottom w:val="none" w:sz="0" w:space="0" w:color="auto"/>
        <w:right w:val="none" w:sz="0" w:space="0" w:color="auto"/>
      </w:divBdr>
    </w:div>
    <w:div w:id="1702318604">
      <w:marLeft w:val="0"/>
      <w:marRight w:val="0"/>
      <w:marTop w:val="0"/>
      <w:marBottom w:val="0"/>
      <w:divBdr>
        <w:top w:val="none" w:sz="0" w:space="0" w:color="auto"/>
        <w:left w:val="none" w:sz="0" w:space="0" w:color="auto"/>
        <w:bottom w:val="none" w:sz="0" w:space="0" w:color="auto"/>
        <w:right w:val="none" w:sz="0" w:space="0" w:color="auto"/>
      </w:divBdr>
    </w:div>
    <w:div w:id="1702318605">
      <w:marLeft w:val="0"/>
      <w:marRight w:val="0"/>
      <w:marTop w:val="0"/>
      <w:marBottom w:val="0"/>
      <w:divBdr>
        <w:top w:val="none" w:sz="0" w:space="0" w:color="auto"/>
        <w:left w:val="none" w:sz="0" w:space="0" w:color="auto"/>
        <w:bottom w:val="none" w:sz="0" w:space="0" w:color="auto"/>
        <w:right w:val="none" w:sz="0" w:space="0" w:color="auto"/>
      </w:divBdr>
    </w:div>
    <w:div w:id="1702318606">
      <w:marLeft w:val="0"/>
      <w:marRight w:val="0"/>
      <w:marTop w:val="0"/>
      <w:marBottom w:val="0"/>
      <w:divBdr>
        <w:top w:val="none" w:sz="0" w:space="0" w:color="auto"/>
        <w:left w:val="none" w:sz="0" w:space="0" w:color="auto"/>
        <w:bottom w:val="none" w:sz="0" w:space="0" w:color="auto"/>
        <w:right w:val="none" w:sz="0" w:space="0" w:color="auto"/>
      </w:divBdr>
    </w:div>
    <w:div w:id="1702318607">
      <w:marLeft w:val="0"/>
      <w:marRight w:val="0"/>
      <w:marTop w:val="0"/>
      <w:marBottom w:val="0"/>
      <w:divBdr>
        <w:top w:val="none" w:sz="0" w:space="0" w:color="auto"/>
        <w:left w:val="none" w:sz="0" w:space="0" w:color="auto"/>
        <w:bottom w:val="none" w:sz="0" w:space="0" w:color="auto"/>
        <w:right w:val="none" w:sz="0" w:space="0" w:color="auto"/>
      </w:divBdr>
    </w:div>
    <w:div w:id="1702318616">
      <w:marLeft w:val="0"/>
      <w:marRight w:val="0"/>
      <w:marTop w:val="0"/>
      <w:marBottom w:val="0"/>
      <w:divBdr>
        <w:top w:val="none" w:sz="0" w:space="0" w:color="auto"/>
        <w:left w:val="none" w:sz="0" w:space="0" w:color="auto"/>
        <w:bottom w:val="none" w:sz="0" w:space="0" w:color="auto"/>
        <w:right w:val="none" w:sz="0" w:space="0" w:color="auto"/>
      </w:divBdr>
    </w:div>
    <w:div w:id="1702318624">
      <w:marLeft w:val="0"/>
      <w:marRight w:val="0"/>
      <w:marTop w:val="0"/>
      <w:marBottom w:val="0"/>
      <w:divBdr>
        <w:top w:val="none" w:sz="0" w:space="0" w:color="auto"/>
        <w:left w:val="none" w:sz="0" w:space="0" w:color="auto"/>
        <w:bottom w:val="none" w:sz="0" w:space="0" w:color="auto"/>
        <w:right w:val="none" w:sz="0" w:space="0" w:color="auto"/>
      </w:divBdr>
      <w:divsChild>
        <w:div w:id="1702318614">
          <w:marLeft w:val="0"/>
          <w:marRight w:val="0"/>
          <w:marTop w:val="0"/>
          <w:marBottom w:val="0"/>
          <w:divBdr>
            <w:top w:val="none" w:sz="0" w:space="0" w:color="auto"/>
            <w:left w:val="none" w:sz="0" w:space="0" w:color="auto"/>
            <w:bottom w:val="none" w:sz="0" w:space="0" w:color="auto"/>
            <w:right w:val="none" w:sz="0" w:space="0" w:color="auto"/>
          </w:divBdr>
          <w:divsChild>
            <w:div w:id="1702318613">
              <w:marLeft w:val="0"/>
              <w:marRight w:val="-25"/>
              <w:marTop w:val="0"/>
              <w:marBottom w:val="0"/>
              <w:divBdr>
                <w:top w:val="none" w:sz="0" w:space="0" w:color="auto"/>
                <w:left w:val="none" w:sz="0" w:space="0" w:color="auto"/>
                <w:bottom w:val="none" w:sz="0" w:space="0" w:color="auto"/>
                <w:right w:val="none" w:sz="0" w:space="0" w:color="auto"/>
              </w:divBdr>
              <w:divsChild>
                <w:div w:id="1702318617">
                  <w:marLeft w:val="0"/>
                  <w:marRight w:val="0"/>
                  <w:marTop w:val="0"/>
                  <w:marBottom w:val="0"/>
                  <w:divBdr>
                    <w:top w:val="none" w:sz="0" w:space="0" w:color="auto"/>
                    <w:left w:val="none" w:sz="0" w:space="0" w:color="auto"/>
                    <w:bottom w:val="none" w:sz="0" w:space="0" w:color="auto"/>
                    <w:right w:val="none" w:sz="0" w:space="0" w:color="auto"/>
                  </w:divBdr>
                  <w:divsChild>
                    <w:div w:id="1702318622">
                      <w:marLeft w:val="-300"/>
                      <w:marRight w:val="-300"/>
                      <w:marTop w:val="0"/>
                      <w:marBottom w:val="0"/>
                      <w:divBdr>
                        <w:top w:val="none" w:sz="0" w:space="0" w:color="auto"/>
                        <w:left w:val="none" w:sz="0" w:space="0" w:color="auto"/>
                        <w:bottom w:val="none" w:sz="0" w:space="0" w:color="auto"/>
                        <w:right w:val="none" w:sz="0" w:space="0" w:color="auto"/>
                      </w:divBdr>
                      <w:divsChild>
                        <w:div w:id="1702318619">
                          <w:marLeft w:val="0"/>
                          <w:marRight w:val="0"/>
                          <w:marTop w:val="0"/>
                          <w:marBottom w:val="0"/>
                          <w:divBdr>
                            <w:top w:val="none" w:sz="0" w:space="0" w:color="auto"/>
                            <w:left w:val="none" w:sz="0" w:space="0" w:color="auto"/>
                            <w:bottom w:val="none" w:sz="0" w:space="0" w:color="auto"/>
                            <w:right w:val="none" w:sz="0" w:space="0" w:color="auto"/>
                          </w:divBdr>
                          <w:divsChild>
                            <w:div w:id="1702318601">
                              <w:marLeft w:val="0"/>
                              <w:marRight w:val="0"/>
                              <w:marTop w:val="0"/>
                              <w:marBottom w:val="0"/>
                              <w:divBdr>
                                <w:top w:val="none" w:sz="0" w:space="0" w:color="auto"/>
                                <w:left w:val="none" w:sz="0" w:space="0" w:color="auto"/>
                                <w:bottom w:val="none" w:sz="0" w:space="0" w:color="auto"/>
                                <w:right w:val="none" w:sz="0" w:space="0" w:color="auto"/>
                              </w:divBdr>
                              <w:divsChild>
                                <w:div w:id="1702318618">
                                  <w:marLeft w:val="300"/>
                                  <w:marRight w:val="0"/>
                                  <w:marTop w:val="0"/>
                                  <w:marBottom w:val="0"/>
                                  <w:divBdr>
                                    <w:top w:val="none" w:sz="0" w:space="0" w:color="auto"/>
                                    <w:left w:val="none" w:sz="0" w:space="0" w:color="auto"/>
                                    <w:bottom w:val="none" w:sz="0" w:space="0" w:color="auto"/>
                                    <w:right w:val="none" w:sz="0" w:space="0" w:color="auto"/>
                                  </w:divBdr>
                                  <w:divsChild>
                                    <w:div w:id="1702318621">
                                      <w:marLeft w:val="0"/>
                                      <w:marRight w:val="0"/>
                                      <w:marTop w:val="0"/>
                                      <w:marBottom w:val="0"/>
                                      <w:divBdr>
                                        <w:top w:val="none" w:sz="0" w:space="0" w:color="auto"/>
                                        <w:left w:val="none" w:sz="0" w:space="0" w:color="auto"/>
                                        <w:bottom w:val="none" w:sz="0" w:space="0" w:color="auto"/>
                                        <w:right w:val="none" w:sz="0" w:space="0" w:color="auto"/>
                                      </w:divBdr>
                                      <w:divsChild>
                                        <w:div w:id="1702318600">
                                          <w:marLeft w:val="-75"/>
                                          <w:marRight w:val="-75"/>
                                          <w:marTop w:val="0"/>
                                          <w:marBottom w:val="0"/>
                                          <w:divBdr>
                                            <w:top w:val="single" w:sz="36" w:space="0" w:color="FFFFFF"/>
                                            <w:left w:val="single" w:sz="36" w:space="0" w:color="FFFFFF"/>
                                            <w:bottom w:val="single" w:sz="36" w:space="0" w:color="FFFFFF"/>
                                            <w:right w:val="single" w:sz="36" w:space="0" w:color="FFFFFF"/>
                                          </w:divBdr>
                                          <w:divsChild>
                                            <w:div w:id="1702318630">
                                              <w:marLeft w:val="0"/>
                                              <w:marRight w:val="0"/>
                                              <w:marTop w:val="0"/>
                                              <w:marBottom w:val="0"/>
                                              <w:divBdr>
                                                <w:top w:val="none" w:sz="0" w:space="0" w:color="auto"/>
                                                <w:left w:val="none" w:sz="0" w:space="0" w:color="auto"/>
                                                <w:bottom w:val="none" w:sz="0" w:space="0" w:color="auto"/>
                                                <w:right w:val="none" w:sz="0" w:space="0" w:color="auto"/>
                                              </w:divBdr>
                                            </w:div>
                                          </w:divsChild>
                                        </w:div>
                                        <w:div w:id="17023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8628">
                              <w:marLeft w:val="0"/>
                              <w:marRight w:val="0"/>
                              <w:marTop w:val="0"/>
                              <w:marBottom w:val="0"/>
                              <w:divBdr>
                                <w:top w:val="none" w:sz="0" w:space="0" w:color="auto"/>
                                <w:left w:val="none" w:sz="0" w:space="0" w:color="auto"/>
                                <w:bottom w:val="none" w:sz="0" w:space="0" w:color="auto"/>
                                <w:right w:val="none" w:sz="0" w:space="0" w:color="auto"/>
                              </w:divBdr>
                              <w:divsChild>
                                <w:div w:id="1702318620">
                                  <w:marLeft w:val="0"/>
                                  <w:marRight w:val="0"/>
                                  <w:marTop w:val="0"/>
                                  <w:marBottom w:val="0"/>
                                  <w:divBdr>
                                    <w:top w:val="none" w:sz="0" w:space="0" w:color="auto"/>
                                    <w:left w:val="none" w:sz="0" w:space="0" w:color="auto"/>
                                    <w:bottom w:val="none" w:sz="0" w:space="0" w:color="auto"/>
                                    <w:right w:val="none" w:sz="0" w:space="0" w:color="auto"/>
                                  </w:divBdr>
                                </w:div>
                              </w:divsChild>
                            </w:div>
                            <w:div w:id="1702318626">
                              <w:marLeft w:val="0"/>
                              <w:marRight w:val="0"/>
                              <w:marTop w:val="0"/>
                              <w:marBottom w:val="0"/>
                              <w:divBdr>
                                <w:top w:val="none" w:sz="0" w:space="0" w:color="auto"/>
                                <w:left w:val="none" w:sz="0" w:space="0" w:color="auto"/>
                                <w:bottom w:val="none" w:sz="0" w:space="0" w:color="auto"/>
                                <w:right w:val="none" w:sz="0" w:space="0" w:color="auto"/>
                              </w:divBdr>
                            </w:div>
                          </w:divsChild>
                        </w:div>
                        <w:div w:id="1702318609">
                          <w:marLeft w:val="0"/>
                          <w:marRight w:val="0"/>
                          <w:marTop w:val="0"/>
                          <w:marBottom w:val="0"/>
                          <w:divBdr>
                            <w:top w:val="none" w:sz="0" w:space="0" w:color="auto"/>
                            <w:left w:val="none" w:sz="0" w:space="0" w:color="auto"/>
                            <w:bottom w:val="none" w:sz="0" w:space="0" w:color="auto"/>
                            <w:right w:val="none" w:sz="0" w:space="0" w:color="auto"/>
                          </w:divBdr>
                        </w:div>
                        <w:div w:id="1702318610">
                          <w:marLeft w:val="0"/>
                          <w:marRight w:val="0"/>
                          <w:marTop w:val="240"/>
                          <w:marBottom w:val="0"/>
                          <w:divBdr>
                            <w:top w:val="none" w:sz="0" w:space="0" w:color="auto"/>
                            <w:left w:val="none" w:sz="0" w:space="0" w:color="auto"/>
                            <w:bottom w:val="none" w:sz="0" w:space="0" w:color="auto"/>
                            <w:right w:val="none" w:sz="0" w:space="0" w:color="auto"/>
                          </w:divBdr>
                          <w:divsChild>
                            <w:div w:id="1702318625">
                              <w:marLeft w:val="0"/>
                              <w:marRight w:val="0"/>
                              <w:marTop w:val="0"/>
                              <w:marBottom w:val="300"/>
                              <w:divBdr>
                                <w:top w:val="none" w:sz="0" w:space="0" w:color="auto"/>
                                <w:left w:val="none" w:sz="0" w:space="0" w:color="auto"/>
                                <w:bottom w:val="none" w:sz="0" w:space="0" w:color="auto"/>
                                <w:right w:val="none" w:sz="0" w:space="0" w:color="auto"/>
                              </w:divBdr>
                              <w:divsChild>
                                <w:div w:id="1702318623">
                                  <w:marLeft w:val="0"/>
                                  <w:marRight w:val="300"/>
                                  <w:marTop w:val="90"/>
                                  <w:marBottom w:val="0"/>
                                  <w:divBdr>
                                    <w:top w:val="none" w:sz="0" w:space="0" w:color="auto"/>
                                    <w:left w:val="none" w:sz="0" w:space="0" w:color="auto"/>
                                    <w:bottom w:val="none" w:sz="0" w:space="0" w:color="auto"/>
                                    <w:right w:val="none" w:sz="0" w:space="0" w:color="auto"/>
                                  </w:divBdr>
                                </w:div>
                              </w:divsChild>
                            </w:div>
                          </w:divsChild>
                        </w:div>
                        <w:div w:id="1702318611">
                          <w:marLeft w:val="0"/>
                          <w:marRight w:val="0"/>
                          <w:marTop w:val="0"/>
                          <w:marBottom w:val="0"/>
                          <w:divBdr>
                            <w:top w:val="none" w:sz="0" w:space="0" w:color="auto"/>
                            <w:left w:val="none" w:sz="0" w:space="0" w:color="auto"/>
                            <w:bottom w:val="none" w:sz="0" w:space="0" w:color="auto"/>
                            <w:right w:val="none" w:sz="0" w:space="0" w:color="auto"/>
                          </w:divBdr>
                        </w:div>
                        <w:div w:id="1702318612">
                          <w:marLeft w:val="0"/>
                          <w:marRight w:val="0"/>
                          <w:marTop w:val="0"/>
                          <w:marBottom w:val="0"/>
                          <w:divBdr>
                            <w:top w:val="none" w:sz="0" w:space="0" w:color="auto"/>
                            <w:left w:val="none" w:sz="0" w:space="0" w:color="auto"/>
                            <w:bottom w:val="none" w:sz="0" w:space="0" w:color="auto"/>
                            <w:right w:val="none" w:sz="0" w:space="0" w:color="auto"/>
                          </w:divBdr>
                        </w:div>
                        <w:div w:id="1702318615">
                          <w:marLeft w:val="0"/>
                          <w:marRight w:val="0"/>
                          <w:marTop w:val="0"/>
                          <w:marBottom w:val="0"/>
                          <w:divBdr>
                            <w:top w:val="none" w:sz="0" w:space="0" w:color="auto"/>
                            <w:left w:val="none" w:sz="0" w:space="0" w:color="auto"/>
                            <w:bottom w:val="none" w:sz="0" w:space="0" w:color="auto"/>
                            <w:right w:val="none" w:sz="0" w:space="0" w:color="auto"/>
                          </w:divBdr>
                        </w:div>
                        <w:div w:id="1702318627">
                          <w:marLeft w:val="0"/>
                          <w:marRight w:val="0"/>
                          <w:marTop w:val="0"/>
                          <w:marBottom w:val="0"/>
                          <w:divBdr>
                            <w:top w:val="none" w:sz="0" w:space="0" w:color="auto"/>
                            <w:left w:val="none" w:sz="0" w:space="0" w:color="auto"/>
                            <w:bottom w:val="none" w:sz="0" w:space="0" w:color="auto"/>
                            <w:right w:val="none" w:sz="0" w:space="0" w:color="auto"/>
                          </w:divBdr>
                        </w:div>
                        <w:div w:id="17023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EDD4C6F0F2216041193A5CC1DAEE81895A1006D04A3AFA884FF8D0CA60DDDDEBCB5D7F10XFwE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EDD4C6F0F2216041193A5CC1DAEE81895A1006D04A3AFA884FF8D0CA60DDDDEBCB5D7A16XFw6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0A1F72B8E602EAE0244443EE0CCF28EA11E1A9FC4052AE90C9AD0D4FD2A62C99B2C382FD3BD50t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EDD4C6F0F2216041193A5CC1DAEE81895A1006D04A3AFA884FF8D0CA60DDDDEBCB5D7A15XFwFM" TargetMode="External"/><Relationship Id="rId5" Type="http://schemas.openxmlformats.org/officeDocument/2006/relationships/settings" Target="settings.xml"/><Relationship Id="rId15" Type="http://schemas.openxmlformats.org/officeDocument/2006/relationships/hyperlink" Target="consultantplus://offline/ref=AF48692B31B583D530FBE10A34C63DE9808F4632D3EE8A12725252BD15FF3270EC59C6D3ECi8d9I" TargetMode="External"/><Relationship Id="rId10" Type="http://schemas.openxmlformats.org/officeDocument/2006/relationships/hyperlink" Target="consultantplus://offline/ref=75EDD4C6F0F2216041193A5CC1DAEE81895A1006D04A3AFA884FF8D0CA60DDDDEBCB5D7AX1w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5EDD4C6F0F2216041193A5CC1DAEE81895A1006D04A3AFA884FF8D0CA60DDDDEBCB5D7A16XF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3FBAE-8AA0-4A21-B165-C08E8E83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139</Pages>
  <Words>41583</Words>
  <Characters>319245</Characters>
  <Application>Microsoft Office Word</Application>
  <DocSecurity>0</DocSecurity>
  <Lines>2660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Желдак Елена Викторовна</cp:lastModifiedBy>
  <cp:revision>5</cp:revision>
  <cp:lastPrinted>2019-05-21T12:42:00Z</cp:lastPrinted>
  <dcterms:created xsi:type="dcterms:W3CDTF">2019-05-21T12:57:00Z</dcterms:created>
  <dcterms:modified xsi:type="dcterms:W3CDTF">2019-05-27T08:01:00Z</dcterms:modified>
</cp:coreProperties>
</file>