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E10" w14:textId="77777777" w:rsidR="00F61B61" w:rsidRPr="00495951" w:rsidRDefault="00F61B61" w:rsidP="00AC6429">
      <w:pPr>
        <w:jc w:val="center"/>
        <w:rPr>
          <w:rFonts w:ascii="Arial" w:hAnsi="Arial" w:cs="Arial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F45F5" wp14:editId="2E8BA90A">
            <wp:extent cx="5940425" cy="537934"/>
            <wp:effectExtent l="0" t="0" r="3175" b="0"/>
            <wp:docPr id="1" name="Рисунок 1" descr="C:\Users\kozl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712" w14:textId="77777777" w:rsidR="00F61B61" w:rsidRPr="005765E5" w:rsidRDefault="00F61B61" w:rsidP="00F61B61">
      <w:pPr>
        <w:jc w:val="center"/>
        <w:rPr>
          <w:rFonts w:ascii="Arial" w:hAnsi="Arial" w:cs="Arial"/>
          <w:noProof/>
          <w:lang w:eastAsia="ru-RU"/>
        </w:rPr>
      </w:pPr>
    </w:p>
    <w:p w14:paraId="43AC85F1" w14:textId="77777777" w:rsidR="00F67D8B" w:rsidRDefault="00F67D8B" w:rsidP="00F61B61">
      <w:pPr>
        <w:rPr>
          <w:rFonts w:ascii="Arial" w:hAnsi="Arial" w:cs="Arial"/>
          <w:noProof/>
          <w:lang w:eastAsia="ru-RU"/>
        </w:rPr>
      </w:pPr>
    </w:p>
    <w:p w14:paraId="4EEDFD5F" w14:textId="155AA844" w:rsidR="00F61B61" w:rsidRDefault="00F61B61" w:rsidP="00F61B61">
      <w:pPr>
        <w:rPr>
          <w:rFonts w:ascii="Arial" w:hAnsi="Arial" w:cs="Arial"/>
          <w:noProof/>
          <w:lang w:eastAsia="ru-RU"/>
        </w:rPr>
      </w:pPr>
      <w:bookmarkStart w:id="0" w:name="_GoBack"/>
      <w:bookmarkEnd w:id="0"/>
      <w:r w:rsidRPr="005765E5">
        <w:rPr>
          <w:rFonts w:ascii="Arial" w:hAnsi="Arial" w:cs="Arial"/>
          <w:noProof/>
          <w:lang w:eastAsia="ru-RU"/>
        </w:rPr>
        <w:t>г. Москва</w:t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221591">
        <w:rPr>
          <w:rFonts w:ascii="Arial" w:hAnsi="Arial" w:cs="Arial"/>
          <w:noProof/>
          <w:lang w:eastAsia="ru-RU"/>
        </w:rPr>
        <w:t xml:space="preserve">   </w:t>
      </w:r>
      <w:r w:rsidR="007B5C15">
        <w:rPr>
          <w:rFonts w:ascii="Arial" w:hAnsi="Arial" w:cs="Arial"/>
          <w:noProof/>
          <w:lang w:eastAsia="ru-RU"/>
        </w:rPr>
        <w:tab/>
      </w:r>
      <w:r w:rsidR="00221591">
        <w:rPr>
          <w:rFonts w:ascii="Arial" w:hAnsi="Arial" w:cs="Arial"/>
          <w:noProof/>
          <w:lang w:eastAsia="ru-RU"/>
        </w:rPr>
        <w:t xml:space="preserve">     </w:t>
      </w:r>
      <w:r w:rsidR="007B5C15">
        <w:rPr>
          <w:rFonts w:ascii="Arial" w:hAnsi="Arial" w:cs="Arial"/>
          <w:noProof/>
          <w:lang w:eastAsia="ru-RU"/>
        </w:rPr>
        <w:t>«</w:t>
      </w:r>
      <w:r w:rsidR="00A5761C">
        <w:rPr>
          <w:rFonts w:ascii="Arial" w:hAnsi="Arial" w:cs="Arial"/>
          <w:noProof/>
          <w:lang w:eastAsia="ru-RU"/>
        </w:rPr>
        <w:t>11</w:t>
      </w:r>
      <w:r>
        <w:rPr>
          <w:rFonts w:ascii="Arial" w:hAnsi="Arial" w:cs="Arial"/>
          <w:noProof/>
          <w:lang w:eastAsia="ru-RU"/>
        </w:rPr>
        <w:t xml:space="preserve">» </w:t>
      </w:r>
      <w:r w:rsidR="00A5761C">
        <w:rPr>
          <w:rFonts w:ascii="Arial" w:hAnsi="Arial" w:cs="Arial"/>
          <w:noProof/>
          <w:lang w:eastAsia="ru-RU"/>
        </w:rPr>
        <w:t>марта</w:t>
      </w:r>
      <w:r>
        <w:rPr>
          <w:rFonts w:ascii="Arial" w:hAnsi="Arial" w:cs="Arial"/>
          <w:noProof/>
          <w:lang w:eastAsia="ru-RU"/>
        </w:rPr>
        <w:t xml:space="preserve"> 2021 г.</w:t>
      </w:r>
    </w:p>
    <w:p w14:paraId="1B1E0B91" w14:textId="77777777" w:rsidR="00F61B61" w:rsidRDefault="00F61B61" w:rsidP="00F61B61">
      <w:pPr>
        <w:rPr>
          <w:rFonts w:ascii="Arial" w:hAnsi="Arial" w:cs="Arial"/>
          <w:noProof/>
          <w:lang w:eastAsia="ru-RU"/>
        </w:rPr>
      </w:pPr>
    </w:p>
    <w:p w14:paraId="6AAE7C49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42E2E8B7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773B8D49" w14:textId="77777777" w:rsidR="00A5761C" w:rsidRDefault="00A5761C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</w:p>
    <w:p w14:paraId="16069969" w14:textId="7CBD948E" w:rsidR="00F61B61" w:rsidRDefault="00A5761C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СООБЩЕНИЕ</w:t>
      </w:r>
    </w:p>
    <w:p w14:paraId="16381E53" w14:textId="32F79625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 xml:space="preserve">о </w:t>
      </w:r>
      <w:r w:rsidR="00A5761C">
        <w:rPr>
          <w:rFonts w:ascii="Arial" w:hAnsi="Arial" w:cs="Arial"/>
          <w:b/>
          <w:i/>
          <w:noProof/>
          <w:lang w:eastAsia="ru-RU"/>
        </w:rPr>
        <w:t xml:space="preserve">признании </w:t>
      </w:r>
      <w:r>
        <w:rPr>
          <w:rFonts w:ascii="Arial" w:hAnsi="Arial" w:cs="Arial"/>
          <w:b/>
          <w:i/>
          <w:noProof/>
          <w:lang w:eastAsia="ru-RU"/>
        </w:rPr>
        <w:t>конкурса для определения управляющей компании</w:t>
      </w:r>
    </w:p>
    <w:p w14:paraId="01F00D14" w14:textId="5F47DF62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 xml:space="preserve">ЗПИФ </w:t>
      </w:r>
      <w:r w:rsidR="00463493">
        <w:rPr>
          <w:rFonts w:ascii="Arial" w:hAnsi="Arial" w:cs="Arial"/>
          <w:b/>
          <w:i/>
          <w:noProof/>
          <w:lang w:eastAsia="ru-RU"/>
        </w:rPr>
        <w:t>смешанных инвестиций «Конкорд Эстейт»</w:t>
      </w:r>
      <w:r w:rsidR="00A5761C">
        <w:rPr>
          <w:rFonts w:ascii="Arial" w:hAnsi="Arial" w:cs="Arial"/>
          <w:b/>
          <w:i/>
          <w:noProof/>
          <w:lang w:eastAsia="ru-RU"/>
        </w:rPr>
        <w:t xml:space="preserve"> несостоявшимся</w:t>
      </w:r>
    </w:p>
    <w:p w14:paraId="7ACCB412" w14:textId="77777777" w:rsidR="00F61B61" w:rsidRPr="00457A2D" w:rsidRDefault="00F61B61" w:rsidP="00AC6429">
      <w:pPr>
        <w:jc w:val="center"/>
        <w:rPr>
          <w:rFonts w:ascii="Arial" w:hAnsi="Arial" w:cs="Arial"/>
          <w:b/>
          <w:i/>
        </w:rPr>
      </w:pPr>
    </w:p>
    <w:p w14:paraId="1CE61D30" w14:textId="77777777" w:rsidR="00F61B61" w:rsidRDefault="00F61B61" w:rsidP="00F61B61">
      <w:pPr>
        <w:rPr>
          <w:rFonts w:ascii="Arial" w:hAnsi="Arial" w:cs="Arial"/>
          <w:b/>
        </w:rPr>
      </w:pPr>
    </w:p>
    <w:p w14:paraId="0B7C8C3D" w14:textId="77777777" w:rsidR="00A5761C" w:rsidRDefault="00A5761C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42FA7E53" w14:textId="77404247" w:rsidR="00616270" w:rsidRDefault="00616270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Акционерное общество «Независимый специализированный депозитарий» уведомляет о </w:t>
      </w:r>
      <w:r w:rsidR="00A5761C">
        <w:rPr>
          <w:rFonts w:ascii="Arial" w:hAnsi="Arial" w:cs="Arial"/>
        </w:rPr>
        <w:t xml:space="preserve">том, что </w:t>
      </w:r>
      <w:r w:rsidR="003102D1">
        <w:rPr>
          <w:rFonts w:ascii="Arial" w:hAnsi="Arial" w:cs="Arial"/>
        </w:rPr>
        <w:t>открыт</w:t>
      </w:r>
      <w:r w:rsidR="00A5761C">
        <w:rPr>
          <w:rFonts w:ascii="Arial" w:hAnsi="Arial" w:cs="Arial"/>
        </w:rPr>
        <w:t>ый</w:t>
      </w:r>
      <w:r w:rsidR="00310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конкурс для определения управляющей компании </w:t>
      </w:r>
      <w:r w:rsidRPr="00616270">
        <w:rPr>
          <w:rFonts w:ascii="Arial" w:hAnsi="Arial" w:cs="Arial"/>
          <w:noProof/>
          <w:lang w:eastAsia="ru-RU"/>
        </w:rPr>
        <w:t xml:space="preserve">ЗПИФ </w:t>
      </w:r>
      <w:r w:rsidR="00463493">
        <w:rPr>
          <w:rFonts w:ascii="Arial" w:hAnsi="Arial" w:cs="Arial"/>
          <w:noProof/>
          <w:lang w:eastAsia="ru-RU"/>
        </w:rPr>
        <w:t>смешанных инвестиций «Конкорд Эстейт»</w:t>
      </w:r>
      <w:r w:rsidR="00C44CAE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 xml:space="preserve">в связи с аннулированием лицензии </w:t>
      </w:r>
      <w:r>
        <w:t xml:space="preserve"> </w:t>
      </w:r>
      <w:r w:rsidRPr="00FE1EB4">
        <w:rPr>
          <w:rFonts w:ascii="Arial" w:hAnsi="Arial" w:cs="Arial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от 12.09.1996 № 21-000-1-00009, предоставленн</w:t>
      </w:r>
      <w:r w:rsidR="00FE1EB4">
        <w:rPr>
          <w:rFonts w:ascii="Arial" w:hAnsi="Arial" w:cs="Arial"/>
        </w:rPr>
        <w:t>ой</w:t>
      </w:r>
      <w:r w:rsidRPr="00FE1EB4">
        <w:rPr>
          <w:rFonts w:ascii="Arial" w:hAnsi="Arial" w:cs="Arial"/>
        </w:rPr>
        <w:t xml:space="preserve"> Акционерному обществу «Конкорд Управление Активами» (</w:t>
      </w:r>
      <w:r w:rsidR="00FE1EB4">
        <w:rPr>
          <w:rFonts w:ascii="Arial" w:hAnsi="Arial" w:cs="Arial"/>
        </w:rPr>
        <w:t>приказ Банка России от 18.02.2021 № ОД-235</w:t>
      </w:r>
      <w:r w:rsidRPr="00FE1EB4">
        <w:rPr>
          <w:rFonts w:ascii="Arial" w:hAnsi="Arial" w:cs="Arial"/>
        </w:rPr>
        <w:t>)</w:t>
      </w:r>
      <w:r w:rsidR="00A5761C">
        <w:rPr>
          <w:rFonts w:ascii="Arial" w:hAnsi="Arial" w:cs="Arial"/>
        </w:rPr>
        <w:t xml:space="preserve"> признан несостоявшимся ввиду отсутствия заявок на участие в указанном конкурсе по состоянию на 10 марта 2021 г.</w:t>
      </w:r>
    </w:p>
    <w:p w14:paraId="1ECCFF5C" w14:textId="77777777" w:rsidR="00477F91" w:rsidRPr="00020DAC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</w:p>
    <w:sectPr w:rsidR="00477F91" w:rsidRPr="00020DAC" w:rsidSect="00816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D85"/>
    <w:multiLevelType w:val="multilevel"/>
    <w:tmpl w:val="3EB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1"/>
    <w:rsid w:val="00020DAC"/>
    <w:rsid w:val="000A6761"/>
    <w:rsid w:val="00131B3C"/>
    <w:rsid w:val="00153CF4"/>
    <w:rsid w:val="001718D7"/>
    <w:rsid w:val="001D412C"/>
    <w:rsid w:val="00221591"/>
    <w:rsid w:val="0029000F"/>
    <w:rsid w:val="003102D1"/>
    <w:rsid w:val="0036296B"/>
    <w:rsid w:val="003F61A3"/>
    <w:rsid w:val="00463493"/>
    <w:rsid w:val="00477F91"/>
    <w:rsid w:val="00551786"/>
    <w:rsid w:val="006057D0"/>
    <w:rsid w:val="00616270"/>
    <w:rsid w:val="0066053B"/>
    <w:rsid w:val="00705376"/>
    <w:rsid w:val="00722CA3"/>
    <w:rsid w:val="00732406"/>
    <w:rsid w:val="007B5C15"/>
    <w:rsid w:val="00A5761C"/>
    <w:rsid w:val="00AC6429"/>
    <w:rsid w:val="00AE58CD"/>
    <w:rsid w:val="00B8606A"/>
    <w:rsid w:val="00C44CAE"/>
    <w:rsid w:val="00D933EA"/>
    <w:rsid w:val="00DE180A"/>
    <w:rsid w:val="00EF6B20"/>
    <w:rsid w:val="00F44CFB"/>
    <w:rsid w:val="00F61B61"/>
    <w:rsid w:val="00F67D8B"/>
    <w:rsid w:val="00FB4D47"/>
    <w:rsid w:val="00FE1EB4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Князева</dc:creator>
  <cp:lastModifiedBy>Дарья Музычук</cp:lastModifiedBy>
  <cp:revision>5</cp:revision>
  <dcterms:created xsi:type="dcterms:W3CDTF">2021-03-10T19:00:00Z</dcterms:created>
  <dcterms:modified xsi:type="dcterms:W3CDTF">2021-03-10T19:18:00Z</dcterms:modified>
</cp:coreProperties>
</file>